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4E" w:rsidRPr="000A1878" w:rsidRDefault="00D3404E" w:rsidP="000A1878">
      <w:pPr>
        <w:spacing w:after="0" w:line="240" w:lineRule="auto"/>
        <w:ind w:right="283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18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Аннотация к рабоч</w:t>
      </w:r>
      <w:r w:rsidR="000A1878" w:rsidRPr="000A18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им </w:t>
      </w:r>
      <w:r w:rsidRPr="000A18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программе по основам безопасности жизнедеятельности</w:t>
      </w:r>
      <w:r w:rsidR="00F33DC4" w:rsidRPr="000A18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для</w:t>
      </w:r>
      <w:r w:rsidR="000A1878" w:rsidRPr="000A18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учащихся </w:t>
      </w:r>
      <w:r w:rsidR="00F33DC4" w:rsidRPr="000A18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10-11 классов (базовый уровень)</w:t>
      </w:r>
    </w:p>
    <w:p w:rsidR="00D3404E" w:rsidRPr="000A1878" w:rsidRDefault="00D3404E" w:rsidP="000A1878">
      <w:pPr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</w:t>
      </w:r>
      <w:r w:rsidR="000A1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ие</w:t>
      </w:r>
      <w:r w:rsidRPr="000A1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</w:t>
      </w:r>
      <w:r w:rsidR="000A1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0A1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курсу «Основы безопасности жизнедеятельности</w:t>
      </w:r>
      <w:r w:rsidR="00F33DC4"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</w:t>
      </w: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10</w:t>
      </w:r>
      <w:r w:rsid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-х, 11-х </w:t>
      </w: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</w:t>
      </w:r>
      <w:r w:rsid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основе</w:t>
      </w: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нормативных документов:</w:t>
      </w:r>
    </w:p>
    <w:p w:rsidR="00D3404E" w:rsidRPr="000A1878" w:rsidRDefault="00D3404E" w:rsidP="000A1878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Приказ Министерства образования Российской Федерации от 05 марта 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(в ред. Приказов Минобрнауки России от 03.06.2008 № 164, от 31.08.2009 № 320, от 19.10.2009 № 427, от 10.11.2011г. № 2643, от 24.01.2012 № 39, от 31.01.2012 № 69)</w:t>
      </w:r>
      <w:r w:rsidRPr="000A18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A1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</w:p>
    <w:p w:rsidR="00D3404E" w:rsidRPr="000A1878" w:rsidRDefault="00D3404E" w:rsidP="000A1878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</w:t>
      </w:r>
      <w:r w:rsidR="000A1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0A1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</w:t>
      </w:r>
      <w:r w:rsidR="000A1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0A1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0A1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среднего общего образования МБОУ СОШ № 46 с УИОП.</w:t>
      </w:r>
    </w:p>
    <w:p w:rsidR="00D3404E" w:rsidRPr="000A1878" w:rsidRDefault="00D3404E" w:rsidP="000A1878">
      <w:pPr>
        <w:tabs>
          <w:tab w:val="left" w:pos="0"/>
          <w:tab w:val="left" w:pos="13750"/>
        </w:tabs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</w:t>
      </w:r>
      <w:r w:rsidR="000A1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0A1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0A1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A1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</w:t>
      </w:r>
      <w:r w:rsidR="000A1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A1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учётом </w:t>
      </w:r>
      <w:r w:rsidR="000A1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вторской программы для 5</w:t>
      </w:r>
      <w:r w:rsid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– </w:t>
      </w: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F33DC4"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="00F33DC4" w:rsidRPr="000A1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</w:t>
      </w:r>
      <w:r w:rsidRPr="000A18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курсу «Основы безопасности жизнедеятельности» </w:t>
      </w: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 Смирнова, Б.О. Хренникова (г. Москва, издательство «Просвещение»).</w:t>
      </w:r>
    </w:p>
    <w:p w:rsidR="00D3404E" w:rsidRPr="000A1878" w:rsidRDefault="00D3404E" w:rsidP="000A1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курса:</w:t>
      </w:r>
    </w:p>
    <w:p w:rsidR="00D3404E" w:rsidRPr="000A1878" w:rsidRDefault="00D3404E" w:rsidP="000A1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A1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знаний</w:t>
      </w:r>
      <w:r w:rsidRPr="000A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D3404E" w:rsidRPr="000A1878" w:rsidRDefault="00D3404E" w:rsidP="000A1878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0A1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</w:t>
      </w:r>
      <w:r w:rsidRPr="000A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ценностного отношения к здоровью и человеческой жизни; чувства уважения к героическому наследию России и к государственной символике страны; патриотизма и долга по защите Отечества;</w:t>
      </w:r>
    </w:p>
    <w:p w:rsidR="00D3404E" w:rsidRPr="000A1878" w:rsidRDefault="00D3404E" w:rsidP="000A1878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-развитие</w:t>
      </w:r>
      <w:r w:rsidRPr="000A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D3404E" w:rsidRPr="000A1878" w:rsidRDefault="00D3404E" w:rsidP="000A1878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-овладение умениями</w:t>
      </w:r>
      <w:r w:rsidRPr="000A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0A1878" w:rsidRPr="000A1878" w:rsidRDefault="000A1878" w:rsidP="000A1878">
      <w:pPr>
        <w:widowControl w:val="0"/>
        <w:tabs>
          <w:tab w:val="left" w:pos="720"/>
        </w:tabs>
        <w:suppressAutoHyphens/>
        <w:spacing w:after="0" w:line="240" w:lineRule="auto"/>
        <w:ind w:right="283"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1878">
        <w:rPr>
          <w:rFonts w:ascii="Times New Roman" w:eastAsia="Arial" w:hAnsi="Times New Roman" w:cs="Times New Roman"/>
          <w:sz w:val="24"/>
          <w:szCs w:val="24"/>
          <w:lang w:eastAsia="ar-SA"/>
        </w:rPr>
        <w:t>На изучение предмет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а в соответствии с учебным планом отводится 1 час в неделю и в 10-х, и в 11-х классах (всего -35 часов в год)</w:t>
      </w:r>
      <w:r w:rsidRPr="000A187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0A1878" w:rsidRPr="000A1878" w:rsidRDefault="000A1878" w:rsidP="000A1878">
      <w:pPr>
        <w:widowControl w:val="0"/>
        <w:tabs>
          <w:tab w:val="left" w:pos="720"/>
        </w:tabs>
        <w:suppressAutoHyphens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Содержание учебного предмета</w:t>
      </w:r>
      <w:r w:rsidRPr="000A187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0A1878" w:rsidRPr="000A1878" w:rsidRDefault="000A1878" w:rsidP="000A1878">
      <w:pPr>
        <w:widowControl w:val="0"/>
        <w:tabs>
          <w:tab w:val="left" w:pos="720"/>
        </w:tabs>
        <w:suppressAutoHyphens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Безопасность и зашита человека в опасных и чрезвычайных ситуациях:</w:t>
      </w:r>
    </w:p>
    <w:p w:rsidR="000A1878" w:rsidRPr="000A1878" w:rsidRDefault="000A1878" w:rsidP="000A1878">
      <w:pPr>
        <w:widowControl w:val="0"/>
        <w:tabs>
          <w:tab w:val="left" w:pos="720"/>
        </w:tabs>
        <w:suppressAutoHyphens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1.1.Правила поведения в условиях чрезвычайных ситуаций природного и техногенного характера.</w:t>
      </w:r>
    </w:p>
    <w:p w:rsidR="000A1878" w:rsidRPr="000A1878" w:rsidRDefault="000A1878" w:rsidP="000A1878">
      <w:pPr>
        <w:widowControl w:val="0"/>
        <w:tabs>
          <w:tab w:val="left" w:pos="720"/>
        </w:tabs>
        <w:suppressAutoHyphens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 и др.). Единая государственная система предупреждения и ликвидации чрезвычайных ситуаций (РСЧС).</w:t>
      </w:r>
    </w:p>
    <w:p w:rsidR="000A1878" w:rsidRPr="000A1878" w:rsidRDefault="000A1878" w:rsidP="000A1878">
      <w:pPr>
        <w:widowControl w:val="0"/>
        <w:tabs>
          <w:tab w:val="left" w:pos="720"/>
        </w:tabs>
        <w:suppressAutoHyphens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РСЧС, история ее создания, предназначение, структура, задачи, решаемые по защите населения от чрезвычайных ситуаций.</w:t>
      </w:r>
    </w:p>
    <w:p w:rsidR="000A1878" w:rsidRPr="000A1878" w:rsidRDefault="000A1878" w:rsidP="000A1878">
      <w:pPr>
        <w:widowControl w:val="0"/>
        <w:tabs>
          <w:tab w:val="left" w:pos="720"/>
        </w:tabs>
        <w:suppressAutoHyphens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Гражданская оборона - составная часть обороноспособности страны.</w:t>
      </w:r>
    </w:p>
    <w:p w:rsidR="000A1878" w:rsidRPr="000A1878" w:rsidRDefault="000A1878" w:rsidP="000A1878">
      <w:pPr>
        <w:widowControl w:val="0"/>
        <w:tabs>
          <w:tab w:val="left" w:pos="720"/>
        </w:tabs>
        <w:suppressAutoHyphens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оборона, основные понятия и определения, задачи гражданской обороны.</w:t>
      </w:r>
    </w:p>
    <w:p w:rsidR="000A1878" w:rsidRPr="000A1878" w:rsidRDefault="000A1878" w:rsidP="000A1878">
      <w:pPr>
        <w:widowControl w:val="0"/>
        <w:tabs>
          <w:tab w:val="left" w:pos="720"/>
        </w:tabs>
        <w:suppressAutoHyphens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органы управления гражданской обороной.</w:t>
      </w:r>
    </w:p>
    <w:p w:rsidR="000A1878" w:rsidRPr="000A1878" w:rsidRDefault="000A1878" w:rsidP="000A1878">
      <w:pPr>
        <w:widowControl w:val="0"/>
        <w:tabs>
          <w:tab w:val="left" w:pos="720"/>
        </w:tabs>
        <w:suppressAutoHyphens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средства поражения и их поражающие факторы. Мероприятия по защите населения.</w:t>
      </w:r>
    </w:p>
    <w:p w:rsidR="000A1878" w:rsidRPr="000A1878" w:rsidRDefault="000A1878" w:rsidP="000A1878">
      <w:pPr>
        <w:widowControl w:val="0"/>
        <w:tabs>
          <w:tab w:val="left" w:pos="720"/>
        </w:tabs>
        <w:suppressAutoHyphens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Оповещение и информирование населения об опасностях, возникающих в чрезвычайных ситуациях военного и мирного времени. Организация инженерной защиты населения от поражающих факторов ЧС военного и мирного времени. 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сооружениях.</w:t>
      </w:r>
    </w:p>
    <w:p w:rsidR="000A1878" w:rsidRPr="000A1878" w:rsidRDefault="000A1878" w:rsidP="000A1878">
      <w:pPr>
        <w:widowControl w:val="0"/>
        <w:tabs>
          <w:tab w:val="left" w:pos="720"/>
        </w:tabs>
        <w:suppressAutoHyphens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Аварийно-спасательные и другие неотложные работы, проводимые в зонах </w:t>
      </w: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чрезвычайных ситуаций. Организация и основное содержание аварийно-спасательных работ. Санитарная обработка людей после пребывания их в зонах заражения. Организация гражданской обороны в общеобразовательных учреждениях, её предназначение.</w:t>
      </w:r>
    </w:p>
    <w:p w:rsidR="000A1878" w:rsidRPr="000A1878" w:rsidRDefault="000A1878" w:rsidP="000A1878">
      <w:pPr>
        <w:widowControl w:val="0"/>
        <w:tabs>
          <w:tab w:val="left" w:pos="720"/>
        </w:tabs>
        <w:suppressAutoHyphens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0A1878" w:rsidRPr="000A1878" w:rsidRDefault="000A1878" w:rsidP="000A1878">
      <w:pPr>
        <w:widowControl w:val="0"/>
        <w:tabs>
          <w:tab w:val="left" w:pos="720"/>
        </w:tabs>
        <w:suppressAutoHyphens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Правовые основы организации защиты населения Российской Федерации от чрезвычайных ситуаций мирного времени. Государственные службы по охране здоровья и безопасности граждан. МЧС России - федеральный орган управления в области защиты населения от чрезвычайных ситуаций. </w:t>
      </w:r>
    </w:p>
    <w:p w:rsidR="000A1878" w:rsidRPr="000A1878" w:rsidRDefault="000A1878" w:rsidP="000A1878">
      <w:pPr>
        <w:widowControl w:val="0"/>
        <w:tabs>
          <w:tab w:val="left" w:pos="720"/>
        </w:tabs>
        <w:suppressAutoHyphens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Основы медицинских знаний и сохранение здоровья:</w:t>
      </w:r>
    </w:p>
    <w:p w:rsidR="000A1878" w:rsidRPr="000A1878" w:rsidRDefault="000A1878" w:rsidP="000A1878">
      <w:pPr>
        <w:widowControl w:val="0"/>
        <w:tabs>
          <w:tab w:val="left" w:pos="720"/>
        </w:tabs>
        <w:suppressAutoHyphens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Здоровье и здоровый образ жизни. Общие понятия о здоровье. Здоровый образ жизни - основа укрепления и сохранения личного здоровья;</w:t>
      </w:r>
    </w:p>
    <w:p w:rsidR="000A1878" w:rsidRPr="000A1878" w:rsidRDefault="000A1878" w:rsidP="000A1878">
      <w:pPr>
        <w:widowControl w:val="0"/>
        <w:tabs>
          <w:tab w:val="left" w:pos="720"/>
        </w:tabs>
        <w:suppressAutoHyphens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 Факторы, способствующие укреплению здоровья. Двигательная активность и закаливание организма. Занятия физической культурой Вредные привычки (употребление алкоголя, курение, употребление наркотиков) и их социальные последствия. Первая медицинская помощь при травмах и ранениях. Первая помощь при переломах, кровотечениях и ожогах.</w:t>
      </w:r>
    </w:p>
    <w:p w:rsidR="000A1878" w:rsidRPr="000A1878" w:rsidRDefault="000A1878" w:rsidP="000A1878">
      <w:pPr>
        <w:widowControl w:val="0"/>
        <w:tabs>
          <w:tab w:val="left" w:pos="720"/>
        </w:tabs>
        <w:suppressAutoHyphens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Основы обороны государства:</w:t>
      </w:r>
    </w:p>
    <w:p w:rsidR="000A1878" w:rsidRPr="000A1878" w:rsidRDefault="000A1878" w:rsidP="000A1878">
      <w:pPr>
        <w:widowControl w:val="0"/>
        <w:tabs>
          <w:tab w:val="left" w:pos="720"/>
        </w:tabs>
        <w:suppressAutoHyphens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Основы подготовки к службе в армии Российской Федерации. Организационная структура ВС РФ. Структурная реформа Российской Армии. Принципы строительства армии. Размещение военнослужащих. Распорядок дня воинской части. </w:t>
      </w:r>
    </w:p>
    <w:p w:rsidR="000A1878" w:rsidRPr="000A1878" w:rsidRDefault="000A1878" w:rsidP="000A1878">
      <w:pPr>
        <w:widowControl w:val="0"/>
        <w:tabs>
          <w:tab w:val="left" w:pos="720"/>
        </w:tabs>
        <w:suppressAutoHyphens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Патриотизм, дружба и войсковое товарищество-основа боевой готовности частей и подразделений. Организация медицинского освидетельствования и обследования при постановке на воинский учет.</w:t>
      </w:r>
    </w:p>
    <w:p w:rsidR="000A1878" w:rsidRPr="000A1878" w:rsidRDefault="000A1878" w:rsidP="000A1878">
      <w:pPr>
        <w:widowControl w:val="0"/>
        <w:tabs>
          <w:tab w:val="left" w:pos="720"/>
        </w:tabs>
        <w:suppressAutoHyphens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История создания Вооруженных сил России. Воинские звания и знаки различия военнослужащих. Стрелковое вооружение армии РФ.  Автомат Калашникова. Основы стрельбы, (на примере пневматической винтовки).</w:t>
      </w:r>
    </w:p>
    <w:p w:rsidR="000A1878" w:rsidRPr="000A1878" w:rsidRDefault="000A1878" w:rsidP="000A1878">
      <w:pPr>
        <w:keepNext/>
        <w:keepLines/>
        <w:tabs>
          <w:tab w:val="left" w:pos="14742"/>
        </w:tabs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Основы военной службы:</w:t>
      </w:r>
    </w:p>
    <w:p w:rsidR="000A1878" w:rsidRPr="000A1878" w:rsidRDefault="000A1878" w:rsidP="000A1878">
      <w:pPr>
        <w:tabs>
          <w:tab w:val="left" w:pos="14742"/>
        </w:tabs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Основные формы увековечивания памяти российских воинов, отличившихся в сражениях, связанных с днями воинской славы России. </w:t>
      </w:r>
    </w:p>
    <w:p w:rsidR="000A1878" w:rsidRPr="000A1878" w:rsidRDefault="000A1878" w:rsidP="000A1878">
      <w:pPr>
        <w:tabs>
          <w:tab w:val="left" w:pos="14742"/>
        </w:tabs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Дружба, войсковое товарищество - основа боевой готовности частей и подразделений.</w:t>
      </w:r>
    </w:p>
    <w:p w:rsidR="000A1878" w:rsidRPr="000A1878" w:rsidRDefault="000A1878" w:rsidP="000A1878">
      <w:pPr>
        <w:tabs>
          <w:tab w:val="left" w:pos="14742"/>
        </w:tabs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Боевое Знамя воинской части символ воинской чести, доблести и славы. </w:t>
      </w:r>
    </w:p>
    <w:p w:rsidR="000A1878" w:rsidRPr="000A1878" w:rsidRDefault="000A1878" w:rsidP="000A1878">
      <w:pPr>
        <w:tabs>
          <w:tab w:val="left" w:pos="14742"/>
        </w:tabs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 Ритуал вручения Боевого Знамени воинской части, порядок его хранения и содержания.</w:t>
      </w:r>
    </w:p>
    <w:p w:rsidR="000A1878" w:rsidRPr="000A1878" w:rsidRDefault="000A1878" w:rsidP="000A1878">
      <w:pPr>
        <w:tabs>
          <w:tab w:val="left" w:pos="14742"/>
        </w:tabs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Ордена - почетные награды за воинские отличия и заслуги в бою и военной службе. </w:t>
      </w:r>
    </w:p>
    <w:p w:rsidR="000A1878" w:rsidRPr="000A1878" w:rsidRDefault="000A1878" w:rsidP="000A1878">
      <w:pPr>
        <w:tabs>
          <w:tab w:val="left" w:pos="14742"/>
        </w:tabs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Ритуал приведения к военной присяге. </w:t>
      </w:r>
    </w:p>
    <w:p w:rsidR="000A1878" w:rsidRPr="000A1878" w:rsidRDefault="000A1878" w:rsidP="000A1878">
      <w:pPr>
        <w:tabs>
          <w:tab w:val="left" w:pos="14742"/>
        </w:tabs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вручения Боевого Знамени воинской части. Вручение личному составу вооружения и боевой техники.   Проводы военнослужащих, уволенных в запас или отставку.</w:t>
      </w:r>
    </w:p>
    <w:p w:rsidR="000A1878" w:rsidRPr="000A1878" w:rsidRDefault="000A1878" w:rsidP="000A1878">
      <w:pPr>
        <w:tabs>
          <w:tab w:val="left" w:pos="14742"/>
        </w:tabs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Основные понятия о воинской обязанности.</w:t>
      </w:r>
    </w:p>
    <w:p w:rsidR="000A1878" w:rsidRPr="000A1878" w:rsidRDefault="000A1878" w:rsidP="000A1878">
      <w:pPr>
        <w:tabs>
          <w:tab w:val="left" w:pos="14742"/>
        </w:tabs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Воинский учет. Организация воинского учета и его предназначение.</w:t>
      </w:r>
    </w:p>
    <w:p w:rsidR="000A1878" w:rsidRPr="000A1878" w:rsidRDefault="000A1878" w:rsidP="000A1878">
      <w:pPr>
        <w:tabs>
          <w:tab w:val="left" w:pos="14742"/>
        </w:tabs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Первичная постановка граждан на воинский учет. </w:t>
      </w:r>
    </w:p>
    <w:p w:rsidR="000A1878" w:rsidRPr="000A1878" w:rsidRDefault="000A1878" w:rsidP="000A1878">
      <w:pPr>
        <w:tabs>
          <w:tab w:val="left" w:pos="14742"/>
        </w:tabs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граждан по воинскому учету.</w:t>
      </w:r>
    </w:p>
    <w:p w:rsidR="000A1878" w:rsidRPr="000A1878" w:rsidRDefault="000A1878" w:rsidP="000A1878">
      <w:pPr>
        <w:tabs>
          <w:tab w:val="left" w:pos="14742"/>
        </w:tabs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медицинского освидетельствования граждан при первоначальной постановке на воинский учет.</w:t>
      </w:r>
    </w:p>
    <w:p w:rsidR="000A1878" w:rsidRPr="000A1878" w:rsidRDefault="000A1878" w:rsidP="000A1878">
      <w:pPr>
        <w:tabs>
          <w:tab w:val="left" w:pos="14742"/>
        </w:tabs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 Обязательная подготовка граждан к военной службе. Основное содержание обязательной подготовки гражданина к военной службе. </w:t>
      </w:r>
    </w:p>
    <w:p w:rsidR="000A1878" w:rsidRPr="000A1878" w:rsidRDefault="000A1878" w:rsidP="000A1878">
      <w:pPr>
        <w:tabs>
          <w:tab w:val="left" w:pos="14742"/>
        </w:tabs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Добровольная подготовка граждан к военной службе. Основные направления добровольной подготовки граждан к военной службе.</w:t>
      </w:r>
    </w:p>
    <w:p w:rsidR="000A1878" w:rsidRPr="000A1878" w:rsidRDefault="000A1878" w:rsidP="000A1878">
      <w:pPr>
        <w:tabs>
          <w:tab w:val="left" w:pos="14742"/>
        </w:tabs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Правовые основы военной службы. </w:t>
      </w:r>
    </w:p>
    <w:p w:rsidR="000A1878" w:rsidRPr="000A1878" w:rsidRDefault="000A1878" w:rsidP="000A1878">
      <w:pPr>
        <w:tabs>
          <w:tab w:val="left" w:pos="14742"/>
        </w:tabs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Призыв на военную службу. Особенности прохождения военной службы по призыву. Прохождения военной службы по контракту. Требования, предъявляемые к гражданам, </w:t>
      </w: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поступающим </w:t>
      </w:r>
      <w:proofErr w:type="gramStart"/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военную службы</w:t>
      </w:r>
      <w:proofErr w:type="gramEnd"/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контракту. Альтернативная гражданская служба. Требования, предъявляемые к гражданам, для прохождения альтернативной гражданской службы. Статус военнослужащих.</w:t>
      </w:r>
    </w:p>
    <w:p w:rsidR="000A1878" w:rsidRPr="000A1878" w:rsidRDefault="000A1878" w:rsidP="000A1878">
      <w:pPr>
        <w:tabs>
          <w:tab w:val="left" w:pos="14742"/>
        </w:tabs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Общие, должностные и специальные обязанности военнослужащих. Особенности воинской деятельности в различных видах Вооруженных Сил и родах войск.</w:t>
      </w:r>
    </w:p>
    <w:p w:rsidR="000A1878" w:rsidRPr="000A1878" w:rsidRDefault="000A1878" w:rsidP="000A1878">
      <w:pPr>
        <w:tabs>
          <w:tab w:val="left" w:pos="14742"/>
        </w:tabs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воинской деятельности, предъявляемые к моральным, индивидуально-психологическим и профессиональным качествам гражданина.</w:t>
      </w:r>
    </w:p>
    <w:p w:rsidR="000A1878" w:rsidRPr="000A1878" w:rsidRDefault="000A1878" w:rsidP="000A1878">
      <w:pPr>
        <w:tabs>
          <w:tab w:val="left" w:pos="14742"/>
        </w:tabs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Воинская дисциплина, её сущность и значение. Дисциплинарные взыскания, налагаемые на солдат и матросов, проходящих военную службу по призыву.</w:t>
      </w:r>
    </w:p>
    <w:p w:rsidR="000A1878" w:rsidRPr="000A1878" w:rsidRDefault="000A1878" w:rsidP="000A1878">
      <w:pPr>
        <w:tabs>
          <w:tab w:val="left" w:pos="14742"/>
        </w:tabs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 Ориентация на овладение военно-учетными специальностями. Военная служба по призыву как этап профессиональной карьеры. Ориентация на обучение по программам подготовки офицеров запаса на военных кафедрах учреждений высшего профессионального образования. Правила приема граждан в учреждения профессионального образования.</w:t>
      </w:r>
    </w:p>
    <w:p w:rsidR="000A1878" w:rsidRPr="000A1878" w:rsidRDefault="000A1878" w:rsidP="000A1878">
      <w:pPr>
        <w:tabs>
          <w:tab w:val="left" w:pos="14742"/>
        </w:tabs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организации защиты населения Российской Федерации от чрезвычайных ситуаций мирного времени. Государственные службы по охране здоровья и безопасности граждан.</w:t>
      </w:r>
    </w:p>
    <w:p w:rsidR="000A1878" w:rsidRPr="000A1878" w:rsidRDefault="000A1878" w:rsidP="000A1878">
      <w:pPr>
        <w:tabs>
          <w:tab w:val="left" w:pos="14742"/>
        </w:tabs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МЧС России - федеральный орган управления в области защиты населения от чрезвычайных ситуаций</w:t>
      </w:r>
    </w:p>
    <w:p w:rsidR="000A1878" w:rsidRPr="000A1878" w:rsidRDefault="000A1878" w:rsidP="000A1878">
      <w:pPr>
        <w:keepNext/>
        <w:keepLines/>
        <w:tabs>
          <w:tab w:val="left" w:pos="14742"/>
        </w:tabs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Основы медицинских знаний и здорового образа жизни:</w:t>
      </w:r>
    </w:p>
    <w:p w:rsidR="000A1878" w:rsidRPr="000A1878" w:rsidRDefault="000A1878" w:rsidP="000A1878">
      <w:pPr>
        <w:tabs>
          <w:tab w:val="left" w:pos="14742"/>
        </w:tabs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5.1.Здоровье и здоровый образ жизни. Общие понятия о здоровье. Здоровый образ жизни - основа укрепления и сохранения личного здоровья.</w:t>
      </w:r>
    </w:p>
    <w:p w:rsidR="000A1878" w:rsidRPr="000A1878" w:rsidRDefault="000A1878" w:rsidP="000A1878">
      <w:pPr>
        <w:tabs>
          <w:tab w:val="left" w:pos="14742"/>
        </w:tabs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Факторы, способствующие укреплению здоровья. Двигательная активность и закаливание организма. Занятия физической культурой. Вредные привычки (употребление алкоголя, курение, употребление наркотиков) и их социальные последствия. Алкоголь и его влияние на здоровье человека, социальные последствия употребления алкоголя, снижение умственной и физической работоспособности.</w:t>
      </w:r>
    </w:p>
    <w:p w:rsidR="000A1878" w:rsidRPr="000A1878" w:rsidRDefault="000A1878" w:rsidP="000A1878">
      <w:pPr>
        <w:tabs>
          <w:tab w:val="left" w:pos="14742"/>
        </w:tabs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Курение и его влияние на состояние здоровья. Табачный дым и его составные части. Влияние курения на нервную систему, </w:t>
      </w:r>
      <w:proofErr w:type="spellStart"/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</w:t>
      </w: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сосудистую</w:t>
      </w:r>
      <w:proofErr w:type="spellEnd"/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систему. Пассивное курение и его влияние на здоровье.</w:t>
      </w:r>
    </w:p>
    <w:p w:rsidR="000A1878" w:rsidRPr="000A1878" w:rsidRDefault="000A1878" w:rsidP="000A1878">
      <w:pPr>
        <w:tabs>
          <w:tab w:val="left" w:pos="14742"/>
        </w:tabs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Наркотики. Наркомания и токсикомания, общие понятия и определения. Социальные последствия пристрастия к наркотикам. Профилактика наркомании.</w:t>
      </w:r>
    </w:p>
    <w:p w:rsidR="000A1878" w:rsidRPr="000A1878" w:rsidRDefault="000A1878" w:rsidP="000A1878">
      <w:pPr>
        <w:tabs>
          <w:tab w:val="left" w:pos="14742"/>
        </w:tabs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Репродуктивное здоровье как составляющая часть здоровья человека и общества. </w:t>
      </w:r>
    </w:p>
    <w:p w:rsidR="000A1878" w:rsidRPr="000A1878" w:rsidRDefault="000A1878" w:rsidP="000A1878">
      <w:pPr>
        <w:tabs>
          <w:tab w:val="left" w:pos="14742"/>
        </w:tabs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5.5.Основные инфекционные болезни, их классификация и профилактика.</w:t>
      </w:r>
    </w:p>
    <w:p w:rsidR="000A1878" w:rsidRPr="000A1878" w:rsidRDefault="000A1878" w:rsidP="000A1878">
      <w:pPr>
        <w:widowControl w:val="0"/>
        <w:tabs>
          <w:tab w:val="left" w:pos="720"/>
        </w:tabs>
        <w:suppressAutoHyphens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5.6. Первая медицинская помощь при травмах и ранениях.</w:t>
      </w:r>
    </w:p>
    <w:p w:rsidR="000A1878" w:rsidRPr="000A1878" w:rsidRDefault="000A1878" w:rsidP="000A1878">
      <w:pPr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«Основы военной службы» </w:t>
      </w:r>
    </w:p>
    <w:p w:rsidR="000A1878" w:rsidRPr="000A1878" w:rsidRDefault="000A1878" w:rsidP="000A1878">
      <w:pPr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(Практические занятия на базе воинской части военная подготовка юношей 35 часов)</w:t>
      </w:r>
    </w:p>
    <w:p w:rsidR="000A1878" w:rsidRPr="000A1878" w:rsidRDefault="000A1878" w:rsidP="000A1878">
      <w:pPr>
        <w:spacing w:after="0" w:line="240" w:lineRule="auto"/>
        <w:ind w:right="283" w:firstLine="284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часть и практическая часть 35 часов.</w:t>
      </w:r>
    </w:p>
    <w:p w:rsidR="000A1878" w:rsidRPr="000A1878" w:rsidRDefault="000A1878" w:rsidP="000A1878">
      <w:pPr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Основы подготовки гражданина к военной службе. Начальная военная подготовка в войсках.</w:t>
      </w:r>
    </w:p>
    <w:p w:rsidR="000A1878" w:rsidRPr="000A1878" w:rsidRDefault="000A1878" w:rsidP="000A1878">
      <w:pPr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Размещение и быт военнослужащих.</w:t>
      </w:r>
    </w:p>
    <w:p w:rsidR="000A1878" w:rsidRPr="000A1878" w:rsidRDefault="000A1878" w:rsidP="000A1878">
      <w:pPr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1.3Суточный наряд, обязанности лиц суточного наряда. </w:t>
      </w:r>
    </w:p>
    <w:p w:rsidR="000A1878" w:rsidRPr="000A1878" w:rsidRDefault="000A1878" w:rsidP="000A1878">
      <w:pPr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1.4.Организация караульной службы, обязанности часового. </w:t>
      </w:r>
    </w:p>
    <w:p w:rsidR="000A1878" w:rsidRPr="000A1878" w:rsidRDefault="000A1878" w:rsidP="000A1878">
      <w:pPr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1.5 Строевая подготовка.</w:t>
      </w:r>
    </w:p>
    <w:p w:rsidR="000A1878" w:rsidRPr="000A1878" w:rsidRDefault="000A1878" w:rsidP="000A1878">
      <w:pPr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1.6Огневая подготовка.</w:t>
      </w:r>
    </w:p>
    <w:p w:rsidR="000A1878" w:rsidRPr="000A1878" w:rsidRDefault="000A1878" w:rsidP="000A1878">
      <w:pPr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ahoma" w:hAnsi="Times New Roman" w:cs="Times New Roman"/>
          <w:sz w:val="24"/>
          <w:szCs w:val="24"/>
          <w:lang w:eastAsia="ru-RU"/>
        </w:rPr>
        <w:t>1.7</w:t>
      </w: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Фактическая подготовка.</w:t>
      </w:r>
    </w:p>
    <w:p w:rsidR="000A1878" w:rsidRPr="000A1878" w:rsidRDefault="000A1878" w:rsidP="000A1878">
      <w:pPr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1.8 </w:t>
      </w: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подготовка.</w:t>
      </w:r>
    </w:p>
    <w:p w:rsidR="000A1878" w:rsidRPr="000A1878" w:rsidRDefault="000A1878" w:rsidP="000A1878">
      <w:pPr>
        <w:keepNext/>
        <w:keepLines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подготовки гражданина к военной службе. Начальная военная подготовка в войсках.</w:t>
      </w:r>
    </w:p>
    <w:p w:rsidR="000A1878" w:rsidRPr="000A1878" w:rsidRDefault="000A1878" w:rsidP="000A1878">
      <w:pPr>
        <w:tabs>
          <w:tab w:val="left" w:leader="underscore" w:pos="5396"/>
        </w:tabs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Вводное занятие, проводимое перед началом учебных сборов на базе воинской части. Ознакомление с историей части, ее боевым путем, подвигами воинов части военное время и мирное время, боевыми традициями и задачами части, решаемыми в мирное время по </w:t>
      </w: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подготовке к защите Отечества. Ознакомление обучающихся с расписанием занятий и распорядком дня, с требованиями к правилам безопасности во время занятий с оружием и на военной технике. Значение учебных сборов в практической подготовке обучающихся к военной службе.</w:t>
      </w:r>
    </w:p>
    <w:p w:rsidR="000A1878" w:rsidRPr="000A1878" w:rsidRDefault="000A1878" w:rsidP="000A1878">
      <w:pPr>
        <w:keepNext/>
        <w:keepLines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Размещение и быт.</w:t>
      </w:r>
    </w:p>
    <w:p w:rsidR="000A1878" w:rsidRPr="000A1878" w:rsidRDefault="000A1878" w:rsidP="000A1878">
      <w:pPr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военнослужащих, проходящих военную службу по призыву, содержание помещений. Противопожарная защита. Охрана окружающей среды. Распределение служебного времени и повседневный порядок. Распределение времени в воинской части, распорядок дня. Подъем, утренний осмотр и вечерняя проверка. Учебные занятия, завтрак, обед и ужин. Увольнение из расположения части. Посещение военнослужащих. Суточный </w:t>
      </w:r>
      <w:r w:rsidRPr="000A1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наряд, обязанности лиц суточного наряда.</w:t>
      </w: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и состав суточного наряда воинской части. Подготовка суточного наряда. Организация караульной службы, общие положения. Наряд караулов, подготовка караулов. Часовой. Обязанности часового. </w:t>
      </w:r>
    </w:p>
    <w:p w:rsidR="000A1878" w:rsidRPr="000A1878" w:rsidRDefault="000A1878" w:rsidP="000A1878">
      <w:pPr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Строевая подготовка.</w:t>
      </w:r>
    </w:p>
    <w:p w:rsidR="000A1878" w:rsidRPr="000A1878" w:rsidRDefault="000A1878" w:rsidP="000A1878">
      <w:pPr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строевых приемов и движений без оружия. Отработка правил воинского приветствия без оружия на месте и в движении. Строй отделения. Строй взвода. Выполнение воинского приветствия в строю на месте и в движении.</w:t>
      </w:r>
    </w:p>
    <w:p w:rsidR="000A1878" w:rsidRPr="000A1878" w:rsidRDefault="000A1878" w:rsidP="000A1878">
      <w:pPr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Огневая подготовка.</w:t>
      </w:r>
    </w:p>
    <w:p w:rsidR="000A1878" w:rsidRPr="000A1878" w:rsidRDefault="000A1878" w:rsidP="000A1878">
      <w:pPr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 Калашникова, работа частей и механизмов автомата, его чистка, смазка и хранение, подготовка автомата к стрельбе. Правила стрельбы, ведения огня из автомата. Меры безопасности при стрельбе. Практическая стрельба.</w:t>
      </w:r>
    </w:p>
    <w:p w:rsidR="000A1878" w:rsidRPr="000A1878" w:rsidRDefault="000A1878" w:rsidP="000A1878">
      <w:pPr>
        <w:keepNext/>
        <w:keepLines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Тактическая подготовка.</w:t>
      </w:r>
    </w:p>
    <w:p w:rsidR="000A1878" w:rsidRPr="000A1878" w:rsidRDefault="000A1878" w:rsidP="000A1878">
      <w:pPr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боя. Действия солдата в бою, обязанности солдата в бою, передвижения солдата в бою. Команды, подаваемые на передвижение в бою, и порядок их выполнения. Выбор места для стрельбы.</w:t>
      </w: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3404E" w:rsidRPr="000A1878" w:rsidRDefault="00D3404E" w:rsidP="000A187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right="28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  <w:r w:rsidRPr="000A18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D3404E" w:rsidRPr="000A1878" w:rsidRDefault="00D3404E" w:rsidP="000A1878">
      <w:pPr>
        <w:keepNext/>
        <w:widowControl w:val="0"/>
        <w:spacing w:after="0" w:line="240" w:lineRule="auto"/>
        <w:ind w:right="283" w:firstLine="284"/>
        <w:contextualSpacing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Знать/понимать:</w:t>
      </w:r>
    </w:p>
    <w:p w:rsidR="00D3404E" w:rsidRPr="000A1878" w:rsidRDefault="00D3404E" w:rsidP="000A1878">
      <w:pPr>
        <w:widowControl w:val="0"/>
        <w:numPr>
          <w:ilvl w:val="0"/>
          <w:numId w:val="1"/>
        </w:numPr>
        <w:tabs>
          <w:tab w:val="num" w:pos="0"/>
        </w:tabs>
        <w:spacing w:before="60" w:after="0" w:line="240" w:lineRule="auto"/>
        <w:ind w:left="0" w:right="28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здорового образа жизни; факторы, укрепляющие и разрушающие здоровье; вредные привычки и их профилактику;   </w:t>
      </w:r>
    </w:p>
    <w:p w:rsidR="00D3404E" w:rsidRPr="000A1878" w:rsidRDefault="00D3404E" w:rsidP="000A1878">
      <w:pPr>
        <w:widowControl w:val="0"/>
        <w:numPr>
          <w:ilvl w:val="0"/>
          <w:numId w:val="1"/>
        </w:numPr>
        <w:tabs>
          <w:tab w:val="num" w:pos="0"/>
        </w:tabs>
        <w:spacing w:before="60" w:after="0" w:line="240" w:lineRule="auto"/>
        <w:ind w:left="0" w:right="28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D3404E" w:rsidRPr="000A1878" w:rsidRDefault="00D3404E" w:rsidP="000A1878">
      <w:pPr>
        <w:widowControl w:val="0"/>
        <w:numPr>
          <w:ilvl w:val="0"/>
          <w:numId w:val="1"/>
        </w:numPr>
        <w:tabs>
          <w:tab w:val="num" w:pos="0"/>
        </w:tabs>
        <w:spacing w:before="180" w:after="0" w:line="240" w:lineRule="auto"/>
        <w:ind w:left="0" w:right="28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укрытия.</w:t>
      </w:r>
    </w:p>
    <w:p w:rsidR="00D3404E" w:rsidRPr="000A1878" w:rsidRDefault="00D3404E" w:rsidP="000A1878">
      <w:pPr>
        <w:keepNext/>
        <w:widowControl w:val="0"/>
        <w:tabs>
          <w:tab w:val="num" w:pos="0"/>
        </w:tabs>
        <w:spacing w:before="180" w:after="0" w:line="240" w:lineRule="auto"/>
        <w:ind w:right="283" w:firstLine="284"/>
        <w:contextualSpacing/>
        <w:jc w:val="both"/>
        <w:outlineLvl w:val="3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Уметь:</w:t>
      </w:r>
    </w:p>
    <w:p w:rsidR="00D3404E" w:rsidRPr="000A1878" w:rsidRDefault="00D3404E" w:rsidP="000A1878">
      <w:pPr>
        <w:widowControl w:val="0"/>
        <w:numPr>
          <w:ilvl w:val="0"/>
          <w:numId w:val="2"/>
        </w:numPr>
        <w:tabs>
          <w:tab w:val="num" w:pos="0"/>
        </w:tabs>
        <w:spacing w:after="0" w:line="240" w:lineRule="auto"/>
        <w:ind w:left="0" w:right="28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D3404E" w:rsidRPr="000A1878" w:rsidRDefault="00D3404E" w:rsidP="000A1878">
      <w:pPr>
        <w:widowControl w:val="0"/>
        <w:numPr>
          <w:ilvl w:val="0"/>
          <w:numId w:val="1"/>
        </w:numPr>
        <w:tabs>
          <w:tab w:val="num" w:pos="0"/>
        </w:tabs>
        <w:spacing w:before="60" w:after="0" w:line="240" w:lineRule="auto"/>
        <w:ind w:left="0" w:right="28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поведения на воде, оказывать помощь утопающему; </w:t>
      </w:r>
    </w:p>
    <w:p w:rsidR="00D3404E" w:rsidRPr="000A1878" w:rsidRDefault="00D3404E" w:rsidP="000A1878">
      <w:pPr>
        <w:widowControl w:val="0"/>
        <w:numPr>
          <w:ilvl w:val="0"/>
          <w:numId w:val="1"/>
        </w:numPr>
        <w:tabs>
          <w:tab w:val="num" w:pos="0"/>
        </w:tabs>
        <w:spacing w:before="60" w:after="0" w:line="240" w:lineRule="auto"/>
        <w:ind w:left="0" w:right="28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медицинскую помощь при ожогах, отморожениях, ушибах, кровотечениях;</w:t>
      </w:r>
    </w:p>
    <w:p w:rsidR="00D3404E" w:rsidRPr="000A1878" w:rsidRDefault="00D3404E" w:rsidP="000A1878">
      <w:pPr>
        <w:widowControl w:val="0"/>
        <w:numPr>
          <w:ilvl w:val="0"/>
          <w:numId w:val="1"/>
        </w:numPr>
        <w:tabs>
          <w:tab w:val="num" w:pos="0"/>
        </w:tabs>
        <w:spacing w:before="60" w:after="0" w:line="240" w:lineRule="auto"/>
        <w:ind w:left="0" w:right="28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средствами </w:t>
      </w:r>
      <w:proofErr w:type="gramStart"/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 защиты</w:t>
      </w:r>
      <w:proofErr w:type="gramEnd"/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(противогазом, респиратором, ватно-марлевой повязкой, домашней медицинской аптечкой) и средствами коллективной защиты;</w:t>
      </w:r>
    </w:p>
    <w:p w:rsidR="00D3404E" w:rsidRPr="000A1878" w:rsidRDefault="00D3404E" w:rsidP="000A1878">
      <w:pPr>
        <w:widowControl w:val="0"/>
        <w:numPr>
          <w:ilvl w:val="0"/>
          <w:numId w:val="1"/>
        </w:numPr>
        <w:tabs>
          <w:tab w:val="num" w:pos="0"/>
        </w:tabs>
        <w:spacing w:before="60" w:after="0" w:line="240" w:lineRule="auto"/>
        <w:ind w:left="0" w:right="28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себя в криминогенных ситуациях и в местах большого скопления людей;</w:t>
      </w:r>
    </w:p>
    <w:p w:rsidR="00D3404E" w:rsidRPr="000A1878" w:rsidRDefault="00D3404E" w:rsidP="000A1878">
      <w:pPr>
        <w:widowControl w:val="0"/>
        <w:numPr>
          <w:ilvl w:val="0"/>
          <w:numId w:val="1"/>
        </w:numPr>
        <w:tabs>
          <w:tab w:val="num" w:pos="0"/>
        </w:tabs>
        <w:spacing w:before="180" w:after="0" w:line="240" w:lineRule="auto"/>
        <w:ind w:left="0" w:right="28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:rsidR="00D3404E" w:rsidRPr="000A1878" w:rsidRDefault="00D3404E" w:rsidP="000A1878">
      <w:pPr>
        <w:tabs>
          <w:tab w:val="num" w:pos="0"/>
        </w:tabs>
        <w:spacing w:before="180" w:after="200" w:line="240" w:lineRule="auto"/>
        <w:ind w:right="28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</w:t>
      </w:r>
    </w:p>
    <w:p w:rsidR="00D3404E" w:rsidRPr="000A1878" w:rsidRDefault="00D3404E" w:rsidP="000A1878">
      <w:pPr>
        <w:widowControl w:val="0"/>
        <w:numPr>
          <w:ilvl w:val="0"/>
          <w:numId w:val="1"/>
        </w:numPr>
        <w:tabs>
          <w:tab w:val="num" w:pos="0"/>
        </w:tabs>
        <w:spacing w:before="60" w:after="0" w:line="240" w:lineRule="auto"/>
        <w:ind w:left="0" w:right="28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личной безопасности на улицах и дорогах;</w:t>
      </w:r>
    </w:p>
    <w:p w:rsidR="00D3404E" w:rsidRPr="000A1878" w:rsidRDefault="00D3404E" w:rsidP="000A1878">
      <w:pPr>
        <w:widowControl w:val="0"/>
        <w:numPr>
          <w:ilvl w:val="0"/>
          <w:numId w:val="1"/>
        </w:numPr>
        <w:tabs>
          <w:tab w:val="num" w:pos="0"/>
        </w:tabs>
        <w:spacing w:before="60" w:after="0" w:line="240" w:lineRule="auto"/>
        <w:ind w:left="0" w:right="28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мер предосторожности и правил поведения пассажиров в общественном транспорте;</w:t>
      </w:r>
    </w:p>
    <w:p w:rsidR="00D3404E" w:rsidRPr="000A1878" w:rsidRDefault="00D3404E" w:rsidP="000A1878">
      <w:pPr>
        <w:widowControl w:val="0"/>
        <w:numPr>
          <w:ilvl w:val="0"/>
          <w:numId w:val="1"/>
        </w:numPr>
        <w:tabs>
          <w:tab w:val="num" w:pos="0"/>
        </w:tabs>
        <w:spacing w:before="60" w:after="0" w:line="240" w:lineRule="auto"/>
        <w:ind w:left="0" w:right="28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бытовыми приборами и инструментами;</w:t>
      </w:r>
    </w:p>
    <w:p w:rsidR="00D3404E" w:rsidRPr="000A1878" w:rsidRDefault="00D3404E" w:rsidP="000A1878">
      <w:pPr>
        <w:widowControl w:val="0"/>
        <w:numPr>
          <w:ilvl w:val="0"/>
          <w:numId w:val="1"/>
        </w:numPr>
        <w:tabs>
          <w:tab w:val="num" w:pos="0"/>
        </w:tabs>
        <w:spacing w:before="60" w:after="0" w:line="240" w:lineRule="auto"/>
        <w:ind w:left="0" w:right="28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бдительности и поведения при угрозе террористического акта;</w:t>
      </w:r>
    </w:p>
    <w:p w:rsidR="00D3404E" w:rsidRPr="000A1878" w:rsidRDefault="00D3404E" w:rsidP="000A1878">
      <w:pPr>
        <w:widowControl w:val="0"/>
        <w:numPr>
          <w:ilvl w:val="0"/>
          <w:numId w:val="1"/>
        </w:numPr>
        <w:tabs>
          <w:tab w:val="num" w:pos="0"/>
        </w:tabs>
        <w:spacing w:before="60" w:after="0" w:line="240" w:lineRule="auto"/>
        <w:ind w:left="0" w:right="28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обращения (вызова) в случае необходимости в соответствующие службы экстренной помощи.</w:t>
      </w:r>
    </w:p>
    <w:p w:rsidR="00D3404E" w:rsidRDefault="000A1878" w:rsidP="000A1878">
      <w:pPr>
        <w:spacing w:after="0" w:line="240" w:lineRule="auto"/>
        <w:ind w:right="283" w:firstLine="284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:rsidR="000A1878" w:rsidRPr="000A1878" w:rsidRDefault="000A1878" w:rsidP="000A1878">
      <w:pPr>
        <w:spacing w:after="0" w:line="240" w:lineRule="auto"/>
        <w:ind w:right="283"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1878">
        <w:rPr>
          <w:rFonts w:ascii="Times New Roman" w:eastAsia="Arial" w:hAnsi="Times New Roman" w:cs="Times New Roman"/>
          <w:sz w:val="24"/>
          <w:szCs w:val="24"/>
          <w:lang w:eastAsia="ar-SA"/>
        </w:rPr>
        <w:t>Составитель: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D25B6">
        <w:rPr>
          <w:rFonts w:ascii="Times New Roman" w:eastAsia="Arial" w:hAnsi="Times New Roman" w:cs="Times New Roman"/>
          <w:sz w:val="24"/>
          <w:szCs w:val="24"/>
          <w:lang w:eastAsia="ar-SA"/>
        </w:rPr>
        <w:t>Осорьев</w:t>
      </w:r>
      <w:proofErr w:type="spellEnd"/>
      <w:r w:rsidR="001D25B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А.Б.</w:t>
      </w:r>
      <w:bookmarkStart w:id="0" w:name="_GoBack"/>
      <w:bookmarkEnd w:id="0"/>
    </w:p>
    <w:sectPr w:rsidR="000A1878" w:rsidRPr="000A1878" w:rsidSect="000A187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07600"/>
    <w:multiLevelType w:val="hybridMultilevel"/>
    <w:tmpl w:val="79F2B0C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924EB"/>
    <w:multiLevelType w:val="hybridMultilevel"/>
    <w:tmpl w:val="876A50C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1D"/>
    <w:rsid w:val="000A1878"/>
    <w:rsid w:val="001D25B6"/>
    <w:rsid w:val="00663826"/>
    <w:rsid w:val="00D3404E"/>
    <w:rsid w:val="00F33DC4"/>
    <w:rsid w:val="00F8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B227"/>
  <w15:chartTrackingRefBased/>
  <w15:docId w15:val="{2968AE03-BA44-40AB-B1DE-F297A476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2019-09-22T19:26:00Z</dcterms:created>
  <dcterms:modified xsi:type="dcterms:W3CDTF">2019-09-22T19:26:00Z</dcterms:modified>
</cp:coreProperties>
</file>