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1" w:rsidRDefault="00480041" w:rsidP="00463540">
      <w:pPr>
        <w:jc w:val="center"/>
        <w:rPr>
          <w:rFonts w:ascii="Times New Roman" w:hAnsi="Times New Roman"/>
          <w:b/>
          <w:lang w:val="ru-RU"/>
        </w:rPr>
      </w:pPr>
      <w:r w:rsidRPr="00480041">
        <w:rPr>
          <w:rFonts w:ascii="Times New Roman" w:hAnsi="Times New Roman"/>
          <w:b/>
          <w:lang w:val="ru-RU"/>
        </w:rPr>
        <w:t>Пояснительная записка</w:t>
      </w:r>
    </w:p>
    <w:p w:rsidR="00057CCB" w:rsidRPr="00480041" w:rsidRDefault="00057CCB" w:rsidP="00463540">
      <w:pPr>
        <w:jc w:val="center"/>
        <w:rPr>
          <w:rFonts w:ascii="Times New Roman" w:hAnsi="Times New Roman"/>
          <w:b/>
          <w:lang w:val="ru-RU"/>
        </w:rPr>
      </w:pPr>
    </w:p>
    <w:p w:rsidR="002F653B" w:rsidRPr="008843FF" w:rsidRDefault="002F653B" w:rsidP="00057CCB">
      <w:pPr>
        <w:suppressAutoHyphens/>
        <w:ind w:firstLine="708"/>
        <w:jc w:val="both"/>
        <w:rPr>
          <w:rFonts w:ascii="Times New Roman" w:hAnsi="Times New Roman"/>
          <w:color w:val="000000"/>
          <w:lang w:val="ru-RU" w:eastAsia="zh-CN"/>
        </w:rPr>
      </w:pPr>
      <w:r w:rsidRPr="008843FF">
        <w:rPr>
          <w:rFonts w:ascii="Times New Roman" w:hAnsi="Times New Roman"/>
          <w:lang w:val="ru-RU" w:eastAsia="zh-CN"/>
        </w:rPr>
        <w:t xml:space="preserve">Рабочая программа по литературному чтению в 3 классе составлена на основе </w:t>
      </w:r>
      <w:r w:rsidRPr="008843FF">
        <w:rPr>
          <w:rFonts w:ascii="Times New Roman" w:hAnsi="Times New Roman"/>
          <w:color w:val="000000"/>
          <w:lang w:val="ru-RU" w:eastAsia="zh-CN"/>
        </w:rPr>
        <w:t>следующих нормативно-правовых документов: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spacing w:line="100" w:lineRule="atLeast"/>
        <w:jc w:val="both"/>
        <w:rPr>
          <w:rFonts w:ascii="Times New Roman" w:eastAsia="Lucida Sans Unicode" w:hAnsi="Times New Roman" w:cs="Tahoma"/>
          <w:color w:val="000000"/>
          <w:kern w:val="1"/>
          <w:lang w:val="ru-RU" w:eastAsia="hi-IN" w:bidi="hi-IN"/>
        </w:rPr>
      </w:pPr>
      <w:r w:rsidRPr="008843FF">
        <w:rPr>
          <w:rFonts w:ascii="Times New Roman" w:eastAsia="Lucida Sans Unicode" w:hAnsi="Times New Roman" w:cs="Tahoma"/>
          <w:color w:val="000000"/>
          <w:kern w:val="1"/>
          <w:lang w:val="ru-RU" w:eastAsia="hi-IN" w:bidi="hi-IN"/>
        </w:rPr>
        <w:t>Федеральный закон Российской Федерации от 29.12.2012 г. № 273-ФЗ «Об образовании в Российской Федерации».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spacing w:line="100" w:lineRule="atLeast"/>
        <w:jc w:val="both"/>
        <w:rPr>
          <w:rFonts w:ascii="Times New Roman" w:eastAsia="Lucida Sans Unicode" w:hAnsi="Times New Roman" w:cs="Tahoma"/>
          <w:color w:val="000000"/>
          <w:kern w:val="1"/>
          <w:lang w:val="ru-RU" w:eastAsia="hi-IN" w:bidi="hi-IN"/>
        </w:rPr>
      </w:pPr>
      <w:r w:rsidRPr="008843FF">
        <w:rPr>
          <w:rFonts w:ascii="Times New Roman" w:eastAsia="Lucida Sans Unicode" w:hAnsi="Times New Roman" w:cs="Tahoma"/>
          <w:color w:val="000000"/>
          <w:kern w:val="1"/>
          <w:lang w:val="ru-RU" w:eastAsia="hi-IN" w:bidi="hi-IN"/>
        </w:rPr>
        <w:t>Конвенция о правах ребёнка (вступила в силу для России с 15 сентября 1990 г.).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spacing w:line="100" w:lineRule="atLeast"/>
        <w:jc w:val="both"/>
        <w:rPr>
          <w:rFonts w:ascii="Times New Roman" w:eastAsia="Lucida Sans Unicode" w:hAnsi="Times New Roman" w:cs="Tahoma"/>
          <w:color w:val="000000"/>
          <w:kern w:val="1"/>
          <w:lang w:val="ru-RU" w:eastAsia="hi-IN" w:bidi="hi-IN"/>
        </w:rPr>
      </w:pPr>
      <w:r w:rsidRPr="008843FF">
        <w:rPr>
          <w:rFonts w:ascii="Times New Roman" w:eastAsia="Lucida Sans Unicode" w:hAnsi="Times New Roman" w:cs="Tahoma"/>
          <w:kern w:val="1"/>
          <w:lang w:val="ru-RU" w:eastAsia="hi-IN" w:bidi="hi-I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373.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rFonts w:ascii="Times New Roman" w:eastAsia="Lucida Sans Unicode" w:hAnsi="Times New Roman" w:cs="Tahoma"/>
          <w:color w:val="000000"/>
          <w:kern w:val="1"/>
          <w:lang w:val="ru-RU" w:eastAsia="hi-IN" w:bidi="hi-IN"/>
        </w:rPr>
      </w:pPr>
      <w:r w:rsidRPr="008843FF">
        <w:rPr>
          <w:rFonts w:ascii="Times New Roman" w:eastAsia="Lucida Sans Unicode" w:hAnsi="Times New Roman" w:cs="Tahoma"/>
          <w:kern w:val="1"/>
          <w:lang w:val="ru-RU" w:eastAsia="hi-IN" w:bidi="hi-IN"/>
        </w:rPr>
        <w:t>Приказ Министерства образования и науки Российской Федерации</w:t>
      </w:r>
      <w:r w:rsidRPr="008843FF">
        <w:rPr>
          <w:rFonts w:ascii="Times New Roman" w:eastAsia="Lucida Sans Unicode" w:hAnsi="Times New Roman" w:cs="Tahoma"/>
          <w:spacing w:val="-1"/>
          <w:kern w:val="1"/>
          <w:lang w:val="ru-RU" w:eastAsia="hi-IN" w:bidi="hi-IN"/>
        </w:rPr>
        <w:t xml:space="preserve"> от 31 декабря 2015 г. №1576 «</w:t>
      </w:r>
      <w:r w:rsidRPr="008843FF">
        <w:rPr>
          <w:rFonts w:ascii="Times New Roman" w:eastAsia="Lucida Sans Unicode" w:hAnsi="Times New Roman" w:cs="Tahoma"/>
          <w:bCs/>
          <w:kern w:val="1"/>
          <w:lang w:val="ru-RU" w:eastAsia="hi-IN" w:bidi="hi-IN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r w:rsidRPr="008843FF">
        <w:rPr>
          <w:rFonts w:ascii="Times New Roman" w:eastAsia="Lucida Sans Unicode" w:hAnsi="Times New Roman" w:cs="Tahoma"/>
          <w:kern w:val="1"/>
          <w:lang w:val="ru-RU" w:eastAsia="hi-IN" w:bidi="hi-IN"/>
        </w:rPr>
        <w:t>от 06 октября 2009 г. № 373</w:t>
      </w:r>
      <w:r w:rsidRPr="008843FF">
        <w:rPr>
          <w:rFonts w:ascii="Times New Roman" w:eastAsia="Lucida Sans Unicode" w:hAnsi="Times New Roman" w:cs="Tahoma"/>
          <w:bCs/>
          <w:kern w:val="1"/>
          <w:lang w:val="ru-RU" w:eastAsia="hi-IN" w:bidi="hi-IN"/>
        </w:rPr>
        <w:t>».</w:t>
      </w:r>
    </w:p>
    <w:p w:rsidR="0008353F" w:rsidRPr="0008353F" w:rsidRDefault="0008353F" w:rsidP="0008353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color w:val="000000"/>
          <w:lang w:val="ru-RU"/>
        </w:rPr>
      </w:pPr>
      <w:r w:rsidRPr="0008353F">
        <w:rPr>
          <w:rFonts w:ascii="Times New Roman" w:hAnsi="Times New Roman"/>
          <w:lang w:val="ru-RU"/>
        </w:rPr>
        <w:t>Приказ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8353F" w:rsidRPr="0008353F" w:rsidRDefault="0008353F" w:rsidP="0008353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line="100" w:lineRule="atLeast"/>
        <w:jc w:val="both"/>
        <w:rPr>
          <w:lang w:val="ru-RU"/>
        </w:rPr>
      </w:pPr>
      <w:r w:rsidRPr="0008353F">
        <w:rPr>
          <w:rFonts w:ascii="Times New Roman" w:hAnsi="Times New Roman"/>
          <w:lang w:val="ru-RU"/>
        </w:rPr>
        <w:t>Приказ Министерства просвещения Российской Федерации</w:t>
      </w:r>
      <w:r w:rsidRPr="0008353F">
        <w:rPr>
          <w:rFonts w:ascii="Times New Roman" w:hAnsi="Times New Roman"/>
          <w:spacing w:val="-1"/>
          <w:lang w:val="ru-RU"/>
        </w:rPr>
        <w:t xml:space="preserve"> от 8 мая 2019 г. №233 «</w:t>
      </w:r>
      <w:r w:rsidRPr="0008353F">
        <w:rPr>
          <w:rFonts w:ascii="Times New Roman" w:hAnsi="Times New Roman"/>
          <w:bCs/>
          <w:lang w:val="ru-RU"/>
        </w:rPr>
        <w:t xml:space="preserve">О внесении изменений в федеральный перечень учебников, </w:t>
      </w:r>
      <w:r w:rsidRPr="0008353F">
        <w:rPr>
          <w:rFonts w:ascii="Times New Roman" w:hAnsi="Times New Roman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r w:rsidRPr="0008353F">
        <w:rPr>
          <w:rFonts w:ascii="Times New Roman" w:hAnsi="Times New Roman"/>
          <w:bCs/>
          <w:lang w:val="ru-RU"/>
        </w:rPr>
        <w:t xml:space="preserve"> </w:t>
      </w:r>
      <w:r w:rsidRPr="0008353F">
        <w:rPr>
          <w:rFonts w:ascii="Times New Roman" w:hAnsi="Times New Roman"/>
          <w:lang w:val="ru-RU"/>
        </w:rPr>
        <w:t>Министерства просвещения Российской Федерации от 28 декабря 2018 г. № 345</w:t>
      </w:r>
      <w:r w:rsidRPr="0008353F">
        <w:rPr>
          <w:rFonts w:ascii="Times New Roman" w:hAnsi="Times New Roman"/>
          <w:bCs/>
          <w:lang w:val="ru-RU"/>
        </w:rPr>
        <w:t xml:space="preserve">». 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61" w:lineRule="auto"/>
        <w:jc w:val="both"/>
        <w:rPr>
          <w:rFonts w:ascii="Times New Roman" w:eastAsia="Calibri" w:hAnsi="Times New Roman"/>
          <w:lang w:val="ru-RU" w:bidi="ar-SA"/>
        </w:rPr>
      </w:pPr>
      <w:r w:rsidRPr="008843FF">
        <w:rPr>
          <w:rFonts w:ascii="Times New Roman" w:eastAsia="Calibri" w:hAnsi="Times New Roman"/>
          <w:lang w:val="ru-RU" w:bidi="ar-SA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</w:t>
      </w:r>
      <w:r w:rsidRPr="008843FF">
        <w:rPr>
          <w:rFonts w:ascii="Times New Roman" w:eastAsia="Calibri" w:hAnsi="Times New Roman"/>
          <w:color w:val="FF0000"/>
          <w:lang w:val="ru-RU" w:bidi="ar-SA"/>
        </w:rPr>
        <w:t xml:space="preserve"> </w:t>
      </w:r>
      <w:r w:rsidRPr="008843FF">
        <w:rPr>
          <w:rFonts w:ascii="Times New Roman" w:eastAsia="Calibri" w:hAnsi="Times New Roman"/>
          <w:lang w:val="ru-RU" w:bidi="ar-SA"/>
        </w:rPr>
        <w:t>«Перспективная начальная школа» и ориентирована на работу по учебно-методическому комплекту: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NewtonC" w:hAnsi="Times New Roman"/>
          <w:kern w:val="1"/>
          <w:lang w:val="ru-RU" w:eastAsia="hi-IN" w:bidi="hi-IN"/>
        </w:rPr>
      </w:pPr>
      <w:proofErr w:type="spellStart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Чуракова</w:t>
      </w:r>
      <w:proofErr w:type="spellEnd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 xml:space="preserve"> Н.А. Литературное чтение (в 2-х частях)</w:t>
      </w:r>
      <w:r w:rsidR="00264C05"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 xml:space="preserve"> 3 класс. Учебник. — М.: </w:t>
      </w:r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Академкнига/Учебник, 201</w:t>
      </w:r>
      <w:r w:rsidR="0008353F">
        <w:rPr>
          <w:rFonts w:ascii="Times New Roman" w:eastAsia="NewtonC" w:hAnsi="Times New Roman"/>
          <w:iCs/>
          <w:kern w:val="1"/>
          <w:lang w:val="ru-RU" w:eastAsia="hi-IN" w:bidi="hi-IN"/>
        </w:rPr>
        <w:t>6</w:t>
      </w:r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.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NewtonC" w:hAnsi="Times New Roman"/>
          <w:kern w:val="1"/>
          <w:lang w:val="ru-RU" w:eastAsia="hi-IN" w:bidi="hi-IN"/>
        </w:rPr>
      </w:pPr>
      <w:proofErr w:type="spellStart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Чуракова</w:t>
      </w:r>
      <w:proofErr w:type="spellEnd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 xml:space="preserve"> Н.А. Литературное чтение. 1-4 класс. Хрестоматия. — М.: Академкнига/Учебник, 201</w:t>
      </w:r>
      <w:r w:rsidR="0008353F">
        <w:rPr>
          <w:rFonts w:ascii="Times New Roman" w:eastAsia="NewtonC" w:hAnsi="Times New Roman"/>
          <w:iCs/>
          <w:kern w:val="1"/>
          <w:lang w:val="ru-RU" w:eastAsia="hi-IN" w:bidi="hi-IN"/>
        </w:rPr>
        <w:t>6</w:t>
      </w:r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.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NewtonC" w:hAnsi="Times New Roman"/>
          <w:kern w:val="1"/>
          <w:lang w:val="ru-RU" w:eastAsia="hi-IN" w:bidi="hi-IN"/>
        </w:rPr>
      </w:pPr>
      <w:proofErr w:type="spellStart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Малаховская</w:t>
      </w:r>
      <w:proofErr w:type="spellEnd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 xml:space="preserve"> О. В. Литературное чтение. 1-4 класс. Тетрадь для самостоятельной работы (в 2-х частях) — М.: Академкнига/Учебник, 201</w:t>
      </w:r>
      <w:r w:rsidR="00603217"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6</w:t>
      </w:r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.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NewtonC" w:hAnsi="Times New Roman"/>
          <w:iCs/>
          <w:kern w:val="1"/>
          <w:lang w:val="ru-RU" w:eastAsia="hi-IN" w:bidi="hi-IN"/>
        </w:rPr>
      </w:pPr>
      <w:proofErr w:type="spellStart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Чуракова</w:t>
      </w:r>
      <w:proofErr w:type="spellEnd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 xml:space="preserve"> Н.А., </w:t>
      </w:r>
      <w:proofErr w:type="spellStart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Малаховская</w:t>
      </w:r>
      <w:proofErr w:type="spellEnd"/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 xml:space="preserve"> О.В. Методическое пособие к учебнику «Литературное чтение. 1-4 класс», — М.: Академкнига/Учебник, 201</w:t>
      </w:r>
      <w:r w:rsidR="0008353F">
        <w:rPr>
          <w:rFonts w:ascii="Times New Roman" w:eastAsia="NewtonC" w:hAnsi="Times New Roman"/>
          <w:iCs/>
          <w:kern w:val="1"/>
          <w:lang w:val="ru-RU" w:eastAsia="hi-IN" w:bidi="hi-IN"/>
        </w:rPr>
        <w:t>6</w:t>
      </w:r>
      <w:r w:rsidRPr="008843FF">
        <w:rPr>
          <w:rFonts w:ascii="Times New Roman" w:eastAsia="NewtonC" w:hAnsi="Times New Roman"/>
          <w:iCs/>
          <w:kern w:val="1"/>
          <w:lang w:val="ru-RU" w:eastAsia="hi-IN" w:bidi="hi-IN"/>
        </w:rPr>
        <w:t>.</w:t>
      </w:r>
    </w:p>
    <w:p w:rsidR="002F653B" w:rsidRPr="008843FF" w:rsidRDefault="00264C05" w:rsidP="002F653B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NewtonC" w:hAnsi="Times New Roman"/>
          <w:kern w:val="1"/>
          <w:lang w:val="ru-RU" w:eastAsia="hi-IN" w:bidi="hi-IN"/>
        </w:rPr>
      </w:pPr>
      <w:r w:rsidRPr="008843FF">
        <w:rPr>
          <w:rFonts w:ascii="Times New Roman" w:eastAsia="NewtonC" w:hAnsi="Times New Roman"/>
          <w:kern w:val="1"/>
          <w:lang w:val="ru-RU" w:eastAsia="hi-IN" w:bidi="hi-IN"/>
        </w:rPr>
        <w:t>Литературное</w:t>
      </w:r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 xml:space="preserve"> чтение.  Примерная рабочая программа   по учебному предмету.</w:t>
      </w:r>
      <w:r w:rsidRPr="008843FF">
        <w:rPr>
          <w:rFonts w:ascii="Times New Roman" w:eastAsia="NewtonC" w:hAnsi="Times New Roman"/>
          <w:kern w:val="1"/>
          <w:lang w:val="ru-RU" w:eastAsia="hi-IN" w:bidi="hi-IN"/>
        </w:rPr>
        <w:t xml:space="preserve"> </w:t>
      </w:r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 xml:space="preserve">1-4 </w:t>
      </w:r>
      <w:proofErr w:type="spellStart"/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>кл</w:t>
      </w:r>
      <w:proofErr w:type="spellEnd"/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 xml:space="preserve">. / Н.А </w:t>
      </w:r>
      <w:proofErr w:type="spellStart"/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>Чуракова</w:t>
      </w:r>
      <w:proofErr w:type="spellEnd"/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 xml:space="preserve">, О.В. </w:t>
      </w:r>
      <w:proofErr w:type="spellStart"/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>Малаховская</w:t>
      </w:r>
      <w:proofErr w:type="spellEnd"/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>, И.В. Карпеева. –</w:t>
      </w:r>
      <w:r w:rsidR="00057CCB">
        <w:rPr>
          <w:rFonts w:ascii="Times New Roman" w:eastAsia="NewtonC" w:hAnsi="Times New Roman"/>
          <w:kern w:val="1"/>
          <w:lang w:val="ru-RU" w:eastAsia="hi-IN" w:bidi="hi-IN"/>
        </w:rPr>
        <w:t xml:space="preserve"> </w:t>
      </w:r>
      <w:r w:rsidR="002F653B" w:rsidRPr="008843FF">
        <w:rPr>
          <w:rFonts w:ascii="Times New Roman" w:eastAsia="NewtonC" w:hAnsi="Times New Roman"/>
          <w:kern w:val="1"/>
          <w:lang w:val="ru-RU" w:eastAsia="hi-IN" w:bidi="hi-IN"/>
        </w:rPr>
        <w:t xml:space="preserve">М.: Академкнига, 2016. </w:t>
      </w:r>
    </w:p>
    <w:p w:rsidR="002F653B" w:rsidRPr="008843FF" w:rsidRDefault="002F653B" w:rsidP="002F653B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NewtonC" w:hAnsi="Times New Roman"/>
          <w:kern w:val="1"/>
          <w:lang w:val="ru-RU" w:eastAsia="hi-IN" w:bidi="hi-IN"/>
        </w:rPr>
      </w:pPr>
      <w:r w:rsidRPr="008843FF">
        <w:rPr>
          <w:rFonts w:ascii="Times New Roman" w:eastAsia="NewtonC" w:hAnsi="Times New Roman"/>
          <w:kern w:val="1"/>
          <w:lang w:val="ru-RU" w:eastAsia="hi-IN" w:bidi="hi-IN"/>
        </w:rPr>
        <w:t xml:space="preserve">Набор репродукций Мир в твоем классе. </w:t>
      </w:r>
      <w:r w:rsidR="00057CCB" w:rsidRPr="008843FF">
        <w:rPr>
          <w:rFonts w:ascii="Times New Roman" w:eastAsia="NewtonC" w:hAnsi="Times New Roman"/>
          <w:kern w:val="1"/>
          <w:lang w:val="ru-RU" w:eastAsia="hi-IN" w:bidi="hi-IN"/>
        </w:rPr>
        <w:t>–</w:t>
      </w:r>
      <w:r w:rsidRPr="008843FF">
        <w:rPr>
          <w:rFonts w:ascii="Times New Roman" w:eastAsia="NewtonC" w:hAnsi="Times New Roman"/>
          <w:kern w:val="1"/>
          <w:lang w:val="ru-RU" w:eastAsia="hi-IN" w:bidi="hi-IN"/>
        </w:rPr>
        <w:t xml:space="preserve"> М.: Академкнига</w:t>
      </w:r>
      <w:r w:rsidR="00057CCB">
        <w:rPr>
          <w:rFonts w:ascii="Times New Roman" w:eastAsia="NewtonC" w:hAnsi="Times New Roman"/>
          <w:kern w:val="1"/>
          <w:lang w:val="ru-RU" w:eastAsia="hi-IN" w:bidi="hi-IN"/>
        </w:rPr>
        <w:t>, 2016.</w:t>
      </w:r>
    </w:p>
    <w:p w:rsidR="002F653B" w:rsidRDefault="002F653B" w:rsidP="002F653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lang w:val="ru-RU" w:bidi="ar-SA"/>
        </w:rPr>
      </w:pPr>
      <w:r w:rsidRPr="008843FF">
        <w:rPr>
          <w:rFonts w:ascii="Times New Roman" w:eastAsia="Calibri" w:hAnsi="Times New Roman"/>
          <w:lang w:val="ru-RU" w:bidi="ar-SA"/>
        </w:rPr>
        <w:t>Стандарт 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2011г</w:t>
      </w:r>
      <w:r w:rsidR="00057CCB">
        <w:rPr>
          <w:rFonts w:ascii="Times New Roman" w:eastAsia="Calibri" w:hAnsi="Times New Roman"/>
          <w:lang w:val="ru-RU" w:bidi="ar-SA"/>
        </w:rPr>
        <w:t>.</w:t>
      </w:r>
      <w:r w:rsidRPr="008843FF">
        <w:rPr>
          <w:rFonts w:ascii="Times New Roman" w:eastAsia="Calibri" w:hAnsi="Times New Roman"/>
          <w:lang w:val="ru-RU" w:bidi="ar-SA"/>
        </w:rPr>
        <w:t>)</w:t>
      </w:r>
      <w:r w:rsidR="00057CCB">
        <w:rPr>
          <w:rFonts w:ascii="Times New Roman" w:eastAsia="Calibri" w:hAnsi="Times New Roman"/>
          <w:lang w:val="ru-RU" w:bidi="ar-SA"/>
        </w:rPr>
        <w:t>.</w:t>
      </w:r>
    </w:p>
    <w:p w:rsidR="0008353F" w:rsidRPr="008843FF" w:rsidRDefault="0008353F" w:rsidP="002F653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Учебный план гимназии во имя Святителя Николая Чудотворца на 2019-2020 год.</w:t>
      </w:r>
    </w:p>
    <w:p w:rsidR="002F653B" w:rsidRPr="008843FF" w:rsidRDefault="002F653B" w:rsidP="002F653B">
      <w:pPr>
        <w:jc w:val="both"/>
        <w:rPr>
          <w:rFonts w:ascii="Times New Roman" w:hAnsi="Times New Roman"/>
          <w:kern w:val="1"/>
          <w:lang w:val="ru-RU" w:eastAsia="ar-SA"/>
        </w:rPr>
      </w:pPr>
    </w:p>
    <w:p w:rsidR="00264C05" w:rsidRPr="008843FF" w:rsidRDefault="00264C05" w:rsidP="002F653B">
      <w:pPr>
        <w:ind w:firstLine="284"/>
        <w:jc w:val="center"/>
        <w:rPr>
          <w:rFonts w:ascii="Times New Roman" w:hAnsi="Times New Roman"/>
          <w:b/>
          <w:kern w:val="1"/>
          <w:lang w:val="ru-RU" w:eastAsia="ar-SA"/>
        </w:rPr>
      </w:pPr>
    </w:p>
    <w:p w:rsidR="002F653B" w:rsidRDefault="008843FF" w:rsidP="002F653B">
      <w:pPr>
        <w:widowControl w:val="0"/>
        <w:suppressAutoHyphens/>
        <w:autoSpaceDE w:val="0"/>
        <w:jc w:val="center"/>
        <w:rPr>
          <w:rFonts w:ascii="Times New Roman" w:eastAsia="NewtonC-Bold" w:hAnsi="Times New Roman"/>
          <w:b/>
          <w:bCs/>
          <w:kern w:val="1"/>
          <w:lang w:val="ru-RU" w:eastAsia="hi-IN" w:bidi="hi-IN"/>
        </w:rPr>
      </w:pPr>
      <w:r w:rsidRPr="008843FF">
        <w:rPr>
          <w:rFonts w:ascii="Times New Roman" w:eastAsia="NewtonC-Bold" w:hAnsi="Times New Roman"/>
          <w:b/>
          <w:bCs/>
          <w:kern w:val="1"/>
          <w:lang w:val="ru-RU" w:eastAsia="hi-IN" w:bidi="hi-IN"/>
        </w:rPr>
        <w:t>Планируемые</w:t>
      </w:r>
      <w:r w:rsidR="002F653B" w:rsidRPr="008843FF">
        <w:rPr>
          <w:rFonts w:ascii="Times New Roman" w:eastAsia="NewtonC-Bold" w:hAnsi="Times New Roman"/>
          <w:b/>
          <w:bCs/>
          <w:kern w:val="1"/>
          <w:lang w:val="ru-RU" w:eastAsia="hi-IN" w:bidi="hi-IN"/>
        </w:rPr>
        <w:t xml:space="preserve"> результаты </w:t>
      </w:r>
      <w:r w:rsidRPr="008843FF">
        <w:rPr>
          <w:rFonts w:ascii="Times New Roman" w:eastAsia="NewtonC-Bold" w:hAnsi="Times New Roman"/>
          <w:b/>
          <w:bCs/>
          <w:kern w:val="1"/>
          <w:lang w:val="ru-RU" w:eastAsia="hi-IN" w:bidi="hi-IN"/>
        </w:rPr>
        <w:t>освоения учебного предмета</w:t>
      </w:r>
    </w:p>
    <w:p w:rsidR="0008353F" w:rsidRPr="008843FF" w:rsidRDefault="0008353F" w:rsidP="002F653B">
      <w:pPr>
        <w:widowControl w:val="0"/>
        <w:suppressAutoHyphens/>
        <w:autoSpaceDE w:val="0"/>
        <w:jc w:val="center"/>
        <w:rPr>
          <w:rFonts w:ascii="Times New Roman" w:eastAsia="NewtonC-Bold" w:hAnsi="Times New Roman"/>
          <w:b/>
          <w:bCs/>
          <w:kern w:val="1"/>
          <w:lang w:val="ru-RU" w:eastAsia="hi-IN" w:bidi="hi-IN"/>
        </w:rPr>
      </w:pPr>
    </w:p>
    <w:p w:rsidR="00480041" w:rsidRPr="008843FF" w:rsidRDefault="00480041" w:rsidP="00480041">
      <w:pPr>
        <w:autoSpaceDE w:val="0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b/>
          <w:lang w:val="ru-RU"/>
        </w:rPr>
        <w:t>Обучающие научатся</w:t>
      </w:r>
      <w:r w:rsidRPr="008843FF">
        <w:rPr>
          <w:rFonts w:ascii="Times New Roman" w:hAnsi="Times New Roman"/>
          <w:lang w:val="ru-RU"/>
        </w:rPr>
        <w:t>:</w:t>
      </w:r>
    </w:p>
    <w:p w:rsidR="00480041" w:rsidRPr="008843FF" w:rsidRDefault="00480041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480041" w:rsidRPr="008843FF" w:rsidRDefault="00480041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 xml:space="preserve"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</w:t>
      </w:r>
      <w:r w:rsidRPr="008843FF">
        <w:rPr>
          <w:rFonts w:ascii="Times New Roman" w:hAnsi="Times New Roman"/>
          <w:lang w:val="ru-RU"/>
        </w:rPr>
        <w:lastRenderedPageBreak/>
        <w:t>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480041" w:rsidRPr="008843FF" w:rsidRDefault="00480041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480041" w:rsidRPr="008843FF" w:rsidRDefault="00480041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Theme="majorEastAsia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работать с несколькими источниками информации (учебной книгой и тетра</w:t>
      </w:r>
      <w:r w:rsidR="008843FF" w:rsidRPr="008843FF">
        <w:rPr>
          <w:rFonts w:ascii="Times New Roman" w:hAnsi="Times New Roman"/>
          <w:lang w:val="ru-RU"/>
        </w:rPr>
        <w:t>дью для самостоятельной работы, с хрестоматией, учебными словарями,</w:t>
      </w:r>
      <w:r w:rsidRPr="008843FF">
        <w:rPr>
          <w:rFonts w:ascii="Times New Roman" w:hAnsi="Times New Roman"/>
          <w:lang w:val="ru-RU"/>
        </w:rPr>
        <w:t xml:space="preserve"> дополни</w:t>
      </w:r>
      <w:r w:rsidR="008843FF" w:rsidRPr="008843FF">
        <w:rPr>
          <w:rFonts w:ascii="Times New Roman" w:hAnsi="Times New Roman"/>
          <w:lang w:val="ru-RU"/>
        </w:rPr>
        <w:t xml:space="preserve">тельными источниками информации, </w:t>
      </w:r>
      <w:r w:rsidRPr="008843FF">
        <w:rPr>
          <w:rFonts w:ascii="Times New Roman" w:hAnsi="Times New Roman"/>
          <w:lang w:val="ru-RU"/>
        </w:rPr>
        <w:t xml:space="preserve">текстами и </w:t>
      </w:r>
      <w:r w:rsidR="00B52564" w:rsidRPr="008843FF">
        <w:rPr>
          <w:rFonts w:ascii="Times New Roman" w:hAnsi="Times New Roman"/>
          <w:lang w:val="ru-RU"/>
        </w:rPr>
        <w:t>иллюстрациями к</w:t>
      </w:r>
      <w:r w:rsidR="008843FF" w:rsidRPr="008843FF">
        <w:rPr>
          <w:rFonts w:ascii="Times New Roman" w:hAnsi="Times New Roman"/>
          <w:lang w:val="ru-RU"/>
        </w:rPr>
        <w:t xml:space="preserve"> тексту);</w:t>
      </w:r>
      <w:r w:rsidRPr="008843FF">
        <w:rPr>
          <w:rFonts w:ascii="Times New Roman" w:hAnsi="Times New Roman"/>
          <w:lang w:val="ru-RU"/>
        </w:rPr>
        <w:t xml:space="preserve"> </w:t>
      </w:r>
    </w:p>
    <w:p w:rsidR="008843FF" w:rsidRPr="008843FF" w:rsidRDefault="008843FF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8843FF" w:rsidRPr="008843FF" w:rsidRDefault="008843FF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8843FF" w:rsidRPr="008843FF" w:rsidRDefault="008843FF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8843FF" w:rsidRPr="008843FF" w:rsidRDefault="008843FF" w:rsidP="008843FF">
      <w:pPr>
        <w:pStyle w:val="a3"/>
        <w:autoSpaceDE w:val="0"/>
        <w:ind w:left="644"/>
        <w:rPr>
          <w:rStyle w:val="Zag11"/>
          <w:rFonts w:ascii="Times New Roman" w:eastAsiaTheme="majorEastAsia" w:hAnsi="Times New Roman"/>
          <w:lang w:val="ru-RU"/>
        </w:rPr>
      </w:pPr>
    </w:p>
    <w:p w:rsidR="00480041" w:rsidRPr="008843FF" w:rsidRDefault="00B52564" w:rsidP="00480041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8843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Обучающиеся</w:t>
      </w:r>
      <w:proofErr w:type="gramEnd"/>
      <w:r w:rsidRPr="008843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 xml:space="preserve"> получат</w:t>
      </w:r>
      <w:r w:rsidR="00480041" w:rsidRPr="008843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 xml:space="preserve"> возможность научиться:</w:t>
      </w:r>
    </w:p>
    <w:p w:rsidR="00480041" w:rsidRPr="0008353F" w:rsidRDefault="00480041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lang w:val="ru-RU"/>
        </w:rPr>
      </w:pPr>
      <w:r w:rsidRPr="0008353F">
        <w:rPr>
          <w:rFonts w:ascii="Times New Roman" w:hAnsi="Times New Roman"/>
          <w:i/>
          <w:lang w:val="ru-RU"/>
        </w:rPr>
        <w:t xml:space="preserve">освоить алгоритм составления сборников: монографических, жанровых и тематических (сами термины – определения сборников не </w:t>
      </w:r>
      <w:r w:rsidR="008843FF" w:rsidRPr="0008353F">
        <w:rPr>
          <w:rFonts w:ascii="Times New Roman" w:hAnsi="Times New Roman"/>
          <w:i/>
          <w:lang w:val="ru-RU"/>
        </w:rPr>
        <w:t>используются);</w:t>
      </w:r>
    </w:p>
    <w:p w:rsidR="00480041" w:rsidRPr="0008353F" w:rsidRDefault="00480041" w:rsidP="00057CC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i/>
          <w:lang w:val="ru-RU"/>
        </w:rPr>
      </w:pPr>
      <w:r w:rsidRPr="0008353F">
        <w:rPr>
          <w:rFonts w:ascii="Times New Roman" w:hAnsi="Times New Roman"/>
          <w:i/>
          <w:lang w:val="ru-RU"/>
        </w:rPr>
        <w:t xml:space="preserve">осуществлять самоконтроль и </w:t>
      </w:r>
      <w:proofErr w:type="gramStart"/>
      <w:r w:rsidRPr="0008353F">
        <w:rPr>
          <w:rFonts w:ascii="Times New Roman" w:hAnsi="Times New Roman"/>
          <w:i/>
          <w:lang w:val="ru-RU"/>
        </w:rPr>
        <w:t>контроль за</w:t>
      </w:r>
      <w:proofErr w:type="gramEnd"/>
      <w:r w:rsidRPr="0008353F">
        <w:rPr>
          <w:rFonts w:ascii="Times New Roman" w:hAnsi="Times New Roman"/>
          <w:i/>
          <w:lang w:val="ru-RU"/>
        </w:rPr>
        <w:t xml:space="preserve"> ходом выполнения работы и полученного результата.</w:t>
      </w:r>
    </w:p>
    <w:p w:rsidR="00480041" w:rsidRPr="008843FF" w:rsidRDefault="00480041" w:rsidP="00480041">
      <w:pPr>
        <w:autoSpaceDE w:val="0"/>
        <w:rPr>
          <w:rFonts w:ascii="Times New Roman" w:hAnsi="Times New Roman"/>
          <w:b/>
          <w:iCs/>
          <w:lang w:val="ru-RU"/>
        </w:rPr>
      </w:pPr>
      <w:r w:rsidRPr="008843FF">
        <w:rPr>
          <w:rFonts w:ascii="Times New Roman" w:hAnsi="Times New Roman"/>
          <w:b/>
          <w:iCs/>
          <w:lang w:val="ru-RU"/>
        </w:rPr>
        <w:t xml:space="preserve">        </w:t>
      </w:r>
    </w:p>
    <w:p w:rsidR="00480041" w:rsidRPr="008843FF" w:rsidRDefault="00480041" w:rsidP="00480041">
      <w:pPr>
        <w:pStyle w:val="31"/>
        <w:spacing w:before="0"/>
        <w:rPr>
          <w:rFonts w:ascii="Times New Roman" w:hAnsi="Times New Roman"/>
          <w:sz w:val="24"/>
          <w:szCs w:val="24"/>
          <w:lang w:val="ru-RU"/>
        </w:rPr>
      </w:pPr>
      <w:r w:rsidRPr="008843FF">
        <w:rPr>
          <w:rFonts w:ascii="Times New Roman" w:hAnsi="Times New Roman"/>
          <w:sz w:val="24"/>
          <w:szCs w:val="24"/>
          <w:lang w:val="ru-RU"/>
        </w:rPr>
        <w:t xml:space="preserve">Содержание </w:t>
      </w:r>
      <w:r w:rsidR="00015BA7" w:rsidRPr="008843FF"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8843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041" w:rsidRPr="008843FF" w:rsidRDefault="00480041" w:rsidP="00480041">
      <w:pPr>
        <w:rPr>
          <w:lang w:val="ru-RU"/>
        </w:rPr>
      </w:pPr>
    </w:p>
    <w:p w:rsidR="00480041" w:rsidRPr="008843FF" w:rsidRDefault="00480041" w:rsidP="0008353F">
      <w:pPr>
        <w:ind w:firstLine="708"/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 xml:space="preserve">Программа 3 класса знакомит школьников с </w:t>
      </w:r>
      <w:r w:rsidR="00B52564" w:rsidRPr="008843FF">
        <w:rPr>
          <w:rFonts w:ascii="Times New Roman" w:hAnsi="Times New Roman"/>
          <w:lang w:val="ru-RU"/>
        </w:rPr>
        <w:t>такими жанрами</w:t>
      </w:r>
      <w:r w:rsidRPr="008843FF">
        <w:rPr>
          <w:rFonts w:ascii="Times New Roman" w:hAnsi="Times New Roman"/>
          <w:lang w:val="ru-RU"/>
        </w:rPr>
        <w:t xml:space="preserve">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</w:t>
      </w:r>
      <w:r w:rsidR="00B52564" w:rsidRPr="008843FF">
        <w:rPr>
          <w:rFonts w:ascii="Times New Roman" w:hAnsi="Times New Roman"/>
          <w:lang w:val="ru-RU"/>
        </w:rPr>
        <w:t>близка и</w:t>
      </w:r>
      <w:r w:rsidRPr="008843FF">
        <w:rPr>
          <w:rFonts w:ascii="Times New Roman" w:hAnsi="Times New Roman"/>
          <w:lang w:val="ru-RU"/>
        </w:rPr>
        <w:t xml:space="preserve"> понятна и </w:t>
      </w:r>
      <w:r w:rsidR="00B52564" w:rsidRPr="008843FF">
        <w:rPr>
          <w:rFonts w:ascii="Times New Roman" w:hAnsi="Times New Roman"/>
          <w:lang w:val="ru-RU"/>
        </w:rPr>
        <w:t>детям,</w:t>
      </w:r>
      <w:r w:rsidRPr="008843FF">
        <w:rPr>
          <w:rFonts w:ascii="Times New Roman" w:hAnsi="Times New Roman"/>
          <w:lang w:val="ru-RU"/>
        </w:rPr>
        <w:t xml:space="preserve"> и взрослым.</w:t>
      </w:r>
    </w:p>
    <w:p w:rsidR="00480041" w:rsidRPr="008843FF" w:rsidRDefault="00480041" w:rsidP="0008353F">
      <w:pPr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480041" w:rsidRPr="008843FF" w:rsidRDefault="00480041" w:rsidP="0008353F">
      <w:pPr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480041" w:rsidRPr="008843FF" w:rsidRDefault="00480041" w:rsidP="00480041">
      <w:pPr>
        <w:rPr>
          <w:rFonts w:ascii="Times New Roman" w:hAnsi="Times New Roman"/>
          <w:b/>
          <w:lang w:val="ru-RU"/>
        </w:rPr>
      </w:pPr>
    </w:p>
    <w:p w:rsidR="00480041" w:rsidRPr="008843FF" w:rsidRDefault="00480041" w:rsidP="00480041">
      <w:pPr>
        <w:rPr>
          <w:rFonts w:ascii="Times New Roman" w:hAnsi="Times New Roman"/>
          <w:b/>
          <w:i/>
          <w:lang w:val="ru-RU"/>
        </w:rPr>
      </w:pPr>
      <w:r w:rsidRPr="008843FF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480041" w:rsidRPr="008843FF" w:rsidRDefault="00480041" w:rsidP="00290B2E">
      <w:pPr>
        <w:pStyle w:val="11"/>
      </w:pPr>
      <w:r w:rsidRPr="008843FF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480041" w:rsidRPr="008843FF" w:rsidRDefault="00480041" w:rsidP="00480041">
      <w:pPr>
        <w:pStyle w:val="11"/>
      </w:pPr>
      <w:r w:rsidRPr="008843FF">
        <w:t xml:space="preserve">Дальнейшее совершенствование умений и навыков осознанного </w:t>
      </w:r>
      <w:r w:rsidR="00B52564" w:rsidRPr="008843FF">
        <w:t>и выразительного</w:t>
      </w:r>
      <w:r w:rsidRPr="008843FF">
        <w:t xml:space="preserve"> чтения. Анализ собственного чтения вслух. Совершенствование навыков техники чтения.</w:t>
      </w:r>
    </w:p>
    <w:p w:rsidR="00480041" w:rsidRPr="008843FF" w:rsidRDefault="00480041" w:rsidP="00480041">
      <w:pPr>
        <w:pStyle w:val="11"/>
      </w:pPr>
      <w:r w:rsidRPr="008843FF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480041" w:rsidRPr="008843FF" w:rsidRDefault="00480041" w:rsidP="00480041">
      <w:pPr>
        <w:pStyle w:val="11"/>
      </w:pPr>
      <w:r w:rsidRPr="008843FF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480041" w:rsidRPr="008843FF" w:rsidRDefault="00480041" w:rsidP="00480041">
      <w:pPr>
        <w:rPr>
          <w:rFonts w:ascii="Times New Roman" w:hAnsi="Times New Roman"/>
          <w:b/>
          <w:i/>
          <w:lang w:val="ru-RU"/>
        </w:rPr>
      </w:pPr>
      <w:r w:rsidRPr="008843FF">
        <w:rPr>
          <w:rFonts w:ascii="Times New Roman" w:hAnsi="Times New Roman"/>
          <w:b/>
          <w:i/>
          <w:lang w:val="ru-RU"/>
        </w:rPr>
        <w:t>Раздел «</w:t>
      </w:r>
      <w:r w:rsidR="00B52564" w:rsidRPr="008843FF">
        <w:rPr>
          <w:rFonts w:ascii="Times New Roman" w:hAnsi="Times New Roman"/>
          <w:b/>
          <w:i/>
          <w:lang w:val="ru-RU"/>
        </w:rPr>
        <w:t>Формирование библиографической культуры</w:t>
      </w:r>
      <w:r w:rsidRPr="008843FF">
        <w:rPr>
          <w:rFonts w:ascii="Times New Roman" w:hAnsi="Times New Roman"/>
          <w:b/>
          <w:i/>
          <w:lang w:val="ru-RU"/>
        </w:rPr>
        <w:t>»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480041" w:rsidRPr="008843FF" w:rsidRDefault="00480041" w:rsidP="00480041">
      <w:pPr>
        <w:rPr>
          <w:rFonts w:ascii="Times New Roman" w:hAnsi="Times New Roman"/>
          <w:b/>
          <w:i/>
          <w:lang w:val="ru-RU"/>
        </w:rPr>
      </w:pPr>
      <w:r w:rsidRPr="008843FF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Устное народное творчество.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lastRenderedPageBreak/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Жанр пословицы.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 xml:space="preserve">Пословица как школа народной мудрости и жизненного опыта. </w:t>
      </w:r>
      <w:r w:rsidR="00B52564" w:rsidRPr="008843FF">
        <w:rPr>
          <w:rFonts w:ascii="Times New Roman" w:hAnsi="Times New Roman"/>
          <w:lang w:val="ru-RU"/>
        </w:rPr>
        <w:t>Знакомство с</w:t>
      </w:r>
      <w:r w:rsidRPr="008843FF">
        <w:rPr>
          <w:rFonts w:ascii="Times New Roman" w:hAnsi="Times New Roman"/>
          <w:lang w:val="ru-RU"/>
        </w:rPr>
        <w:t xml:space="preserve"> пословицами разных народов. Использование</w:t>
      </w:r>
      <w:r w:rsidR="00022CF0" w:rsidRPr="008843FF">
        <w:rPr>
          <w:rFonts w:ascii="Times New Roman" w:hAnsi="Times New Roman"/>
          <w:lang w:val="ru-RU"/>
        </w:rPr>
        <w:t xml:space="preserve"> пословиц «к слову», «к случаю»</w:t>
      </w:r>
      <w:r w:rsidRPr="008843FF">
        <w:rPr>
          <w:rFonts w:ascii="Times New Roman" w:hAnsi="Times New Roman"/>
          <w:lang w:val="ru-RU"/>
        </w:rPr>
        <w:t xml:space="preserve">: </w:t>
      </w:r>
      <w:r w:rsidR="00022CF0" w:rsidRPr="008843FF">
        <w:rPr>
          <w:rFonts w:ascii="Times New Roman" w:hAnsi="Times New Roman"/>
          <w:lang w:val="ru-RU"/>
        </w:rPr>
        <w:t>для характеристики,</w:t>
      </w:r>
      <w:r w:rsidRPr="008843FF">
        <w:rPr>
          <w:rFonts w:ascii="Times New Roman" w:hAnsi="Times New Roman"/>
          <w:lang w:val="ru-RU"/>
        </w:rPr>
        <w:t xml:space="preserve"> сложившейся или обсуждаемой ситуации.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Авторское творчество</w:t>
      </w:r>
    </w:p>
    <w:p w:rsidR="00480041" w:rsidRPr="008843FF" w:rsidRDefault="00480041" w:rsidP="00480041">
      <w:pPr>
        <w:rPr>
          <w:rFonts w:ascii="Times New Roman" w:hAnsi="Times New Roman"/>
          <w:i/>
          <w:u w:val="single"/>
          <w:lang w:val="ru-RU"/>
        </w:rPr>
      </w:pPr>
      <w:r w:rsidRPr="008843FF">
        <w:rPr>
          <w:rFonts w:ascii="Times New Roman" w:hAnsi="Times New Roman"/>
          <w:i/>
          <w:u w:val="single"/>
          <w:lang w:val="ru-RU"/>
        </w:rPr>
        <w:t>Жанр басни.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Структура басни. Происхождение сюжетной части басни из сказки о животных.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Жанр бытовой сказки.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Обобщенность характеров, наличие морали. Связь с жанром басни.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 xml:space="preserve">Формирование представлений о </w:t>
      </w:r>
      <w:r w:rsidRPr="008843FF">
        <w:rPr>
          <w:rFonts w:ascii="Times New Roman" w:hAnsi="Times New Roman"/>
          <w:u w:val="single"/>
          <w:lang w:val="ru-RU"/>
        </w:rPr>
        <w:t>жанре рассказа</w:t>
      </w:r>
      <w:r w:rsidRPr="008843FF">
        <w:rPr>
          <w:rFonts w:ascii="Times New Roman" w:hAnsi="Times New Roman"/>
          <w:lang w:val="ru-RU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Поэзия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Лента времени.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</w:p>
    <w:p w:rsidR="00480041" w:rsidRPr="008843FF" w:rsidRDefault="00480041" w:rsidP="00480041">
      <w:pPr>
        <w:rPr>
          <w:rFonts w:ascii="Times New Roman" w:hAnsi="Times New Roman"/>
          <w:b/>
          <w:i/>
          <w:lang w:val="ru-RU"/>
        </w:rPr>
      </w:pPr>
      <w:r w:rsidRPr="008843FF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Формировать умения устно и письменно делиться своими личными впечатлениями и наблюдениями.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</w:p>
    <w:p w:rsidR="00480041" w:rsidRPr="008843FF" w:rsidRDefault="00480041" w:rsidP="00480041">
      <w:pPr>
        <w:rPr>
          <w:rFonts w:ascii="Times New Roman" w:hAnsi="Times New Roman"/>
          <w:b/>
          <w:i/>
          <w:lang w:val="ru-RU"/>
        </w:rPr>
      </w:pPr>
      <w:r w:rsidRPr="008843FF">
        <w:rPr>
          <w:rFonts w:ascii="Times New Roman" w:hAnsi="Times New Roman"/>
          <w:b/>
          <w:i/>
          <w:lang w:val="ru-RU"/>
        </w:rPr>
        <w:t>Круг чтения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Сказки народов мира о животных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proofErr w:type="gramStart"/>
      <w:r w:rsidRPr="008843FF">
        <w:rPr>
          <w:rFonts w:ascii="Times New Roman" w:hAnsi="Times New Roman"/>
          <w:lang w:val="ru-RU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</w:t>
      </w:r>
      <w:proofErr w:type="gramEnd"/>
      <w:r w:rsidRPr="008843FF">
        <w:rPr>
          <w:rFonts w:ascii="Times New Roman" w:hAnsi="Times New Roman"/>
          <w:lang w:val="ru-RU"/>
        </w:rPr>
        <w:t xml:space="preserve">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Пословицы и поговорки из сборника В. Даля.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Русская бытовая сказка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>«Каша из топора», «Волшебный кафтан», «Солдатская шинель».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Авторская литература народов мира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журавль»*; Л. </w:t>
      </w:r>
      <w:proofErr w:type="spellStart"/>
      <w:r w:rsidRPr="008843FF">
        <w:rPr>
          <w:rFonts w:ascii="Times New Roman" w:hAnsi="Times New Roman"/>
          <w:lang w:val="ru-RU"/>
        </w:rPr>
        <w:t>Муур</w:t>
      </w:r>
      <w:proofErr w:type="spellEnd"/>
      <w:r w:rsidRPr="008843FF">
        <w:rPr>
          <w:rFonts w:ascii="Times New Roman" w:hAnsi="Times New Roman"/>
          <w:lang w:val="ru-RU"/>
        </w:rPr>
        <w:t xml:space="preserve"> «Крошка Енот и тот, кто сидит в пруду»*; японские хокку </w:t>
      </w:r>
      <w:proofErr w:type="spellStart"/>
      <w:r w:rsidRPr="008843FF">
        <w:rPr>
          <w:rFonts w:ascii="Times New Roman" w:hAnsi="Times New Roman"/>
          <w:lang w:val="ru-RU"/>
        </w:rPr>
        <w:t>Басё</w:t>
      </w:r>
      <w:proofErr w:type="spellEnd"/>
      <w:r w:rsidRPr="008843FF">
        <w:rPr>
          <w:rFonts w:ascii="Times New Roman" w:hAnsi="Times New Roman"/>
          <w:lang w:val="ru-RU"/>
        </w:rPr>
        <w:t xml:space="preserve">, </w:t>
      </w:r>
      <w:proofErr w:type="spellStart"/>
      <w:r w:rsidRPr="008843FF">
        <w:rPr>
          <w:rFonts w:ascii="Times New Roman" w:hAnsi="Times New Roman"/>
          <w:lang w:val="ru-RU"/>
        </w:rPr>
        <w:t>Бусон</w:t>
      </w:r>
      <w:proofErr w:type="spellEnd"/>
      <w:r w:rsidRPr="008843FF">
        <w:rPr>
          <w:rFonts w:ascii="Times New Roman" w:hAnsi="Times New Roman"/>
          <w:lang w:val="ru-RU"/>
        </w:rPr>
        <w:t xml:space="preserve">, </w:t>
      </w:r>
      <w:proofErr w:type="spellStart"/>
      <w:r w:rsidRPr="008843FF">
        <w:rPr>
          <w:rFonts w:ascii="Times New Roman" w:hAnsi="Times New Roman"/>
          <w:lang w:val="ru-RU"/>
        </w:rPr>
        <w:t>Дзёсо</w:t>
      </w:r>
      <w:proofErr w:type="spellEnd"/>
      <w:r w:rsidRPr="008843FF">
        <w:rPr>
          <w:rFonts w:ascii="Times New Roman" w:hAnsi="Times New Roman"/>
          <w:lang w:val="ru-RU"/>
        </w:rPr>
        <w:t xml:space="preserve">, </w:t>
      </w:r>
      <w:proofErr w:type="spellStart"/>
      <w:r w:rsidRPr="008843FF">
        <w:rPr>
          <w:rFonts w:ascii="Times New Roman" w:hAnsi="Times New Roman"/>
          <w:lang w:val="ru-RU"/>
        </w:rPr>
        <w:t>Ранран</w:t>
      </w:r>
      <w:proofErr w:type="spellEnd"/>
      <w:r w:rsidRPr="008843FF">
        <w:rPr>
          <w:rFonts w:ascii="Times New Roman" w:hAnsi="Times New Roman"/>
          <w:lang w:val="ru-RU"/>
        </w:rPr>
        <w:t>.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Классики русской литературы</w:t>
      </w:r>
    </w:p>
    <w:p w:rsidR="00480041" w:rsidRPr="008843FF" w:rsidRDefault="00480041" w:rsidP="00480041">
      <w:pPr>
        <w:rPr>
          <w:rFonts w:ascii="Times New Roman" w:hAnsi="Times New Roman"/>
          <w:i/>
          <w:lang w:val="ru-RU"/>
        </w:rPr>
      </w:pPr>
      <w:r w:rsidRPr="008843FF">
        <w:rPr>
          <w:rFonts w:ascii="Times New Roman" w:hAnsi="Times New Roman"/>
          <w:i/>
          <w:lang w:val="ru-RU"/>
        </w:rPr>
        <w:t>Поэзия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proofErr w:type="gramStart"/>
      <w:r w:rsidRPr="008843FF">
        <w:rPr>
          <w:rFonts w:ascii="Times New Roman" w:hAnsi="Times New Roman"/>
          <w:lang w:val="ru-RU"/>
        </w:rPr>
        <w:t xml:space="preserve">А.С. Пушкин «зимнее утро», «Вот </w:t>
      </w:r>
      <w:r w:rsidR="00B52564" w:rsidRPr="008843FF">
        <w:rPr>
          <w:rFonts w:ascii="Times New Roman" w:hAnsi="Times New Roman"/>
          <w:lang w:val="ru-RU"/>
        </w:rPr>
        <w:t>север, тучи</w:t>
      </w:r>
      <w:r w:rsidRPr="008843FF">
        <w:rPr>
          <w:rFonts w:ascii="Times New Roman" w:hAnsi="Times New Roman"/>
          <w:lang w:val="ru-RU"/>
        </w:rPr>
        <w:t xml:space="preserve"> нагоняя…</w:t>
      </w:r>
      <w:r w:rsidR="00B52564" w:rsidRPr="008843FF">
        <w:rPr>
          <w:rFonts w:ascii="Times New Roman" w:hAnsi="Times New Roman"/>
          <w:lang w:val="ru-RU"/>
        </w:rPr>
        <w:t>», «</w:t>
      </w:r>
      <w:r w:rsidRPr="008843FF">
        <w:rPr>
          <w:rFonts w:ascii="Times New Roman" w:hAnsi="Times New Roman"/>
          <w:lang w:val="ru-RU"/>
        </w:rPr>
        <w:t xml:space="preserve">Опрятней модного паркета…», «Сказка о царе </w:t>
      </w:r>
      <w:proofErr w:type="spellStart"/>
      <w:r w:rsidRPr="008843FF">
        <w:rPr>
          <w:rFonts w:ascii="Times New Roman" w:hAnsi="Times New Roman"/>
          <w:lang w:val="ru-RU"/>
        </w:rPr>
        <w:t>Салтане</w:t>
      </w:r>
      <w:proofErr w:type="spellEnd"/>
      <w:r w:rsidRPr="008843FF">
        <w:rPr>
          <w:rFonts w:ascii="Times New Roman" w:hAnsi="Times New Roman"/>
          <w:lang w:val="ru-RU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</w:t>
      </w:r>
      <w:proofErr w:type="spellStart"/>
      <w:r w:rsidRPr="008843FF">
        <w:rPr>
          <w:rFonts w:ascii="Times New Roman" w:hAnsi="Times New Roman"/>
          <w:lang w:val="ru-RU"/>
        </w:rPr>
        <w:t>Валежникова</w:t>
      </w:r>
      <w:proofErr w:type="spellEnd"/>
      <w:r w:rsidRPr="008843FF">
        <w:rPr>
          <w:rFonts w:ascii="Times New Roman" w:hAnsi="Times New Roman"/>
          <w:lang w:val="ru-RU"/>
        </w:rPr>
        <w:t>»); И. Бунин «Листопад»; К. Бальмонт «Гномы»; С. Есенин «Нивы сжаты, рощи голы…»;</w:t>
      </w:r>
      <w:proofErr w:type="gramEnd"/>
      <w:r w:rsidRPr="008843FF">
        <w:rPr>
          <w:rFonts w:ascii="Times New Roman" w:hAnsi="Times New Roman"/>
          <w:lang w:val="ru-RU"/>
        </w:rPr>
        <w:t xml:space="preserve"> В. Маяковский «</w:t>
      </w:r>
      <w:proofErr w:type="spellStart"/>
      <w:r w:rsidRPr="008843FF">
        <w:rPr>
          <w:rFonts w:ascii="Times New Roman" w:hAnsi="Times New Roman"/>
          <w:lang w:val="ru-RU"/>
        </w:rPr>
        <w:t>Тучкины</w:t>
      </w:r>
      <w:proofErr w:type="spellEnd"/>
      <w:r w:rsidRPr="008843FF">
        <w:rPr>
          <w:rFonts w:ascii="Times New Roman" w:hAnsi="Times New Roman"/>
          <w:lang w:val="ru-RU"/>
        </w:rPr>
        <w:t xml:space="preserve"> штучки».</w:t>
      </w:r>
    </w:p>
    <w:p w:rsidR="00480041" w:rsidRPr="008843FF" w:rsidRDefault="00480041" w:rsidP="00480041">
      <w:pPr>
        <w:rPr>
          <w:rFonts w:ascii="Times New Roman" w:hAnsi="Times New Roman"/>
          <w:i/>
          <w:lang w:val="ru-RU"/>
        </w:rPr>
      </w:pPr>
      <w:r w:rsidRPr="008843FF">
        <w:rPr>
          <w:rFonts w:ascii="Times New Roman" w:hAnsi="Times New Roman"/>
          <w:i/>
          <w:lang w:val="ru-RU"/>
        </w:rPr>
        <w:t>Проза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proofErr w:type="gramStart"/>
      <w:r w:rsidRPr="008843FF">
        <w:rPr>
          <w:rFonts w:ascii="Times New Roman" w:hAnsi="Times New Roman"/>
          <w:lang w:val="ru-RU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Классики советской и русской детской литературы</w:t>
      </w:r>
    </w:p>
    <w:p w:rsidR="00480041" w:rsidRPr="008843FF" w:rsidRDefault="00480041" w:rsidP="00480041">
      <w:pPr>
        <w:rPr>
          <w:rFonts w:ascii="Times New Roman" w:hAnsi="Times New Roman"/>
          <w:i/>
          <w:lang w:val="ru-RU"/>
        </w:rPr>
      </w:pPr>
      <w:r w:rsidRPr="008843FF">
        <w:rPr>
          <w:rFonts w:ascii="Times New Roman" w:hAnsi="Times New Roman"/>
          <w:i/>
          <w:lang w:val="ru-RU"/>
        </w:rPr>
        <w:t>Поэзия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proofErr w:type="gramStart"/>
      <w:r w:rsidRPr="008843FF">
        <w:rPr>
          <w:rFonts w:ascii="Times New Roman" w:hAnsi="Times New Roman"/>
          <w:lang w:val="ru-RU"/>
        </w:rPr>
        <w:lastRenderedPageBreak/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8843FF">
        <w:rPr>
          <w:rFonts w:ascii="Times New Roman" w:hAnsi="Times New Roman"/>
          <w:lang w:val="ru-RU"/>
        </w:rPr>
        <w:t>Шефнер</w:t>
      </w:r>
      <w:proofErr w:type="spellEnd"/>
      <w:r w:rsidRPr="008843FF">
        <w:rPr>
          <w:rFonts w:ascii="Times New Roman" w:hAnsi="Times New Roman"/>
          <w:lang w:val="ru-RU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8843FF">
        <w:rPr>
          <w:rFonts w:ascii="Times New Roman" w:hAnsi="Times New Roman"/>
          <w:lang w:val="ru-RU"/>
        </w:rPr>
        <w:t>Бородицкая</w:t>
      </w:r>
      <w:proofErr w:type="spellEnd"/>
      <w:r w:rsidRPr="008843FF">
        <w:rPr>
          <w:rFonts w:ascii="Times New Roman" w:hAnsi="Times New Roman"/>
          <w:lang w:val="ru-RU"/>
        </w:rPr>
        <w:t xml:space="preserve"> «На контрольной»; Э. </w:t>
      </w:r>
      <w:proofErr w:type="spellStart"/>
      <w:r w:rsidRPr="008843FF">
        <w:rPr>
          <w:rFonts w:ascii="Times New Roman" w:hAnsi="Times New Roman"/>
          <w:lang w:val="ru-RU"/>
        </w:rPr>
        <w:t>Мошковская</w:t>
      </w:r>
      <w:proofErr w:type="spellEnd"/>
      <w:r w:rsidRPr="008843FF">
        <w:rPr>
          <w:rFonts w:ascii="Times New Roman" w:hAnsi="Times New Roman"/>
          <w:lang w:val="ru-RU"/>
        </w:rPr>
        <w:t xml:space="preserve"> «Где тихий-тихий пруд», «Вода в колодце», «Мотылёк»*, «Осенняя вода»*;, «Нужен он…»*, «Когда я уезжаю»*;</w:t>
      </w:r>
      <w:proofErr w:type="gramEnd"/>
      <w:r w:rsidRPr="008843FF">
        <w:rPr>
          <w:rFonts w:ascii="Times New Roman" w:hAnsi="Times New Roman"/>
          <w:lang w:val="ru-RU"/>
        </w:rPr>
        <w:t xml:space="preserve"> Ю. </w:t>
      </w:r>
      <w:proofErr w:type="spellStart"/>
      <w:r w:rsidRPr="008843FF">
        <w:rPr>
          <w:rFonts w:ascii="Times New Roman" w:hAnsi="Times New Roman"/>
          <w:lang w:val="ru-RU"/>
        </w:rPr>
        <w:t>Мориц</w:t>
      </w:r>
      <w:proofErr w:type="spellEnd"/>
      <w:r w:rsidRPr="008843FF">
        <w:rPr>
          <w:rFonts w:ascii="Times New Roman" w:hAnsi="Times New Roman"/>
          <w:lang w:val="ru-RU"/>
        </w:rPr>
        <w:t xml:space="preserve"> «Жора Кошкин».</w:t>
      </w:r>
    </w:p>
    <w:p w:rsidR="00480041" w:rsidRPr="008843FF" w:rsidRDefault="00480041" w:rsidP="00480041">
      <w:pPr>
        <w:rPr>
          <w:rFonts w:ascii="Times New Roman" w:hAnsi="Times New Roman"/>
          <w:i/>
          <w:lang w:val="ru-RU"/>
        </w:rPr>
      </w:pPr>
      <w:r w:rsidRPr="008843FF">
        <w:rPr>
          <w:rFonts w:ascii="Times New Roman" w:hAnsi="Times New Roman"/>
          <w:i/>
          <w:lang w:val="ru-RU"/>
        </w:rPr>
        <w:t>Проза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proofErr w:type="gramStart"/>
      <w:r w:rsidRPr="008843FF">
        <w:rPr>
          <w:rFonts w:ascii="Times New Roman" w:hAnsi="Times New Roman"/>
          <w:lang w:val="ru-RU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8843FF">
        <w:rPr>
          <w:rFonts w:ascii="Times New Roman" w:hAnsi="Times New Roman"/>
          <w:lang w:val="ru-RU"/>
        </w:rPr>
        <w:t>фокса</w:t>
      </w:r>
      <w:proofErr w:type="spellEnd"/>
      <w:r w:rsidRPr="008843FF">
        <w:rPr>
          <w:rFonts w:ascii="Times New Roman" w:hAnsi="Times New Roman"/>
          <w:lang w:val="ru-RU"/>
        </w:rPr>
        <w:t xml:space="preserve"> Микки»; Н. Тэффи «Преступник»; Н. Носов «Мишкина каша*; Б. </w:t>
      </w:r>
      <w:proofErr w:type="spellStart"/>
      <w:r w:rsidRPr="008843FF">
        <w:rPr>
          <w:rFonts w:ascii="Times New Roman" w:hAnsi="Times New Roman"/>
          <w:lang w:val="ru-RU"/>
        </w:rPr>
        <w:t>Заходер</w:t>
      </w:r>
      <w:proofErr w:type="spellEnd"/>
      <w:r w:rsidRPr="008843FF">
        <w:rPr>
          <w:rFonts w:ascii="Times New Roman" w:hAnsi="Times New Roman"/>
          <w:lang w:val="ru-RU"/>
        </w:rPr>
        <w:t xml:space="preserve"> «История гусеницы»; В. Драгунский «Ровно 25 кило», «Вола с закрытыми глазами», «Под </w:t>
      </w:r>
      <w:r w:rsidR="00B52564" w:rsidRPr="008843FF">
        <w:rPr>
          <w:rFonts w:ascii="Times New Roman" w:hAnsi="Times New Roman"/>
          <w:lang w:val="ru-RU"/>
        </w:rPr>
        <w:t>соснами» *</w:t>
      </w:r>
      <w:r w:rsidRPr="008843FF">
        <w:rPr>
          <w:rFonts w:ascii="Times New Roman" w:hAnsi="Times New Roman"/>
          <w:lang w:val="ru-RU"/>
        </w:rPr>
        <w:t xml:space="preserve">; С. Козлов «Как оттенить тишину», «Разрешите с вами </w:t>
      </w:r>
      <w:proofErr w:type="spellStart"/>
      <w:r w:rsidRPr="008843FF">
        <w:rPr>
          <w:rFonts w:ascii="Times New Roman" w:hAnsi="Times New Roman"/>
          <w:lang w:val="ru-RU"/>
        </w:rPr>
        <w:t>посумерничать</w:t>
      </w:r>
      <w:proofErr w:type="spellEnd"/>
      <w:r w:rsidRPr="008843FF">
        <w:rPr>
          <w:rFonts w:ascii="Times New Roman" w:hAnsi="Times New Roman"/>
          <w:lang w:val="ru-RU"/>
        </w:rPr>
        <w:t>», «Если меня совсем нет», «Звуки и голоса»*;</w:t>
      </w:r>
      <w:proofErr w:type="gramEnd"/>
      <w:r w:rsidRPr="008843FF">
        <w:rPr>
          <w:rFonts w:ascii="Times New Roman" w:hAnsi="Times New Roman"/>
          <w:lang w:val="ru-RU"/>
        </w:rPr>
        <w:t xml:space="preserve"> К. Чуковский «От двух до пяти»; Л. Каминский «Сочинение»; И. Пивоварова «Сочинение».</w:t>
      </w:r>
    </w:p>
    <w:p w:rsidR="00480041" w:rsidRPr="008843FF" w:rsidRDefault="00480041" w:rsidP="00480041">
      <w:pPr>
        <w:rPr>
          <w:rFonts w:ascii="Times New Roman" w:hAnsi="Times New Roman"/>
          <w:u w:val="single"/>
          <w:lang w:val="ru-RU"/>
        </w:rPr>
      </w:pPr>
      <w:r w:rsidRPr="008843FF">
        <w:rPr>
          <w:rFonts w:ascii="Times New Roman" w:hAnsi="Times New Roman"/>
          <w:u w:val="single"/>
          <w:lang w:val="ru-RU"/>
        </w:rPr>
        <w:t>Современная детская литература на рубеже 20-21 веков</w:t>
      </w:r>
    </w:p>
    <w:p w:rsidR="00480041" w:rsidRPr="008843FF" w:rsidRDefault="00480041" w:rsidP="00480041">
      <w:pPr>
        <w:rPr>
          <w:rFonts w:ascii="Times New Roman" w:hAnsi="Times New Roman"/>
          <w:i/>
          <w:lang w:val="ru-RU"/>
        </w:rPr>
      </w:pPr>
      <w:r w:rsidRPr="008843FF">
        <w:rPr>
          <w:rFonts w:ascii="Times New Roman" w:hAnsi="Times New Roman"/>
          <w:i/>
          <w:lang w:val="ru-RU"/>
        </w:rPr>
        <w:t>Поэзия</w:t>
      </w:r>
    </w:p>
    <w:p w:rsidR="00480041" w:rsidRPr="008843FF" w:rsidRDefault="00480041" w:rsidP="00480041">
      <w:pPr>
        <w:rPr>
          <w:rFonts w:ascii="Times New Roman" w:hAnsi="Times New Roman"/>
          <w:lang w:val="ru-RU"/>
        </w:rPr>
      </w:pPr>
      <w:proofErr w:type="gramStart"/>
      <w:r w:rsidRPr="008843FF">
        <w:rPr>
          <w:rFonts w:ascii="Times New Roman" w:hAnsi="Times New Roman"/>
          <w:lang w:val="ru-RU"/>
        </w:rPr>
        <w:t xml:space="preserve">В. Лунин «Идём в лучах </w:t>
      </w:r>
      <w:r w:rsidR="00B52564" w:rsidRPr="008843FF">
        <w:rPr>
          <w:rFonts w:ascii="Times New Roman" w:hAnsi="Times New Roman"/>
          <w:lang w:val="ru-RU"/>
        </w:rPr>
        <w:t>зари» *</w:t>
      </w:r>
      <w:r w:rsidRPr="008843FF">
        <w:rPr>
          <w:rFonts w:ascii="Times New Roman" w:hAnsi="Times New Roman"/>
          <w:lang w:val="ru-RU"/>
        </w:rPr>
        <w:t>, «</w:t>
      </w:r>
      <w:r w:rsidR="00B52564" w:rsidRPr="008843FF">
        <w:rPr>
          <w:rFonts w:ascii="Times New Roman" w:hAnsi="Times New Roman"/>
          <w:lang w:val="ru-RU"/>
        </w:rPr>
        <w:t>Ливень» *</w:t>
      </w:r>
      <w:r w:rsidRPr="008843FF">
        <w:rPr>
          <w:rFonts w:ascii="Times New Roman" w:hAnsi="Times New Roman"/>
          <w:lang w:val="ru-RU"/>
        </w:rPr>
        <w:t xml:space="preserve">; Д. Дмитриев «Встреча»*; Л. Яковлев «Для Лены»; М. </w:t>
      </w:r>
      <w:proofErr w:type="spellStart"/>
      <w:r w:rsidRPr="008843FF">
        <w:rPr>
          <w:rFonts w:ascii="Times New Roman" w:hAnsi="Times New Roman"/>
          <w:lang w:val="ru-RU"/>
        </w:rPr>
        <w:t>Яснов</w:t>
      </w:r>
      <w:proofErr w:type="spellEnd"/>
      <w:r w:rsidRPr="008843FF">
        <w:rPr>
          <w:rFonts w:ascii="Times New Roman" w:hAnsi="Times New Roman"/>
          <w:lang w:val="ru-RU"/>
        </w:rPr>
        <w:t xml:space="preserve"> «Подходящий угол», «Гусеница – бабочке», «Мы и птицы»*; Г. Остер «Вредные советы»; Л. Яхнин «Лесные жуки».</w:t>
      </w:r>
      <w:proofErr w:type="gramEnd"/>
    </w:p>
    <w:p w:rsidR="00480041" w:rsidRPr="008843FF" w:rsidRDefault="00480041" w:rsidP="00480041">
      <w:pPr>
        <w:rPr>
          <w:rFonts w:ascii="Times New Roman" w:hAnsi="Times New Roman"/>
          <w:i/>
          <w:lang w:val="ru-RU"/>
        </w:rPr>
      </w:pPr>
      <w:r w:rsidRPr="008843FF">
        <w:rPr>
          <w:rFonts w:ascii="Times New Roman" w:hAnsi="Times New Roman"/>
          <w:i/>
          <w:lang w:val="ru-RU"/>
        </w:rPr>
        <w:t>Проза</w:t>
      </w:r>
    </w:p>
    <w:p w:rsidR="00480041" w:rsidRPr="008843FF" w:rsidRDefault="00480041" w:rsidP="00057CCB">
      <w:pPr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lang w:val="ru-RU"/>
        </w:rPr>
        <w:t xml:space="preserve">Тим. </w:t>
      </w:r>
      <w:proofErr w:type="gramStart"/>
      <w:r w:rsidRPr="008843FF">
        <w:rPr>
          <w:rFonts w:ascii="Times New Roman" w:hAnsi="Times New Roman"/>
          <w:lang w:val="ru-RU"/>
        </w:rPr>
        <w:t xml:space="preserve">Собакин «Игра в птиц», «Самая большая </w:t>
      </w:r>
      <w:r w:rsidR="00B52564" w:rsidRPr="008843FF">
        <w:rPr>
          <w:rFonts w:ascii="Times New Roman" w:hAnsi="Times New Roman"/>
          <w:lang w:val="ru-RU"/>
        </w:rPr>
        <w:t>драгоценность» *</w:t>
      </w:r>
      <w:r w:rsidRPr="008843FF">
        <w:rPr>
          <w:rFonts w:ascii="Times New Roman" w:hAnsi="Times New Roman"/>
          <w:lang w:val="ru-RU"/>
        </w:rPr>
        <w:t xml:space="preserve">; Маша </w:t>
      </w:r>
      <w:proofErr w:type="spellStart"/>
      <w:r w:rsidRPr="008843FF">
        <w:rPr>
          <w:rFonts w:ascii="Times New Roman" w:hAnsi="Times New Roman"/>
          <w:lang w:val="ru-RU"/>
        </w:rPr>
        <w:t>Вайсман</w:t>
      </w:r>
      <w:proofErr w:type="spellEnd"/>
      <w:r w:rsidRPr="008843FF">
        <w:rPr>
          <w:rFonts w:ascii="Times New Roman" w:hAnsi="Times New Roman"/>
          <w:lang w:val="ru-RU"/>
        </w:rPr>
        <w:t xml:space="preserve"> «Лучший друг медуз», «</w:t>
      </w:r>
      <w:proofErr w:type="spellStart"/>
      <w:r w:rsidRPr="008843FF">
        <w:rPr>
          <w:rFonts w:ascii="Times New Roman" w:hAnsi="Times New Roman"/>
          <w:lang w:val="ru-RU"/>
        </w:rPr>
        <w:t>Приставочка</w:t>
      </w:r>
      <w:proofErr w:type="spellEnd"/>
      <w:r w:rsidRPr="008843FF">
        <w:rPr>
          <w:rFonts w:ascii="Times New Roman" w:hAnsi="Times New Roman"/>
          <w:lang w:val="ru-RU"/>
        </w:rPr>
        <w:t xml:space="preserve"> моя </w:t>
      </w:r>
      <w:proofErr w:type="spellStart"/>
      <w:r w:rsidR="00B52564" w:rsidRPr="008843FF">
        <w:rPr>
          <w:rFonts w:ascii="Times New Roman" w:hAnsi="Times New Roman"/>
          <w:lang w:val="ru-RU"/>
        </w:rPr>
        <w:t>любименькая</w:t>
      </w:r>
      <w:proofErr w:type="spellEnd"/>
      <w:r w:rsidR="00B52564" w:rsidRPr="008843FF">
        <w:rPr>
          <w:rFonts w:ascii="Times New Roman" w:hAnsi="Times New Roman"/>
          <w:lang w:val="ru-RU"/>
        </w:rPr>
        <w:t>» *</w:t>
      </w:r>
      <w:r w:rsidRPr="008843FF">
        <w:rPr>
          <w:rFonts w:ascii="Times New Roman" w:hAnsi="Times New Roman"/>
          <w:lang w:val="ru-RU"/>
        </w:rPr>
        <w:t xml:space="preserve">; Т. Пономарёва «Прогноз погоды», «Лето в чайнике», «Автобус», «В шкафу», «Помощь»; О. </w:t>
      </w:r>
      <w:proofErr w:type="spellStart"/>
      <w:r w:rsidRPr="008843FF">
        <w:rPr>
          <w:rFonts w:ascii="Times New Roman" w:hAnsi="Times New Roman"/>
          <w:lang w:val="ru-RU"/>
        </w:rPr>
        <w:t>Кургузов</w:t>
      </w:r>
      <w:proofErr w:type="spellEnd"/>
      <w:r w:rsidRPr="008843FF">
        <w:rPr>
          <w:rFonts w:ascii="Times New Roman" w:hAnsi="Times New Roman"/>
          <w:lang w:val="ru-RU"/>
        </w:rPr>
        <w:t xml:space="preserve"> «Мальчик-</w:t>
      </w:r>
      <w:r w:rsidR="00B52564" w:rsidRPr="008843FF">
        <w:rPr>
          <w:rFonts w:ascii="Times New Roman" w:hAnsi="Times New Roman"/>
          <w:lang w:val="ru-RU"/>
        </w:rPr>
        <w:t>папа» *</w:t>
      </w:r>
      <w:r w:rsidRPr="008843FF">
        <w:rPr>
          <w:rFonts w:ascii="Times New Roman" w:hAnsi="Times New Roman"/>
          <w:lang w:val="ru-RU"/>
        </w:rPr>
        <w:t xml:space="preserve">; С. Махотин «Самый маленький»*; А. Иванов «Как </w:t>
      </w:r>
      <w:proofErr w:type="spellStart"/>
      <w:r w:rsidRPr="008843FF">
        <w:rPr>
          <w:rFonts w:ascii="Times New Roman" w:hAnsi="Times New Roman"/>
          <w:lang w:val="ru-RU"/>
        </w:rPr>
        <w:t>Хома</w:t>
      </w:r>
      <w:proofErr w:type="spellEnd"/>
      <w:r w:rsidRPr="008843FF">
        <w:rPr>
          <w:rFonts w:ascii="Times New Roman" w:hAnsi="Times New Roman"/>
          <w:lang w:val="ru-RU"/>
        </w:rPr>
        <w:t xml:space="preserve"> картины собирал»*,</w:t>
      </w:r>
      <w:proofErr w:type="gramEnd"/>
    </w:p>
    <w:p w:rsidR="00480041" w:rsidRPr="008843FF" w:rsidRDefault="00480041" w:rsidP="00057CC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843FF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8843FF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52564" w:rsidRPr="008843FF" w:rsidRDefault="00B52564" w:rsidP="00480041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64C05" w:rsidRPr="008843FF" w:rsidRDefault="00264C05" w:rsidP="00480041">
      <w:pPr>
        <w:rPr>
          <w:rFonts w:ascii="Times New Roman" w:hAnsi="Times New Roman"/>
          <w:lang w:val="ru-RU"/>
        </w:rPr>
      </w:pPr>
    </w:p>
    <w:p w:rsidR="00470C8F" w:rsidRPr="008843FF" w:rsidRDefault="00470C8F" w:rsidP="00470C8F">
      <w:pPr>
        <w:suppressAutoHyphens/>
        <w:jc w:val="center"/>
        <w:rPr>
          <w:rFonts w:ascii="Times New Roman" w:hAnsi="Times New Roman"/>
          <w:b/>
          <w:i/>
          <w:iCs/>
          <w:lang w:val="ru-RU" w:eastAsia="ar-SA" w:bidi="ar-SA"/>
        </w:rPr>
      </w:pPr>
      <w:r w:rsidRPr="008843FF">
        <w:rPr>
          <w:rFonts w:ascii="Times New Roman" w:hAnsi="Times New Roman"/>
          <w:b/>
          <w:iCs/>
          <w:lang w:val="ru-RU" w:eastAsia="ar-SA" w:bidi="ar-SA"/>
        </w:rPr>
        <w:t xml:space="preserve">Тематическое планирование </w:t>
      </w:r>
      <w:r w:rsidR="008843FF" w:rsidRPr="008843FF">
        <w:rPr>
          <w:rStyle w:val="ac"/>
          <w:rFonts w:ascii="Times New Roman" w:hAnsi="Times New Roman"/>
          <w:b/>
          <w:i w:val="0"/>
          <w:iCs/>
          <w:lang w:val="ru-RU"/>
        </w:rPr>
        <w:t>с определением основных видов учебной деятельности</w:t>
      </w:r>
    </w:p>
    <w:p w:rsidR="00470C8F" w:rsidRPr="008843FF" w:rsidRDefault="00470C8F" w:rsidP="00470C8F">
      <w:pPr>
        <w:suppressAutoHyphens/>
        <w:jc w:val="center"/>
        <w:rPr>
          <w:rFonts w:ascii="Times New Roman" w:hAnsi="Times New Roman"/>
          <w:b/>
          <w:iCs/>
          <w:lang w:val="ru-RU" w:eastAsia="ar-SA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808"/>
        <w:gridCol w:w="2555"/>
        <w:gridCol w:w="2799"/>
        <w:gridCol w:w="2827"/>
      </w:tblGrid>
      <w:tr w:rsidR="00470C8F" w:rsidRPr="008843FF" w:rsidTr="00057CCB">
        <w:tc>
          <w:tcPr>
            <w:tcW w:w="1715" w:type="dxa"/>
            <w:vMerge w:val="restart"/>
          </w:tcPr>
          <w:p w:rsidR="00470C8F" w:rsidRPr="008843FF" w:rsidRDefault="00470C8F" w:rsidP="00470C8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43F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Наименование разделов и тем</w:t>
            </w:r>
            <w:bookmarkStart w:id="0" w:name="_GoBack"/>
            <w:bookmarkEnd w:id="0"/>
          </w:p>
        </w:tc>
        <w:tc>
          <w:tcPr>
            <w:tcW w:w="808" w:type="dxa"/>
            <w:vMerge w:val="restart"/>
          </w:tcPr>
          <w:p w:rsidR="00470C8F" w:rsidRPr="008843FF" w:rsidRDefault="00470C8F" w:rsidP="00470C8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43F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Всего часов</w:t>
            </w:r>
          </w:p>
        </w:tc>
        <w:tc>
          <w:tcPr>
            <w:tcW w:w="8642" w:type="dxa"/>
            <w:gridSpan w:val="3"/>
          </w:tcPr>
          <w:p w:rsidR="00470C8F" w:rsidRPr="008843FF" w:rsidRDefault="00470C8F" w:rsidP="00470C8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43F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Планируемые результаты </w:t>
            </w:r>
          </w:p>
        </w:tc>
      </w:tr>
      <w:tr w:rsidR="00470C8F" w:rsidRPr="008843FF" w:rsidTr="00057CCB">
        <w:tc>
          <w:tcPr>
            <w:tcW w:w="1715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08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688" w:type="dxa"/>
          </w:tcPr>
          <w:p w:rsidR="00470C8F" w:rsidRPr="008843FF" w:rsidRDefault="00470C8F" w:rsidP="00470C8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43F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Предметные </w:t>
            </w:r>
          </w:p>
        </w:tc>
        <w:tc>
          <w:tcPr>
            <w:tcW w:w="2977" w:type="dxa"/>
          </w:tcPr>
          <w:p w:rsidR="00470C8F" w:rsidRPr="008843FF" w:rsidRDefault="00470C8F" w:rsidP="00470C8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spellStart"/>
            <w:r w:rsidRPr="008843F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Метапредметные</w:t>
            </w:r>
            <w:proofErr w:type="spellEnd"/>
          </w:p>
        </w:tc>
        <w:tc>
          <w:tcPr>
            <w:tcW w:w="2977" w:type="dxa"/>
          </w:tcPr>
          <w:p w:rsidR="00470C8F" w:rsidRPr="008843FF" w:rsidRDefault="00470C8F" w:rsidP="00470C8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43F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Личностные </w:t>
            </w:r>
          </w:p>
        </w:tc>
      </w:tr>
      <w:tr w:rsidR="006010AA" w:rsidRPr="0008353F" w:rsidTr="00057CCB">
        <w:tc>
          <w:tcPr>
            <w:tcW w:w="1715" w:type="dxa"/>
          </w:tcPr>
          <w:p w:rsidR="006010AA" w:rsidRPr="008843FF" w:rsidRDefault="006010AA" w:rsidP="006010AA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1.Учимся наблюдать и копим впечатления</w:t>
            </w: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08" w:type="dxa"/>
          </w:tcPr>
          <w:p w:rsidR="006010AA" w:rsidRPr="008843FF" w:rsidRDefault="002E4356" w:rsidP="00057C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2688" w:type="dxa"/>
            <w:vMerge w:val="restart"/>
          </w:tcPr>
          <w:p w:rsidR="006010AA" w:rsidRPr="008843FF" w:rsidRDefault="006010AA" w:rsidP="00057CC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43FF">
              <w:rPr>
                <w:rStyle w:val="FontStyle28"/>
                <w:spacing w:val="-6"/>
                <w:sz w:val="24"/>
                <w:szCs w:val="24"/>
                <w:lang w:val="ru-RU"/>
              </w:rPr>
              <w:t>Понимать содержание прочитанного; осознанно выбирать интонацию, темп чтения и необходимые паузы в соответствии с особенностями текста</w:t>
            </w:r>
            <w:r w:rsidRPr="0088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88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Находить и различать средства художественной выразительности в авторской литературе (приемы: сравнение, олице</w:t>
            </w:r>
            <w:r w:rsidRPr="0088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творение, гипербола, звукопись, контраст.</w:t>
            </w:r>
            <w:proofErr w:type="gramEnd"/>
            <w:r w:rsidRPr="0088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Читать вслух стихотворный и прозаический тексты на осно</w:t>
            </w:r>
            <w:r w:rsidRPr="0088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 xml:space="preserve">ве передачи их художественных особенностей, </w:t>
            </w:r>
            <w:r w:rsidRPr="0088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выражения</w:t>
            </w:r>
            <w:r w:rsidRPr="008843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57C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собственного отношения</w:t>
            </w:r>
            <w:r w:rsidRPr="0088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4C73C7" w:rsidRPr="008843FF" w:rsidRDefault="004C73C7" w:rsidP="00057CC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010AA" w:rsidRPr="008843FF" w:rsidRDefault="006010AA" w:rsidP="00057CCB">
            <w:pPr>
              <w:spacing w:line="264" w:lineRule="auto"/>
              <w:rPr>
                <w:rStyle w:val="FontStyle28"/>
                <w:sz w:val="24"/>
                <w:szCs w:val="24"/>
                <w:lang w:val="ru-RU"/>
              </w:rPr>
            </w:pPr>
            <w:r w:rsidRPr="008843FF">
              <w:rPr>
                <w:rStyle w:val="FontStyle28"/>
                <w:sz w:val="24"/>
                <w:szCs w:val="24"/>
                <w:lang w:val="ru-RU"/>
              </w:rPr>
              <w:t>Принимать участие в инсценировке (разыгрывании по ролям) крупных диалоговых фрагментов литературных текстов. Читать вслух стихотворный и прозаический тексты на осно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softHyphen/>
              <w:t>ве передачи их художественных особенностей, выражения</w:t>
            </w:r>
            <w:r w:rsidRPr="008843FF">
              <w:rPr>
                <w:rStyle w:val="FontStyle34"/>
                <w:sz w:val="24"/>
                <w:szCs w:val="24"/>
                <w:lang w:val="ru-RU"/>
              </w:rPr>
              <w:t xml:space="preserve"> 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t>собственного отношения.</w:t>
            </w:r>
          </w:p>
          <w:p w:rsidR="006010AA" w:rsidRPr="008843FF" w:rsidRDefault="006010AA" w:rsidP="00057CCB">
            <w:pPr>
              <w:pStyle w:val="Style3"/>
              <w:widowControl/>
              <w:rPr>
                <w:rStyle w:val="FontStyle28"/>
                <w:sz w:val="24"/>
                <w:szCs w:val="24"/>
              </w:rPr>
            </w:pPr>
            <w:r w:rsidRPr="008843FF">
              <w:rPr>
                <w:rStyle w:val="FontStyle28"/>
                <w:sz w:val="24"/>
                <w:szCs w:val="24"/>
              </w:rPr>
              <w:t>Понимать развитие сказки о животных во времени и поме</w:t>
            </w:r>
            <w:r w:rsidRPr="008843FF">
              <w:rPr>
                <w:rStyle w:val="FontStyle28"/>
                <w:sz w:val="24"/>
                <w:szCs w:val="24"/>
              </w:rPr>
              <w:softHyphen/>
              <w:t xml:space="preserve">щать изучаемые сказки на простейшую ленту </w:t>
            </w:r>
            <w:r w:rsidR="004C73C7" w:rsidRPr="008843FF">
              <w:rPr>
                <w:rStyle w:val="FontStyle28"/>
                <w:sz w:val="24"/>
                <w:szCs w:val="24"/>
              </w:rPr>
              <w:t>времени.</w:t>
            </w:r>
          </w:p>
          <w:p w:rsidR="006010AA" w:rsidRPr="008843FF" w:rsidRDefault="006010AA" w:rsidP="00057CCB">
            <w:pPr>
              <w:spacing w:line="264" w:lineRule="auto"/>
              <w:rPr>
                <w:rStyle w:val="FontStyle28"/>
                <w:sz w:val="24"/>
                <w:szCs w:val="24"/>
                <w:lang w:val="ru-RU"/>
              </w:rPr>
            </w:pPr>
            <w:r w:rsidRPr="008843FF">
              <w:rPr>
                <w:rStyle w:val="FontStyle28"/>
                <w:sz w:val="24"/>
                <w:szCs w:val="24"/>
                <w:lang w:val="ru-RU"/>
              </w:rPr>
              <w:t>Обнаруживать «бродячие» сюжеты («бродячие сказочные истории») в сказках разных народов мира.</w:t>
            </w:r>
          </w:p>
          <w:p w:rsidR="006010AA" w:rsidRPr="008843FF" w:rsidRDefault="006010AA" w:rsidP="00057CCB">
            <w:pPr>
              <w:pStyle w:val="Style3"/>
              <w:widowControl/>
              <w:rPr>
                <w:rStyle w:val="FontStyle28"/>
                <w:sz w:val="24"/>
                <w:szCs w:val="24"/>
              </w:rPr>
            </w:pPr>
            <w:proofErr w:type="gramStart"/>
            <w:r w:rsidRPr="008843FF">
              <w:rPr>
                <w:rStyle w:val="FontStyle28"/>
                <w:sz w:val="24"/>
                <w:szCs w:val="24"/>
              </w:rPr>
              <w:t>Интерпретировать литературный текст, живописное и музы</w:t>
            </w:r>
            <w:r w:rsidRPr="008843FF">
              <w:rPr>
                <w:rStyle w:val="FontStyle28"/>
                <w:sz w:val="24"/>
                <w:szCs w:val="24"/>
              </w:rPr>
              <w:softHyphen/>
              <w:t xml:space="preserve">кальное произведения (выражать свои мысли и чувства по поводу увиденного, </w:t>
            </w:r>
            <w:proofErr w:type="gramEnd"/>
          </w:p>
          <w:p w:rsidR="006010AA" w:rsidRPr="008843FF" w:rsidRDefault="006010AA" w:rsidP="00057CCB">
            <w:pPr>
              <w:spacing w:line="264" w:lineRule="auto"/>
              <w:rPr>
                <w:rStyle w:val="FontStyle28"/>
                <w:sz w:val="24"/>
                <w:szCs w:val="24"/>
                <w:lang w:val="ru-RU"/>
              </w:rPr>
            </w:pPr>
            <w:r w:rsidRPr="008843FF">
              <w:rPr>
                <w:rStyle w:val="FontStyle28"/>
                <w:sz w:val="24"/>
                <w:szCs w:val="24"/>
                <w:lang w:val="ru-RU"/>
              </w:rPr>
              <w:t>прочитанного и услышанного.</w:t>
            </w:r>
          </w:p>
          <w:p w:rsidR="006010AA" w:rsidRPr="008843FF" w:rsidRDefault="006010AA" w:rsidP="00057CCB">
            <w:pPr>
              <w:spacing w:line="264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Style w:val="FontStyle28"/>
                <w:sz w:val="24"/>
                <w:szCs w:val="24"/>
                <w:lang w:val="ru-RU"/>
              </w:rPr>
              <w:t xml:space="preserve">Высказывать оценочные суждения о героях прочитанных произведений. Различать сказку и рассказ по двум основаниям (или одному из двух оснований): особенности 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lastRenderedPageBreak/>
              <w:t>построения и основная це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softHyphen/>
              <w:t>левая установка повествования</w:t>
            </w:r>
            <w:r w:rsidR="00057CCB">
              <w:rPr>
                <w:rStyle w:val="FontStyle28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0AA" w:rsidRPr="008843FF" w:rsidRDefault="006010AA" w:rsidP="006010AA">
            <w:pPr>
              <w:rPr>
                <w:rStyle w:val="FontStyle28"/>
                <w:sz w:val="24"/>
                <w:szCs w:val="24"/>
                <w:lang w:val="ru-RU"/>
              </w:rPr>
            </w:pPr>
            <w:r w:rsidRPr="008843FF">
              <w:rPr>
                <w:rStyle w:val="FontStyle41"/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  <w:r w:rsidRPr="008843FF">
              <w:rPr>
                <w:rStyle w:val="FontStyle41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  <w:p w:rsidR="006010AA" w:rsidRPr="008843FF" w:rsidRDefault="006010AA" w:rsidP="006010AA">
            <w:pPr>
              <w:rPr>
                <w:rStyle w:val="FontStyle28"/>
                <w:spacing w:val="-6"/>
                <w:sz w:val="24"/>
                <w:szCs w:val="24"/>
                <w:lang w:val="ru-RU"/>
              </w:rPr>
            </w:pPr>
            <w:r w:rsidRPr="008843FF">
              <w:rPr>
                <w:rStyle w:val="FontStyle41"/>
                <w:spacing w:val="-6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8843FF">
              <w:rPr>
                <w:rStyle w:val="FontStyle41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843FF">
              <w:rPr>
                <w:rStyle w:val="FontStyle28"/>
                <w:spacing w:val="-6"/>
                <w:sz w:val="24"/>
                <w:szCs w:val="24"/>
                <w:lang w:val="ru-RU"/>
              </w:rPr>
              <w:t>ориентироваться в учебной книге: находить нужный текст по стра</w:t>
            </w:r>
            <w:r w:rsidRPr="008843FF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ницам «Содержание» и «Оглавление»; быстро находить вы</w:t>
            </w:r>
            <w:r w:rsidRPr="008843FF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информацию.</w:t>
            </w:r>
          </w:p>
          <w:p w:rsidR="006010AA" w:rsidRPr="008843FF" w:rsidRDefault="006010AA" w:rsidP="006010AA">
            <w:pPr>
              <w:rPr>
                <w:rStyle w:val="FontStyle28"/>
                <w:sz w:val="24"/>
                <w:szCs w:val="24"/>
                <w:lang w:val="ru-RU"/>
              </w:rPr>
            </w:pPr>
            <w:r w:rsidRPr="008843FF">
              <w:rPr>
                <w:rStyle w:val="FontStyle28"/>
                <w:sz w:val="24"/>
                <w:szCs w:val="24"/>
                <w:lang w:val="ru-RU"/>
              </w:rPr>
              <w:t xml:space="preserve">Работать с текстом: выделять в нем тему и основную мысль (идею, переживание), разные 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lastRenderedPageBreak/>
              <w:t>жизненные позиции (точки зре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softHyphen/>
              <w:t>ния, установки, умонастроения); выделять информацию, задан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softHyphen/>
              <w:t>ную аспектом рассмотрения, и удерживать заявленный аспект.</w:t>
            </w:r>
          </w:p>
          <w:p w:rsidR="006010AA" w:rsidRPr="008843FF" w:rsidRDefault="006010AA" w:rsidP="006010AA">
            <w:pPr>
              <w:rPr>
                <w:rStyle w:val="FontStyle28"/>
                <w:spacing w:val="-6"/>
                <w:sz w:val="24"/>
                <w:szCs w:val="24"/>
                <w:lang w:val="ru-RU"/>
              </w:rPr>
            </w:pPr>
          </w:p>
          <w:p w:rsidR="006010AA" w:rsidRPr="008843FF" w:rsidRDefault="006010AA" w:rsidP="006010AA">
            <w:pPr>
              <w:rPr>
                <w:rStyle w:val="FontStyle28"/>
                <w:sz w:val="24"/>
                <w:szCs w:val="24"/>
                <w:lang w:val="ru-RU"/>
              </w:rPr>
            </w:pPr>
            <w:r w:rsidRPr="008843FF">
              <w:rPr>
                <w:rStyle w:val="FontStyle41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8843FF">
              <w:rPr>
                <w:rStyle w:val="FontStyle41"/>
                <w:i/>
                <w:sz w:val="24"/>
                <w:szCs w:val="24"/>
                <w:lang w:val="ru-RU"/>
              </w:rPr>
              <w:t xml:space="preserve"> 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8843FF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поле.</w:t>
            </w:r>
          </w:p>
          <w:p w:rsidR="006010AA" w:rsidRPr="008843FF" w:rsidRDefault="006010AA" w:rsidP="006010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6010AA" w:rsidRPr="008843FF" w:rsidRDefault="006010AA" w:rsidP="006010AA">
            <w:pPr>
              <w:pStyle w:val="Style6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843FF">
              <w:rPr>
                <w:sz w:val="24"/>
                <w:szCs w:val="24"/>
              </w:rPr>
              <w:lastRenderedPageBreak/>
              <w:t xml:space="preserve">Объяснять с позиции общечеловеческих нравственных ценностей, почему конкретные простые поступки можно </w:t>
            </w:r>
            <w:r w:rsidR="00B52564" w:rsidRPr="008843FF">
              <w:rPr>
                <w:sz w:val="24"/>
                <w:szCs w:val="24"/>
              </w:rPr>
              <w:t>оценить,</w:t>
            </w:r>
            <w:r w:rsidRPr="008843FF">
              <w:rPr>
                <w:sz w:val="24"/>
                <w:szCs w:val="24"/>
              </w:rPr>
              <w:t xml:space="preserve"> как хорошие или плохие</w:t>
            </w: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формулировать цели урока после предварительного обсуждения. </w:t>
            </w: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Выражать </w:t>
            </w:r>
            <w:proofErr w:type="gramStart"/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положительное</w:t>
            </w:r>
            <w:proofErr w:type="gramEnd"/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</w:t>
            </w:r>
            <w:r w:rsidR="00022CF0"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                                              </w:t>
            </w: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обосновывать мотивы посещения библиотеки и выбора книг по своему интересу.</w:t>
            </w: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Анализировать и характеризовать эмоциональные состояния и чувства окружающих, строить взаимоотношения с их </w:t>
            </w: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учетом.</w:t>
            </w: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</w:t>
            </w: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в дискуссии. </w:t>
            </w: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Соотносить поступок с моральной нормой, оценивать свои и чужие поступки. </w:t>
            </w: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Выражать положительное отношение к процессу познания (проявлять внимание, удивление, желание больше узнать)</w:t>
            </w:r>
          </w:p>
          <w:p w:rsidR="006010AA" w:rsidRPr="008843FF" w:rsidRDefault="006010AA" w:rsidP="006010A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Выполнять различные роли в группе, сотрудничать в совместном решении проблемы (задачи).</w:t>
            </w:r>
          </w:p>
          <w:p w:rsidR="006010AA" w:rsidRPr="008843FF" w:rsidRDefault="005B4972" w:rsidP="006010A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22CF0" w:rsidRPr="008843FF">
              <w:rPr>
                <w:rFonts w:ascii="Times New Roman" w:hAnsi="Times New Roman"/>
                <w:sz w:val="24"/>
                <w:szCs w:val="24"/>
                <w:lang w:val="ru-RU"/>
              </w:rPr>
              <w:t>амоопределение (учет чужой точки зрения, помощь сквозным геро</w:t>
            </w:r>
            <w:r w:rsidRPr="008843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ям); </w:t>
            </w:r>
            <w:proofErr w:type="spellStart"/>
            <w:r w:rsidRPr="008843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22CF0" w:rsidRPr="008843FF">
              <w:rPr>
                <w:rFonts w:ascii="Times New Roman" w:hAnsi="Times New Roman"/>
                <w:sz w:val="24"/>
                <w:szCs w:val="24"/>
                <w:lang w:val="ru-RU"/>
              </w:rPr>
              <w:t>мыслообразование</w:t>
            </w:r>
            <w:proofErr w:type="spellEnd"/>
            <w:r w:rsidR="00022CF0" w:rsidRPr="008843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</w:t>
            </w:r>
          </w:p>
        </w:tc>
      </w:tr>
      <w:tr w:rsidR="00470C8F" w:rsidRPr="008843FF" w:rsidTr="00057CCB">
        <w:tc>
          <w:tcPr>
            <w:tcW w:w="1715" w:type="dxa"/>
          </w:tcPr>
          <w:p w:rsidR="00470C8F" w:rsidRPr="008843FF" w:rsidRDefault="008843F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2.Постигам секреты сравнения</w:t>
            </w: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08" w:type="dxa"/>
          </w:tcPr>
          <w:p w:rsidR="00470C8F" w:rsidRPr="008843FF" w:rsidRDefault="002E4356" w:rsidP="00057C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688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  <w:tr w:rsidR="00470C8F" w:rsidRPr="008843FF" w:rsidTr="00057CCB">
        <w:tc>
          <w:tcPr>
            <w:tcW w:w="1715" w:type="dxa"/>
          </w:tcPr>
          <w:p w:rsidR="00470C8F" w:rsidRPr="008843FF" w:rsidRDefault="001A1412" w:rsidP="001A1412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3.Пытаемся понять, почему люди фантазируют</w:t>
            </w: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08" w:type="dxa"/>
          </w:tcPr>
          <w:p w:rsidR="00470C8F" w:rsidRPr="008843FF" w:rsidRDefault="002E4356" w:rsidP="00057C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18</w:t>
            </w:r>
          </w:p>
        </w:tc>
        <w:tc>
          <w:tcPr>
            <w:tcW w:w="2688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  <w:tr w:rsidR="00470C8F" w:rsidRPr="008843FF" w:rsidTr="00057CCB">
        <w:tc>
          <w:tcPr>
            <w:tcW w:w="1715" w:type="dxa"/>
          </w:tcPr>
          <w:p w:rsidR="00470C8F" w:rsidRPr="008843FF" w:rsidRDefault="001A1412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lastRenderedPageBreak/>
              <w:t>4.Учимся любить</w:t>
            </w: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08" w:type="dxa"/>
          </w:tcPr>
          <w:p w:rsidR="00470C8F" w:rsidRPr="008843FF" w:rsidRDefault="002E4356" w:rsidP="00057C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688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  <w:tr w:rsidR="00470C8F" w:rsidRPr="008843FF" w:rsidTr="00057CCB">
        <w:tc>
          <w:tcPr>
            <w:tcW w:w="1715" w:type="dxa"/>
          </w:tcPr>
          <w:p w:rsidR="00470C8F" w:rsidRPr="008843FF" w:rsidRDefault="001A1412" w:rsidP="001A1412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5. Набираемся житейской мудрости</w:t>
            </w: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08" w:type="dxa"/>
          </w:tcPr>
          <w:p w:rsidR="00470C8F" w:rsidRPr="008843FF" w:rsidRDefault="002E4356" w:rsidP="00057C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15 </w:t>
            </w:r>
          </w:p>
        </w:tc>
        <w:tc>
          <w:tcPr>
            <w:tcW w:w="2688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  <w:tr w:rsidR="00470C8F" w:rsidRPr="008843FF" w:rsidTr="00057CCB">
        <w:tc>
          <w:tcPr>
            <w:tcW w:w="1715" w:type="dxa"/>
          </w:tcPr>
          <w:p w:rsidR="00470C8F" w:rsidRPr="008843FF" w:rsidRDefault="001A1412" w:rsidP="001A1412">
            <w:pPr>
              <w:spacing w:line="264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 xml:space="preserve">6. Продолжаем разгадывать секреты </w:t>
            </w:r>
            <w:proofErr w:type="gramStart"/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смешного</w:t>
            </w:r>
            <w:proofErr w:type="gramEnd"/>
          </w:p>
          <w:p w:rsidR="00470C8F" w:rsidRPr="008843FF" w:rsidRDefault="00470C8F" w:rsidP="001A141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1A141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1A141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08" w:type="dxa"/>
          </w:tcPr>
          <w:p w:rsidR="00470C8F" w:rsidRPr="008843FF" w:rsidRDefault="002E4356" w:rsidP="00057C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688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  <w:tr w:rsidR="00470C8F" w:rsidRPr="008843FF" w:rsidTr="00057CCB">
        <w:tc>
          <w:tcPr>
            <w:tcW w:w="1715" w:type="dxa"/>
          </w:tcPr>
          <w:p w:rsidR="00470C8F" w:rsidRPr="008843FF" w:rsidRDefault="001A1412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7.Как рождается герой</w:t>
            </w: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  <w:p w:rsidR="00470C8F" w:rsidRPr="008843FF" w:rsidRDefault="00470C8F" w:rsidP="00470C8F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08" w:type="dxa"/>
          </w:tcPr>
          <w:p w:rsidR="00470C8F" w:rsidRPr="008843FF" w:rsidRDefault="00641005" w:rsidP="00057C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688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  <w:tr w:rsidR="00470C8F" w:rsidRPr="008843FF" w:rsidTr="00057CCB">
        <w:tc>
          <w:tcPr>
            <w:tcW w:w="1715" w:type="dxa"/>
          </w:tcPr>
          <w:p w:rsidR="00470C8F" w:rsidRPr="008843FF" w:rsidRDefault="001A1412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bCs/>
                <w:sz w:val="24"/>
                <w:szCs w:val="24"/>
                <w:lang w:val="ru-RU" w:bidi="ar-SA"/>
              </w:rPr>
              <w:t>8. Сравниваем прошлое и настоящее</w:t>
            </w:r>
          </w:p>
        </w:tc>
        <w:tc>
          <w:tcPr>
            <w:tcW w:w="808" w:type="dxa"/>
          </w:tcPr>
          <w:p w:rsidR="00470C8F" w:rsidRPr="008843FF" w:rsidRDefault="00641005" w:rsidP="00057CC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843F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688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77" w:type="dxa"/>
            <w:vMerge/>
          </w:tcPr>
          <w:p w:rsidR="00470C8F" w:rsidRPr="008843FF" w:rsidRDefault="00470C8F" w:rsidP="00470C8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480041" w:rsidRPr="008843FF" w:rsidRDefault="00480041" w:rsidP="00480041">
      <w:pPr>
        <w:rPr>
          <w:lang w:val="ru-RU"/>
        </w:rPr>
      </w:pPr>
    </w:p>
    <w:sectPr w:rsidR="00480041" w:rsidRPr="008843FF" w:rsidSect="00057CCB">
      <w:footerReference w:type="default" r:id="rId8"/>
      <w:pgSz w:w="11906" w:h="16838"/>
      <w:pgMar w:top="56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5E" w:rsidRDefault="00920A5E" w:rsidP="00B52564">
      <w:r>
        <w:separator/>
      </w:r>
    </w:p>
  </w:endnote>
  <w:endnote w:type="continuationSeparator" w:id="0">
    <w:p w:rsidR="00920A5E" w:rsidRDefault="00920A5E" w:rsidP="00B5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NewtonC-Bold">
    <w:altName w:val="Times New Roman"/>
    <w:charset w:val="CC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863534"/>
      <w:docPartObj>
        <w:docPartGallery w:val="Page Numbers (Bottom of Page)"/>
        <w:docPartUnique/>
      </w:docPartObj>
    </w:sdtPr>
    <w:sdtEndPr/>
    <w:sdtContent>
      <w:p w:rsidR="00B52564" w:rsidRDefault="00BD6008">
        <w:pPr>
          <w:pStyle w:val="aa"/>
          <w:jc w:val="right"/>
        </w:pPr>
        <w:r>
          <w:fldChar w:fldCharType="begin"/>
        </w:r>
        <w:r w:rsidR="00B52564">
          <w:instrText>PAGE   \* MERGEFORMAT</w:instrText>
        </w:r>
        <w:r>
          <w:fldChar w:fldCharType="separate"/>
        </w:r>
        <w:r w:rsidR="0008353F" w:rsidRPr="0008353F">
          <w:rPr>
            <w:noProof/>
            <w:lang w:val="ru-RU"/>
          </w:rPr>
          <w:t>5</w:t>
        </w:r>
        <w:r>
          <w:fldChar w:fldCharType="end"/>
        </w:r>
      </w:p>
    </w:sdtContent>
  </w:sdt>
  <w:p w:rsidR="00B52564" w:rsidRDefault="00B525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5E" w:rsidRDefault="00920A5E" w:rsidP="00B52564">
      <w:r>
        <w:separator/>
      </w:r>
    </w:p>
  </w:footnote>
  <w:footnote w:type="continuationSeparator" w:id="0">
    <w:p w:rsidR="00920A5E" w:rsidRDefault="00920A5E" w:rsidP="00B5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F4918EB"/>
    <w:multiLevelType w:val="hybridMultilevel"/>
    <w:tmpl w:val="529A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20454"/>
    <w:multiLevelType w:val="hybridMultilevel"/>
    <w:tmpl w:val="BBA2BD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41"/>
    <w:rsid w:val="00015BA7"/>
    <w:rsid w:val="00022CF0"/>
    <w:rsid w:val="00051F76"/>
    <w:rsid w:val="00057CCB"/>
    <w:rsid w:val="0008353F"/>
    <w:rsid w:val="000C50FB"/>
    <w:rsid w:val="001A1412"/>
    <w:rsid w:val="002301EF"/>
    <w:rsid w:val="00264C05"/>
    <w:rsid w:val="00290B2E"/>
    <w:rsid w:val="002E4356"/>
    <w:rsid w:val="002E5424"/>
    <w:rsid w:val="002F653B"/>
    <w:rsid w:val="00320818"/>
    <w:rsid w:val="003D1BC5"/>
    <w:rsid w:val="00411C1D"/>
    <w:rsid w:val="00463540"/>
    <w:rsid w:val="00470C8F"/>
    <w:rsid w:val="00480041"/>
    <w:rsid w:val="004C73C7"/>
    <w:rsid w:val="004F4DAD"/>
    <w:rsid w:val="005B4972"/>
    <w:rsid w:val="006010AA"/>
    <w:rsid w:val="00603217"/>
    <w:rsid w:val="00641005"/>
    <w:rsid w:val="00795FC2"/>
    <w:rsid w:val="007E223F"/>
    <w:rsid w:val="00872B7A"/>
    <w:rsid w:val="008843FF"/>
    <w:rsid w:val="00920A5E"/>
    <w:rsid w:val="009A7F03"/>
    <w:rsid w:val="00AF1982"/>
    <w:rsid w:val="00B43CF3"/>
    <w:rsid w:val="00B473DE"/>
    <w:rsid w:val="00B47434"/>
    <w:rsid w:val="00B52564"/>
    <w:rsid w:val="00BD6008"/>
    <w:rsid w:val="00DA6CE9"/>
    <w:rsid w:val="00DF2BA6"/>
    <w:rsid w:val="00E83A1B"/>
    <w:rsid w:val="00F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80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0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04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480041"/>
    <w:pPr>
      <w:ind w:left="720"/>
      <w:contextualSpacing/>
    </w:pPr>
  </w:style>
  <w:style w:type="character" w:customStyle="1" w:styleId="Zag11">
    <w:name w:val="Zag_11"/>
    <w:rsid w:val="00480041"/>
  </w:style>
  <w:style w:type="paragraph" w:customStyle="1" w:styleId="Osnova">
    <w:name w:val="Osnova"/>
    <w:basedOn w:val="a"/>
    <w:rsid w:val="0048004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80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4">
    <w:name w:val="Normal (Web)"/>
    <w:basedOn w:val="a"/>
    <w:rsid w:val="0048004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8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48004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">
    <w:name w:val="Без интервала1"/>
    <w:rsid w:val="00480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D1BC5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3D1BC5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rsid w:val="00DF2BA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41">
    <w:name w:val="Font Style41"/>
    <w:uiPriority w:val="99"/>
    <w:rsid w:val="006010AA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6010AA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22C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CF0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8">
    <w:name w:val="header"/>
    <w:basedOn w:val="a"/>
    <w:link w:val="a9"/>
    <w:uiPriority w:val="99"/>
    <w:unhideWhenUsed/>
    <w:rsid w:val="00B52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256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B52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564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c">
    <w:name w:val="Emphasis"/>
    <w:qFormat/>
    <w:rsid w:val="008843F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1</cp:lastModifiedBy>
  <cp:revision>6</cp:revision>
  <cp:lastPrinted>2017-10-08T08:17:00Z</cp:lastPrinted>
  <dcterms:created xsi:type="dcterms:W3CDTF">2018-10-16T09:06:00Z</dcterms:created>
  <dcterms:modified xsi:type="dcterms:W3CDTF">2019-09-16T12:37:00Z</dcterms:modified>
</cp:coreProperties>
</file>