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9" w:rsidRDefault="00043D39" w:rsidP="00151A04">
      <w:pPr>
        <w:pStyle w:val="jc"/>
        <w:spacing w:before="0" w:beforeAutospacing="0" w:after="0" w:afterAutospacing="0"/>
        <w:jc w:val="center"/>
        <w:rPr>
          <w:rStyle w:val="a3"/>
          <w:rFonts w:ascii="Times New Roman" w:hAnsi="Times New Roman"/>
          <w:sz w:val="20"/>
          <w:szCs w:val="20"/>
        </w:rPr>
      </w:pPr>
    </w:p>
    <w:p w:rsidR="00151A04" w:rsidRPr="00B2264D" w:rsidRDefault="00151A04" w:rsidP="00151A04">
      <w:pPr>
        <w:pStyle w:val="jc"/>
        <w:spacing w:before="0" w:beforeAutospacing="0" w:after="0" w:afterAutospacing="0"/>
        <w:jc w:val="center"/>
        <w:rPr>
          <w:rStyle w:val="a3"/>
          <w:rFonts w:ascii="Times New Roman" w:hAnsi="Times New Roman"/>
          <w:lang w:val="ru-RU"/>
        </w:rPr>
      </w:pPr>
      <w:r w:rsidRPr="00B2264D">
        <w:rPr>
          <w:rStyle w:val="a3"/>
          <w:rFonts w:ascii="Times New Roman" w:hAnsi="Times New Roman"/>
          <w:lang w:val="ru-RU"/>
        </w:rPr>
        <w:t xml:space="preserve">Пояснительная записка </w:t>
      </w:r>
    </w:p>
    <w:p w:rsidR="00CB0D97" w:rsidRPr="00BA300B" w:rsidRDefault="00CB0D97" w:rsidP="00151A04">
      <w:pPr>
        <w:pStyle w:val="jc"/>
        <w:spacing w:before="0" w:beforeAutospacing="0" w:after="0" w:afterAutospacing="0"/>
        <w:jc w:val="center"/>
        <w:rPr>
          <w:rFonts w:ascii="Times New Roman" w:hAnsi="Times New Roman"/>
          <w:lang w:val="ru-RU"/>
        </w:rPr>
      </w:pPr>
    </w:p>
    <w:p w:rsidR="00CB0D97" w:rsidRPr="00BA300B" w:rsidRDefault="00CB0D97" w:rsidP="005651C6">
      <w:pPr>
        <w:pStyle w:val="a4"/>
        <w:ind w:firstLine="708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BA300B">
        <w:rPr>
          <w:rFonts w:ascii="Times New Roman" w:hAnsi="Times New Roman"/>
          <w:szCs w:val="24"/>
          <w:lang w:val="ru-RU"/>
        </w:rPr>
        <w:t>Раб</w:t>
      </w:r>
      <w:r w:rsidR="00182A90" w:rsidRPr="00BA300B">
        <w:rPr>
          <w:rFonts w:ascii="Times New Roman" w:hAnsi="Times New Roman"/>
          <w:szCs w:val="24"/>
          <w:lang w:val="ru-RU"/>
        </w:rPr>
        <w:t xml:space="preserve">очая программа по математике в </w:t>
      </w:r>
      <w:r w:rsidRPr="00BA300B">
        <w:rPr>
          <w:rFonts w:ascii="Times New Roman" w:hAnsi="Times New Roman"/>
          <w:szCs w:val="24"/>
          <w:lang w:val="ru-RU"/>
        </w:rPr>
        <w:t xml:space="preserve">3 классе составлена на основе </w:t>
      </w:r>
      <w:r w:rsidRPr="00BA300B">
        <w:rPr>
          <w:rFonts w:ascii="Times New Roman" w:hAnsi="Times New Roman"/>
          <w:color w:val="000000"/>
          <w:szCs w:val="24"/>
          <w:lang w:val="ru-RU"/>
        </w:rPr>
        <w:t>следующих нормативно-правовых документов:</w:t>
      </w:r>
    </w:p>
    <w:p w:rsidR="00CB0D97" w:rsidRPr="005651C6" w:rsidRDefault="00CB0D97" w:rsidP="005651C6">
      <w:pPr>
        <w:pStyle w:val="a5"/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hAnsi="Times New Roman"/>
          <w:color w:val="000000"/>
          <w:lang w:val="ru-RU"/>
        </w:rPr>
      </w:pPr>
      <w:r w:rsidRPr="005651C6">
        <w:rPr>
          <w:rFonts w:ascii="Times New Roman" w:hAnsi="Times New Roman"/>
          <w:color w:val="000000"/>
          <w:lang w:val="ru-RU"/>
        </w:rPr>
        <w:t>Федеральный закон Российской Федерации от 29.12.2012 г. № 273-ФЗ «Об образовании в Российской Федерации».</w:t>
      </w:r>
    </w:p>
    <w:p w:rsidR="00CB0D97" w:rsidRPr="005651C6" w:rsidRDefault="00CB0D97" w:rsidP="005651C6">
      <w:pPr>
        <w:pStyle w:val="a5"/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hAnsi="Times New Roman"/>
          <w:color w:val="000000"/>
          <w:lang w:val="ru-RU"/>
        </w:rPr>
      </w:pPr>
      <w:r w:rsidRPr="005651C6">
        <w:rPr>
          <w:rFonts w:ascii="Times New Roman" w:hAnsi="Times New Roman"/>
          <w:color w:val="000000"/>
          <w:lang w:val="ru-RU"/>
        </w:rPr>
        <w:t>Конвенция о правах ребёнка (вступила в силу для России с 15 сентября 1990 г.).</w:t>
      </w:r>
    </w:p>
    <w:p w:rsidR="00CB0D97" w:rsidRPr="005651C6" w:rsidRDefault="00CB0D97" w:rsidP="005651C6">
      <w:pPr>
        <w:pStyle w:val="a5"/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hAnsi="Times New Roman"/>
          <w:color w:val="000000"/>
          <w:lang w:val="ru-RU"/>
        </w:rPr>
      </w:pPr>
      <w:r w:rsidRPr="005651C6">
        <w:rPr>
          <w:rFonts w:ascii="Times New Roman" w:hAnsi="Times New Roman"/>
          <w:lang w:val="ru-RU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</w:t>
      </w:r>
      <w:r w:rsidR="00182A90" w:rsidRPr="005651C6">
        <w:rPr>
          <w:rFonts w:ascii="Times New Roman" w:hAnsi="Times New Roman"/>
          <w:lang w:val="ru-RU"/>
        </w:rPr>
        <w:t>образования и</w:t>
      </w:r>
      <w:r w:rsidRPr="005651C6">
        <w:rPr>
          <w:rFonts w:ascii="Times New Roman" w:hAnsi="Times New Roman"/>
          <w:lang w:val="ru-RU"/>
        </w:rPr>
        <w:t xml:space="preserve"> науки Российской </w:t>
      </w:r>
      <w:r w:rsidR="00182A90" w:rsidRPr="005651C6">
        <w:rPr>
          <w:rFonts w:ascii="Times New Roman" w:hAnsi="Times New Roman"/>
          <w:lang w:val="ru-RU"/>
        </w:rPr>
        <w:t>Федерации от</w:t>
      </w:r>
      <w:r w:rsidRPr="005651C6">
        <w:rPr>
          <w:rFonts w:ascii="Times New Roman" w:hAnsi="Times New Roman"/>
          <w:lang w:val="ru-RU"/>
        </w:rPr>
        <w:t xml:space="preserve"> 06 </w:t>
      </w:r>
      <w:r w:rsidR="00182A90" w:rsidRPr="005651C6">
        <w:rPr>
          <w:rFonts w:ascii="Times New Roman" w:hAnsi="Times New Roman"/>
          <w:lang w:val="ru-RU"/>
        </w:rPr>
        <w:t>октября 2009</w:t>
      </w:r>
      <w:r w:rsidRPr="005651C6">
        <w:rPr>
          <w:rFonts w:ascii="Times New Roman" w:hAnsi="Times New Roman"/>
          <w:lang w:val="ru-RU"/>
        </w:rPr>
        <w:t xml:space="preserve"> г. № 373.</w:t>
      </w:r>
    </w:p>
    <w:p w:rsidR="00CB0D97" w:rsidRPr="005651C6" w:rsidRDefault="00CB0D97" w:rsidP="005651C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color w:val="000000"/>
          <w:lang w:val="ru-RU"/>
        </w:rPr>
      </w:pPr>
      <w:r w:rsidRPr="005651C6">
        <w:rPr>
          <w:rFonts w:ascii="Times New Roman" w:hAnsi="Times New Roman"/>
          <w:lang w:val="ru-RU"/>
        </w:rPr>
        <w:t>Приказ Министерства образования и науки Российской Федерации</w:t>
      </w:r>
      <w:r w:rsidRPr="005651C6">
        <w:rPr>
          <w:rFonts w:ascii="Times New Roman" w:hAnsi="Times New Roman"/>
          <w:spacing w:val="-1"/>
          <w:lang w:val="ru-RU"/>
        </w:rPr>
        <w:t xml:space="preserve"> от 31 декабря 2015 г. №1576 «</w:t>
      </w:r>
      <w:r w:rsidRPr="005651C6">
        <w:rPr>
          <w:rFonts w:ascii="Times New Roman" w:hAnsi="Times New Roman"/>
          <w:bCs/>
          <w:lang w:val="ru-RU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r w:rsidRPr="005651C6">
        <w:rPr>
          <w:rFonts w:ascii="Times New Roman" w:hAnsi="Times New Roman"/>
          <w:lang w:val="ru-RU"/>
        </w:rPr>
        <w:t xml:space="preserve">от 06 </w:t>
      </w:r>
      <w:r w:rsidR="00182A90" w:rsidRPr="005651C6">
        <w:rPr>
          <w:rFonts w:ascii="Times New Roman" w:hAnsi="Times New Roman"/>
          <w:lang w:val="ru-RU"/>
        </w:rPr>
        <w:t>октября 2009</w:t>
      </w:r>
      <w:r w:rsidRPr="005651C6">
        <w:rPr>
          <w:rFonts w:ascii="Times New Roman" w:hAnsi="Times New Roman"/>
          <w:lang w:val="ru-RU"/>
        </w:rPr>
        <w:t xml:space="preserve"> г. № 373</w:t>
      </w:r>
      <w:r w:rsidRPr="005651C6">
        <w:rPr>
          <w:rFonts w:ascii="Times New Roman" w:hAnsi="Times New Roman"/>
          <w:bCs/>
          <w:lang w:val="ru-RU"/>
        </w:rPr>
        <w:t>».</w:t>
      </w:r>
    </w:p>
    <w:p w:rsidR="002600B9" w:rsidRPr="002600B9" w:rsidRDefault="002600B9" w:rsidP="002600B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color w:val="000000"/>
          <w:lang w:val="ru-RU"/>
        </w:rPr>
      </w:pPr>
      <w:r w:rsidRPr="002600B9">
        <w:rPr>
          <w:rFonts w:ascii="Times New Roman" w:hAnsi="Times New Roman"/>
          <w:lang w:val="ru-RU"/>
        </w:rPr>
        <w:t>Приказ Министерства просвещения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600B9" w:rsidRPr="002600B9" w:rsidRDefault="002600B9" w:rsidP="002600B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100" w:lineRule="atLeast"/>
        <w:jc w:val="both"/>
        <w:rPr>
          <w:rFonts w:asciiTheme="minorHAnsi" w:hAnsiTheme="minorHAnsi"/>
          <w:sz w:val="22"/>
          <w:szCs w:val="22"/>
          <w:lang w:val="ru-RU"/>
        </w:rPr>
      </w:pPr>
      <w:r w:rsidRPr="002600B9">
        <w:rPr>
          <w:rFonts w:ascii="Times New Roman" w:hAnsi="Times New Roman"/>
          <w:lang w:val="ru-RU"/>
        </w:rPr>
        <w:t>Приказ Министерства просвещения Российской Федерации</w:t>
      </w:r>
      <w:r w:rsidRPr="002600B9">
        <w:rPr>
          <w:rFonts w:ascii="Times New Roman" w:hAnsi="Times New Roman"/>
          <w:spacing w:val="-1"/>
          <w:lang w:val="ru-RU"/>
        </w:rPr>
        <w:t xml:space="preserve"> от 8 мая 2019 г. №233 «</w:t>
      </w:r>
      <w:r w:rsidRPr="002600B9">
        <w:rPr>
          <w:rFonts w:ascii="Times New Roman" w:hAnsi="Times New Roman"/>
          <w:bCs/>
          <w:lang w:val="ru-RU"/>
        </w:rPr>
        <w:t xml:space="preserve">О внесении изменений в федеральный перечень учебников, </w:t>
      </w:r>
      <w:r w:rsidRPr="002600B9">
        <w:rPr>
          <w:rFonts w:ascii="Times New Roman" w:hAnsi="Times New Roman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</w:t>
      </w:r>
      <w:r w:rsidRPr="002600B9">
        <w:rPr>
          <w:rFonts w:ascii="Times New Roman" w:hAnsi="Times New Roman"/>
          <w:bCs/>
          <w:lang w:val="ru-RU"/>
        </w:rPr>
        <w:t xml:space="preserve"> </w:t>
      </w:r>
      <w:r w:rsidRPr="002600B9">
        <w:rPr>
          <w:rFonts w:ascii="Times New Roman" w:hAnsi="Times New Roman"/>
          <w:lang w:val="ru-RU"/>
        </w:rPr>
        <w:t>Министерства просвещения Российской Федерации от 28 декабря 2018 г. № 345</w:t>
      </w:r>
      <w:r w:rsidRPr="002600B9">
        <w:rPr>
          <w:rFonts w:ascii="Times New Roman" w:hAnsi="Times New Roman"/>
          <w:bCs/>
          <w:lang w:val="ru-RU"/>
        </w:rPr>
        <w:t xml:space="preserve">». </w:t>
      </w:r>
    </w:p>
    <w:p w:rsidR="00CB0D97" w:rsidRPr="00BA300B" w:rsidRDefault="00CB0D97" w:rsidP="005651C6">
      <w:pPr>
        <w:pStyle w:val="ParagraphStyle"/>
        <w:numPr>
          <w:ilvl w:val="0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BA300B">
        <w:rPr>
          <w:rFonts w:ascii="Times New Roman" w:hAnsi="Times New Roman" w:cs="Times New Roman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программы</w:t>
      </w:r>
      <w:r w:rsidRPr="00BA300B">
        <w:rPr>
          <w:rFonts w:ascii="Times New Roman" w:hAnsi="Times New Roman" w:cs="Times New Roman"/>
          <w:color w:val="FF0000"/>
        </w:rPr>
        <w:t xml:space="preserve"> </w:t>
      </w:r>
      <w:r w:rsidRPr="00BA300B">
        <w:rPr>
          <w:rFonts w:ascii="Times New Roman" w:hAnsi="Times New Roman" w:cs="Times New Roman"/>
        </w:rPr>
        <w:t>«Перспективная начальная школа» и ориентирована на работу по учебно-методическому комплекту:</w:t>
      </w:r>
    </w:p>
    <w:p w:rsidR="00CB0D97" w:rsidRPr="00BA300B" w:rsidRDefault="00CB0D97" w:rsidP="005651C6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</w:rPr>
      </w:pPr>
      <w:r w:rsidRPr="00BA300B">
        <w:rPr>
          <w:rFonts w:ascii="Times New Roman" w:hAnsi="Times New Roman" w:cs="Times New Roman"/>
          <w:i/>
          <w:iCs/>
        </w:rPr>
        <w:t>Чекин, А. Л.</w:t>
      </w:r>
      <w:r w:rsidR="003957B6" w:rsidRPr="00BA300B">
        <w:rPr>
          <w:rFonts w:ascii="Times New Roman" w:hAnsi="Times New Roman" w:cs="Times New Roman"/>
        </w:rPr>
        <w:t xml:space="preserve"> Математика</w:t>
      </w:r>
      <w:r w:rsidR="00292116" w:rsidRPr="00BA300B">
        <w:rPr>
          <w:rFonts w:ascii="Times New Roman" w:hAnsi="Times New Roman" w:cs="Times New Roman"/>
        </w:rPr>
        <w:t>: 3</w:t>
      </w:r>
      <w:r w:rsidRPr="00BA300B">
        <w:rPr>
          <w:rFonts w:ascii="Times New Roman" w:hAnsi="Times New Roman" w:cs="Times New Roman"/>
        </w:rPr>
        <w:t xml:space="preserve"> </w:t>
      </w:r>
      <w:proofErr w:type="spellStart"/>
      <w:r w:rsidRPr="00BA300B">
        <w:rPr>
          <w:rFonts w:ascii="Times New Roman" w:hAnsi="Times New Roman" w:cs="Times New Roman"/>
        </w:rPr>
        <w:t>кл</w:t>
      </w:r>
      <w:proofErr w:type="spellEnd"/>
      <w:r w:rsidR="003957B6" w:rsidRPr="00BA300B">
        <w:rPr>
          <w:rFonts w:ascii="Times New Roman" w:hAnsi="Times New Roman" w:cs="Times New Roman"/>
        </w:rPr>
        <w:t>.</w:t>
      </w:r>
      <w:r w:rsidRPr="00BA300B">
        <w:rPr>
          <w:rFonts w:ascii="Times New Roman" w:hAnsi="Times New Roman" w:cs="Times New Roman"/>
        </w:rPr>
        <w:t xml:space="preserve">: учеб. : в 2 ч. / А. Л. </w:t>
      </w:r>
      <w:r w:rsidR="003957B6" w:rsidRPr="00BA300B">
        <w:rPr>
          <w:rFonts w:ascii="Times New Roman" w:hAnsi="Times New Roman" w:cs="Times New Roman"/>
        </w:rPr>
        <w:t>Чекин</w:t>
      </w:r>
      <w:proofErr w:type="gramStart"/>
      <w:r w:rsidR="003957B6" w:rsidRPr="00BA300B">
        <w:rPr>
          <w:rFonts w:ascii="Times New Roman" w:hAnsi="Times New Roman" w:cs="Times New Roman"/>
        </w:rPr>
        <w:t xml:space="preserve"> ;</w:t>
      </w:r>
      <w:proofErr w:type="gramEnd"/>
      <w:r w:rsidR="003957B6" w:rsidRPr="00BA300B">
        <w:rPr>
          <w:rFonts w:ascii="Times New Roman" w:hAnsi="Times New Roman" w:cs="Times New Roman"/>
        </w:rPr>
        <w:t xml:space="preserve"> под ред. Р. Г. </w:t>
      </w:r>
      <w:proofErr w:type="spellStart"/>
      <w:r w:rsidR="003957B6" w:rsidRPr="00BA300B">
        <w:rPr>
          <w:rFonts w:ascii="Times New Roman" w:hAnsi="Times New Roman" w:cs="Times New Roman"/>
        </w:rPr>
        <w:t>Чураковой</w:t>
      </w:r>
      <w:proofErr w:type="spellEnd"/>
      <w:r w:rsidRPr="00BA300B">
        <w:rPr>
          <w:rFonts w:ascii="Times New Roman" w:hAnsi="Times New Roman" w:cs="Times New Roman"/>
        </w:rPr>
        <w:t xml:space="preserve">. </w:t>
      </w:r>
      <w:r w:rsidR="003957B6" w:rsidRPr="00BA300B">
        <w:rPr>
          <w:rFonts w:ascii="Times New Roman" w:hAnsi="Times New Roman" w:cs="Times New Roman"/>
        </w:rPr>
        <w:t>– М.:</w:t>
      </w:r>
      <w:r w:rsidR="00FD6447" w:rsidRPr="00BA300B">
        <w:rPr>
          <w:rFonts w:ascii="Times New Roman" w:hAnsi="Times New Roman" w:cs="Times New Roman"/>
        </w:rPr>
        <w:t xml:space="preserve"> Академкнига/Учебник, 201</w:t>
      </w:r>
      <w:r w:rsidR="002600B9">
        <w:rPr>
          <w:rFonts w:ascii="Times New Roman" w:hAnsi="Times New Roman" w:cs="Times New Roman"/>
        </w:rPr>
        <w:t>6</w:t>
      </w:r>
      <w:r w:rsidRPr="00BA300B">
        <w:rPr>
          <w:rFonts w:ascii="Times New Roman" w:hAnsi="Times New Roman" w:cs="Times New Roman"/>
        </w:rPr>
        <w:t>.</w:t>
      </w:r>
    </w:p>
    <w:p w:rsidR="00CB0D97" w:rsidRPr="00BA300B" w:rsidRDefault="00CB0D97" w:rsidP="005651C6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</w:rPr>
      </w:pPr>
      <w:r w:rsidRPr="00BA300B">
        <w:rPr>
          <w:rFonts w:ascii="Times New Roman" w:hAnsi="Times New Roman" w:cs="Times New Roman"/>
          <w:i/>
          <w:iCs/>
        </w:rPr>
        <w:t>Захарова, О. А.</w:t>
      </w:r>
      <w:r w:rsidRPr="00BA300B">
        <w:rPr>
          <w:rFonts w:ascii="Times New Roman" w:hAnsi="Times New Roman" w:cs="Times New Roman"/>
        </w:rPr>
        <w:t xml:space="preserve"> М</w:t>
      </w:r>
      <w:r w:rsidR="003957B6" w:rsidRPr="00BA300B">
        <w:rPr>
          <w:rFonts w:ascii="Times New Roman" w:hAnsi="Times New Roman" w:cs="Times New Roman"/>
        </w:rPr>
        <w:t>ат</w:t>
      </w:r>
      <w:r w:rsidR="00292116" w:rsidRPr="00BA300B">
        <w:rPr>
          <w:rFonts w:ascii="Times New Roman" w:hAnsi="Times New Roman" w:cs="Times New Roman"/>
        </w:rPr>
        <w:t>ематика в вопросах и заданиях: 3</w:t>
      </w:r>
      <w:r w:rsidR="003957B6" w:rsidRPr="00BA300B">
        <w:rPr>
          <w:rFonts w:ascii="Times New Roman" w:hAnsi="Times New Roman" w:cs="Times New Roman"/>
        </w:rPr>
        <w:t xml:space="preserve"> </w:t>
      </w:r>
      <w:proofErr w:type="spellStart"/>
      <w:r w:rsidR="003957B6" w:rsidRPr="00BA300B">
        <w:rPr>
          <w:rFonts w:ascii="Times New Roman" w:hAnsi="Times New Roman" w:cs="Times New Roman"/>
        </w:rPr>
        <w:t>кл</w:t>
      </w:r>
      <w:proofErr w:type="spellEnd"/>
      <w:r w:rsidR="003957B6" w:rsidRPr="00BA300B">
        <w:rPr>
          <w:rFonts w:ascii="Times New Roman" w:hAnsi="Times New Roman" w:cs="Times New Roman"/>
        </w:rPr>
        <w:t>.</w:t>
      </w:r>
      <w:r w:rsidRPr="00BA300B">
        <w:rPr>
          <w:rFonts w:ascii="Times New Roman" w:hAnsi="Times New Roman" w:cs="Times New Roman"/>
        </w:rPr>
        <w:t>: тетрадь для самостоятельной работы № 1, 2 / О. А. Захарова, Е. П. Юдина</w:t>
      </w:r>
      <w:proofErr w:type="gramStart"/>
      <w:r w:rsidRPr="00BA300B">
        <w:rPr>
          <w:rFonts w:ascii="Times New Roman" w:hAnsi="Times New Roman" w:cs="Times New Roman"/>
        </w:rPr>
        <w:t xml:space="preserve"> ;</w:t>
      </w:r>
      <w:proofErr w:type="gramEnd"/>
      <w:r w:rsidRPr="00BA300B">
        <w:rPr>
          <w:rFonts w:ascii="Times New Roman" w:hAnsi="Times New Roman" w:cs="Times New Roman"/>
        </w:rPr>
        <w:t xml:space="preserve"> под ред. Р. Г. </w:t>
      </w:r>
      <w:proofErr w:type="spellStart"/>
      <w:r w:rsidRPr="00BA300B">
        <w:rPr>
          <w:rFonts w:ascii="Times New Roman" w:hAnsi="Times New Roman" w:cs="Times New Roman"/>
        </w:rPr>
        <w:t>Чураковой</w:t>
      </w:r>
      <w:proofErr w:type="spellEnd"/>
      <w:r w:rsidRPr="00BA300B">
        <w:rPr>
          <w:rFonts w:ascii="Times New Roman" w:hAnsi="Times New Roman" w:cs="Times New Roman"/>
        </w:rPr>
        <w:t>. –</w:t>
      </w:r>
      <w:r w:rsidR="003957B6" w:rsidRPr="00BA300B">
        <w:rPr>
          <w:rFonts w:ascii="Times New Roman" w:hAnsi="Times New Roman" w:cs="Times New Roman"/>
        </w:rPr>
        <w:t xml:space="preserve"> М.</w:t>
      </w:r>
      <w:r w:rsidRPr="00BA300B">
        <w:rPr>
          <w:rFonts w:ascii="Times New Roman" w:hAnsi="Times New Roman" w:cs="Times New Roman"/>
        </w:rPr>
        <w:t>: А</w:t>
      </w:r>
      <w:r w:rsidR="00FD6447" w:rsidRPr="00BA300B">
        <w:rPr>
          <w:rFonts w:ascii="Times New Roman" w:hAnsi="Times New Roman" w:cs="Times New Roman"/>
        </w:rPr>
        <w:t>кадемкнига/Учебник, 2016</w:t>
      </w:r>
      <w:r w:rsidRPr="00BA300B">
        <w:rPr>
          <w:rFonts w:ascii="Times New Roman" w:hAnsi="Times New Roman" w:cs="Times New Roman"/>
        </w:rPr>
        <w:t>.</w:t>
      </w:r>
    </w:p>
    <w:p w:rsidR="005651C6" w:rsidRDefault="00CB0D97" w:rsidP="005651C6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</w:rPr>
      </w:pPr>
      <w:r w:rsidRPr="00BA300B">
        <w:rPr>
          <w:rFonts w:ascii="Times New Roman" w:hAnsi="Times New Roman" w:cs="Times New Roman"/>
          <w:i/>
          <w:iCs/>
        </w:rPr>
        <w:t>Захарова, О. А.</w:t>
      </w:r>
      <w:r w:rsidRPr="00BA300B">
        <w:rPr>
          <w:rFonts w:ascii="Times New Roman" w:hAnsi="Times New Roman" w:cs="Times New Roman"/>
        </w:rPr>
        <w:t xml:space="preserve"> Мат</w:t>
      </w:r>
      <w:r w:rsidR="003957B6" w:rsidRPr="00BA300B">
        <w:rPr>
          <w:rFonts w:ascii="Times New Roman" w:hAnsi="Times New Roman" w:cs="Times New Roman"/>
        </w:rPr>
        <w:t>ем</w:t>
      </w:r>
      <w:r w:rsidR="00292116" w:rsidRPr="00BA300B">
        <w:rPr>
          <w:rFonts w:ascii="Times New Roman" w:hAnsi="Times New Roman" w:cs="Times New Roman"/>
        </w:rPr>
        <w:t>атика в практических заданиях: 3</w:t>
      </w:r>
      <w:r w:rsidR="003957B6" w:rsidRPr="00BA300B">
        <w:rPr>
          <w:rFonts w:ascii="Times New Roman" w:hAnsi="Times New Roman" w:cs="Times New Roman"/>
        </w:rPr>
        <w:t xml:space="preserve"> </w:t>
      </w:r>
      <w:proofErr w:type="spellStart"/>
      <w:r w:rsidR="003957B6" w:rsidRPr="00BA300B">
        <w:rPr>
          <w:rFonts w:ascii="Times New Roman" w:hAnsi="Times New Roman" w:cs="Times New Roman"/>
        </w:rPr>
        <w:t>кл</w:t>
      </w:r>
      <w:proofErr w:type="spellEnd"/>
      <w:r w:rsidR="003957B6" w:rsidRPr="00BA300B">
        <w:rPr>
          <w:rFonts w:ascii="Times New Roman" w:hAnsi="Times New Roman" w:cs="Times New Roman"/>
        </w:rPr>
        <w:t>.</w:t>
      </w:r>
      <w:r w:rsidRPr="00BA300B">
        <w:rPr>
          <w:rFonts w:ascii="Times New Roman" w:hAnsi="Times New Roman" w:cs="Times New Roman"/>
        </w:rPr>
        <w:t>: тетрадь для самостоятельной работы № 3 / О. А. Захарова</w:t>
      </w:r>
      <w:proofErr w:type="gramStart"/>
      <w:r w:rsidRPr="00BA300B">
        <w:rPr>
          <w:rFonts w:ascii="Times New Roman" w:hAnsi="Times New Roman" w:cs="Times New Roman"/>
        </w:rPr>
        <w:t xml:space="preserve"> ;</w:t>
      </w:r>
      <w:proofErr w:type="gramEnd"/>
      <w:r w:rsidRPr="00BA300B">
        <w:rPr>
          <w:rFonts w:ascii="Times New Roman" w:hAnsi="Times New Roman" w:cs="Times New Roman"/>
        </w:rPr>
        <w:t xml:space="preserve"> под ред. Р. Г. </w:t>
      </w:r>
      <w:proofErr w:type="spellStart"/>
      <w:r w:rsidRPr="00BA300B">
        <w:rPr>
          <w:rFonts w:ascii="Times New Roman" w:hAnsi="Times New Roman" w:cs="Times New Roman"/>
        </w:rPr>
        <w:t>Чураковой</w:t>
      </w:r>
      <w:proofErr w:type="spellEnd"/>
      <w:r w:rsidRPr="00BA300B">
        <w:rPr>
          <w:rFonts w:ascii="Times New Roman" w:hAnsi="Times New Roman" w:cs="Times New Roman"/>
        </w:rPr>
        <w:t xml:space="preserve">. </w:t>
      </w:r>
      <w:r w:rsidR="003957B6" w:rsidRPr="00BA300B">
        <w:rPr>
          <w:rFonts w:ascii="Times New Roman" w:hAnsi="Times New Roman" w:cs="Times New Roman"/>
        </w:rPr>
        <w:t>– М.</w:t>
      </w:r>
      <w:r w:rsidR="00FD6447" w:rsidRPr="00BA300B">
        <w:rPr>
          <w:rFonts w:ascii="Times New Roman" w:hAnsi="Times New Roman" w:cs="Times New Roman"/>
        </w:rPr>
        <w:t>: Академкнига/Учебник, 2016</w:t>
      </w:r>
      <w:r w:rsidRPr="00BA300B">
        <w:rPr>
          <w:rFonts w:ascii="Times New Roman" w:hAnsi="Times New Roman" w:cs="Times New Roman"/>
        </w:rPr>
        <w:t>.</w:t>
      </w:r>
    </w:p>
    <w:p w:rsidR="00CB0D97" w:rsidRPr="00BA300B" w:rsidRDefault="00CB0D97" w:rsidP="005651C6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</w:rPr>
      </w:pPr>
      <w:r w:rsidRPr="00BA300B">
        <w:rPr>
          <w:rFonts w:ascii="Times New Roman" w:hAnsi="Times New Roman" w:cs="Times New Roman"/>
          <w:i/>
          <w:iCs/>
        </w:rPr>
        <w:t>Чекин, А. Л.</w:t>
      </w:r>
      <w:r w:rsidR="003957B6" w:rsidRPr="00BA300B">
        <w:rPr>
          <w:rFonts w:ascii="Times New Roman" w:hAnsi="Times New Roman" w:cs="Times New Roman"/>
        </w:rPr>
        <w:t xml:space="preserve"> Математика</w:t>
      </w:r>
      <w:r w:rsidR="00292116" w:rsidRPr="00BA300B">
        <w:rPr>
          <w:rFonts w:ascii="Times New Roman" w:hAnsi="Times New Roman" w:cs="Times New Roman"/>
        </w:rPr>
        <w:t>: 3</w:t>
      </w:r>
      <w:r w:rsidRPr="00BA300B">
        <w:rPr>
          <w:rFonts w:ascii="Times New Roman" w:hAnsi="Times New Roman" w:cs="Times New Roman"/>
        </w:rPr>
        <w:t xml:space="preserve"> </w:t>
      </w:r>
      <w:proofErr w:type="spellStart"/>
      <w:r w:rsidRPr="00BA300B">
        <w:rPr>
          <w:rFonts w:ascii="Times New Roman" w:hAnsi="Times New Roman" w:cs="Times New Roman"/>
        </w:rPr>
        <w:t>кл</w:t>
      </w:r>
      <w:proofErr w:type="spellEnd"/>
      <w:r w:rsidR="003957B6" w:rsidRPr="00BA300B">
        <w:rPr>
          <w:rFonts w:ascii="Times New Roman" w:hAnsi="Times New Roman" w:cs="Times New Roman"/>
        </w:rPr>
        <w:t>.</w:t>
      </w:r>
      <w:r w:rsidRPr="00BA300B">
        <w:rPr>
          <w:rFonts w:ascii="Times New Roman" w:hAnsi="Times New Roman" w:cs="Times New Roman"/>
        </w:rPr>
        <w:t>: метод</w:t>
      </w:r>
      <w:proofErr w:type="gramStart"/>
      <w:r w:rsidRPr="00BA300B">
        <w:rPr>
          <w:rFonts w:ascii="Times New Roman" w:hAnsi="Times New Roman" w:cs="Times New Roman"/>
        </w:rPr>
        <w:t>.</w:t>
      </w:r>
      <w:proofErr w:type="gramEnd"/>
      <w:r w:rsidRPr="00BA300B">
        <w:rPr>
          <w:rFonts w:ascii="Times New Roman" w:hAnsi="Times New Roman" w:cs="Times New Roman"/>
        </w:rPr>
        <w:t xml:space="preserve"> </w:t>
      </w:r>
      <w:proofErr w:type="gramStart"/>
      <w:r w:rsidRPr="00BA300B">
        <w:rPr>
          <w:rFonts w:ascii="Times New Roman" w:hAnsi="Times New Roman" w:cs="Times New Roman"/>
        </w:rPr>
        <w:t>п</w:t>
      </w:r>
      <w:proofErr w:type="gramEnd"/>
      <w:r w:rsidRPr="00BA300B">
        <w:rPr>
          <w:rFonts w:ascii="Times New Roman" w:hAnsi="Times New Roman" w:cs="Times New Roman"/>
        </w:rPr>
        <w:t xml:space="preserve">особие / А. Л. Чекин ; под ред. Р. Г. </w:t>
      </w:r>
      <w:proofErr w:type="spellStart"/>
      <w:r w:rsidRPr="00BA300B">
        <w:rPr>
          <w:rFonts w:ascii="Times New Roman" w:hAnsi="Times New Roman" w:cs="Times New Roman"/>
        </w:rPr>
        <w:t>Чураковой</w:t>
      </w:r>
      <w:proofErr w:type="spellEnd"/>
      <w:r w:rsidRPr="00BA300B">
        <w:rPr>
          <w:rFonts w:ascii="Times New Roman" w:hAnsi="Times New Roman" w:cs="Times New Roman"/>
        </w:rPr>
        <w:t xml:space="preserve">. </w:t>
      </w:r>
      <w:r w:rsidR="003957B6" w:rsidRPr="00BA300B">
        <w:rPr>
          <w:rFonts w:ascii="Times New Roman" w:hAnsi="Times New Roman" w:cs="Times New Roman"/>
        </w:rPr>
        <w:t>– М.</w:t>
      </w:r>
      <w:r w:rsidR="00FD6447" w:rsidRPr="00BA300B">
        <w:rPr>
          <w:rFonts w:ascii="Times New Roman" w:hAnsi="Times New Roman" w:cs="Times New Roman"/>
        </w:rPr>
        <w:t>: Академкнига/Учебник, 201</w:t>
      </w:r>
      <w:r w:rsidR="002600B9">
        <w:rPr>
          <w:rFonts w:ascii="Times New Roman" w:hAnsi="Times New Roman" w:cs="Times New Roman"/>
        </w:rPr>
        <w:t>6</w:t>
      </w:r>
      <w:r w:rsidRPr="00BA300B">
        <w:rPr>
          <w:rFonts w:ascii="Times New Roman" w:hAnsi="Times New Roman" w:cs="Times New Roman"/>
        </w:rPr>
        <w:t>.</w:t>
      </w:r>
    </w:p>
    <w:p w:rsidR="003957B6" w:rsidRDefault="003957B6" w:rsidP="005651C6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BA300B">
        <w:rPr>
          <w:rFonts w:ascii="Times New Roman" w:hAnsi="Times New Roman" w:cs="Times New Roman"/>
        </w:rPr>
        <w:t>Стандарт Православного компонента начального общего, основного общего, среднего (полного) образования (утверждён решением Священного Синода Русской Православной Церкви 27 июля 2011г)</w:t>
      </w:r>
      <w:r w:rsidR="002600B9">
        <w:rPr>
          <w:rFonts w:ascii="Times New Roman" w:hAnsi="Times New Roman" w:cs="Times New Roman"/>
        </w:rPr>
        <w:t>.</w:t>
      </w:r>
    </w:p>
    <w:p w:rsidR="002600B9" w:rsidRPr="00BA300B" w:rsidRDefault="002600B9" w:rsidP="005651C6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гимназии во имя Святителя Николая Чудотворца на 2019-2020 год.</w:t>
      </w:r>
    </w:p>
    <w:p w:rsidR="006532FB" w:rsidRPr="00BA300B" w:rsidRDefault="006532FB" w:rsidP="004748FF">
      <w:pPr>
        <w:pStyle w:val="11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32FB" w:rsidRDefault="006532FB" w:rsidP="004748FF">
      <w:pPr>
        <w:pStyle w:val="11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300B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</w:p>
    <w:p w:rsidR="006532FB" w:rsidRDefault="006532FB" w:rsidP="004748FF">
      <w:pPr>
        <w:pStyle w:val="11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300B">
        <w:rPr>
          <w:rFonts w:ascii="Times New Roman" w:hAnsi="Times New Roman"/>
          <w:b/>
          <w:sz w:val="24"/>
          <w:szCs w:val="24"/>
          <w:lang w:val="ru-RU"/>
        </w:rPr>
        <w:t>Планируем</w:t>
      </w:r>
      <w:r w:rsidR="00B2264D">
        <w:rPr>
          <w:rFonts w:ascii="Times New Roman" w:hAnsi="Times New Roman"/>
          <w:b/>
          <w:sz w:val="24"/>
          <w:szCs w:val="24"/>
          <w:lang w:val="ru-RU"/>
        </w:rPr>
        <w:t>ые результаты освоения учебного предмета</w:t>
      </w:r>
    </w:p>
    <w:p w:rsidR="002600B9" w:rsidRPr="00BA300B" w:rsidRDefault="002600B9" w:rsidP="004748FF">
      <w:pPr>
        <w:pStyle w:val="11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32FB" w:rsidRPr="00B2264D" w:rsidRDefault="006532FB" w:rsidP="005651C6">
      <w:pPr>
        <w:pStyle w:val="1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264D">
        <w:rPr>
          <w:rFonts w:ascii="Times New Roman" w:hAnsi="Times New Roman"/>
          <w:b/>
          <w:sz w:val="24"/>
          <w:szCs w:val="24"/>
          <w:lang w:val="ru-RU"/>
        </w:rPr>
        <w:t>Обучающиеся научатся: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читать и записывать все числа в пределах первых двух классов;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lastRenderedPageBreak/>
        <w:t>сравнивать изученные числа на основе их десятичной записи и записывать результат сравнения с помощью знаков;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производить вычисления «столбиком» при сложении и вычитании многозначных чисел;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применять сочетательное свойство умножения;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выполнять группировку множителей;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применять правило умножения числа на сумму и суммы на число;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применять правило деления суммы на число;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воспроизводить правила умножения и деления с нулём и единицей;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находить значения числовых выражений со скобками и без скобок в 2-4 действия;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выполнять сложение и вычитание многозначных чисел «столбиком»;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выполнять устно умножение двузначного числа на однозначное;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выполнять устно деление двузначного числа на однозначное и двузначного на двузначное;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использовать калькулятор для проведения и проверки правильности вычислений;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применять изученные ранее свойства арифметических действий для выполнения и упрощения вычислений;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распознавать правило, по которому может быть составлена данная числовая последовательность;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распознавать виды треугольников по величине углов и по длине сторон;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строить прямоугольник с заданной длиной сторон;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строить прямоугольник заданного параметра;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строить окружность заданного радиуса;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определять площадь прямоугольника измерением и вычислением; использовать формулу площади прямоугольника;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применять единицы длины – километр и миллиметр и соотношения между ними и метром;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применять единицы площади – квадратный сантиметр, квадратный дециметр, квадратный километр и соотношения между ними;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выражать площадь фигуры, используя разные единицы площади;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изображать куб на плоскости; строить его модель на основе развёртки;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составлять и использовать краткую запись задачи в табличной форме;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решать простые задачи на умножение и деление;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решать и записывать решение составных задач по действиям и одним выражением;</w:t>
      </w:r>
    </w:p>
    <w:p w:rsidR="006532FB" w:rsidRPr="00BA300B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>осуществлять поиск необходимых данных по справочной и учебной литературе.</w:t>
      </w:r>
    </w:p>
    <w:p w:rsidR="006532FB" w:rsidRDefault="006532FB" w:rsidP="004748FF">
      <w:pPr>
        <w:pStyle w:val="11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32FB" w:rsidRPr="00BA300B" w:rsidRDefault="006532FB" w:rsidP="004748FF">
      <w:pPr>
        <w:pStyle w:val="11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300B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 научиться:</w:t>
      </w:r>
    </w:p>
    <w:p w:rsidR="006532FB" w:rsidRPr="002600B9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600B9">
        <w:rPr>
          <w:rFonts w:ascii="Times New Roman" w:hAnsi="Times New Roman"/>
          <w:i/>
          <w:sz w:val="24"/>
          <w:szCs w:val="24"/>
          <w:lang w:val="ru-RU"/>
        </w:rPr>
        <w:t>понимать возможность неограниченного расширения таблицы разрядов и классов;</w:t>
      </w:r>
    </w:p>
    <w:p w:rsidR="006532FB" w:rsidRPr="002600B9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600B9">
        <w:rPr>
          <w:rFonts w:ascii="Times New Roman" w:hAnsi="Times New Roman"/>
          <w:i/>
          <w:sz w:val="24"/>
          <w:szCs w:val="24"/>
          <w:lang w:val="ru-RU"/>
        </w:rPr>
        <w:t>использовать разрядную таблицу для задания чисел и выполнения действий сложения и вычитания;</w:t>
      </w:r>
    </w:p>
    <w:p w:rsidR="006532FB" w:rsidRPr="002600B9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600B9">
        <w:rPr>
          <w:rFonts w:ascii="Times New Roman" w:hAnsi="Times New Roman"/>
          <w:i/>
          <w:sz w:val="24"/>
          <w:szCs w:val="24"/>
          <w:lang w:val="ru-RU"/>
        </w:rPr>
        <w:t>воспроизводить сочетательное свойство умножения;</w:t>
      </w:r>
    </w:p>
    <w:p w:rsidR="006532FB" w:rsidRPr="002600B9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600B9">
        <w:rPr>
          <w:rFonts w:ascii="Times New Roman" w:hAnsi="Times New Roman"/>
          <w:i/>
          <w:sz w:val="24"/>
          <w:szCs w:val="24"/>
          <w:lang w:val="ru-RU"/>
        </w:rPr>
        <w:t>воспроизводить правила умножения числа на сумму и суммы на число;</w:t>
      </w:r>
    </w:p>
    <w:p w:rsidR="006532FB" w:rsidRPr="002600B9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600B9">
        <w:rPr>
          <w:rFonts w:ascii="Times New Roman" w:hAnsi="Times New Roman"/>
          <w:i/>
          <w:sz w:val="24"/>
          <w:szCs w:val="24"/>
          <w:lang w:val="ru-RU"/>
        </w:rPr>
        <w:t>воспроизводить правило деления суммы на число;</w:t>
      </w:r>
    </w:p>
    <w:p w:rsidR="006532FB" w:rsidRPr="002600B9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600B9">
        <w:rPr>
          <w:rFonts w:ascii="Times New Roman" w:hAnsi="Times New Roman"/>
          <w:i/>
          <w:sz w:val="24"/>
          <w:szCs w:val="24"/>
          <w:lang w:val="ru-RU"/>
        </w:rPr>
        <w:t>обосновывать невозможность деления на 0;</w:t>
      </w:r>
    </w:p>
    <w:p w:rsidR="006532FB" w:rsidRPr="002600B9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600B9">
        <w:rPr>
          <w:rFonts w:ascii="Times New Roman" w:hAnsi="Times New Roman"/>
          <w:i/>
          <w:sz w:val="24"/>
          <w:szCs w:val="24"/>
          <w:lang w:val="ru-RU"/>
        </w:rPr>
        <w:lastRenderedPageBreak/>
        <w:t>формулировать правило, с помощью которого может быть составлена данная последовательность;</w:t>
      </w:r>
    </w:p>
    <w:p w:rsidR="006532FB" w:rsidRPr="002600B9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600B9">
        <w:rPr>
          <w:rFonts w:ascii="Times New Roman" w:hAnsi="Times New Roman"/>
          <w:i/>
          <w:sz w:val="24"/>
          <w:szCs w:val="24"/>
          <w:lang w:val="ru-RU"/>
        </w:rPr>
        <w:t>понимать строение ряда целых неотрицательных чисел и его геометрическую интерпретацию;</w:t>
      </w:r>
    </w:p>
    <w:p w:rsidR="006532FB" w:rsidRPr="002600B9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600B9">
        <w:rPr>
          <w:rFonts w:ascii="Times New Roman" w:hAnsi="Times New Roman"/>
          <w:i/>
          <w:sz w:val="24"/>
          <w:szCs w:val="24"/>
          <w:lang w:val="ru-RU"/>
        </w:rPr>
        <w:t>понимать количественный смысл арифметических действий и взаимосвязь между ними;</w:t>
      </w:r>
    </w:p>
    <w:p w:rsidR="006532FB" w:rsidRPr="002600B9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600B9">
        <w:rPr>
          <w:rFonts w:ascii="Times New Roman" w:hAnsi="Times New Roman"/>
          <w:i/>
          <w:sz w:val="24"/>
          <w:szCs w:val="24"/>
          <w:lang w:val="ru-RU"/>
        </w:rPr>
        <w:t>выполнять измерение величины угла с помощью произвольной и стандартной единицы этой величины;</w:t>
      </w:r>
    </w:p>
    <w:p w:rsidR="006532FB" w:rsidRPr="002600B9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600B9">
        <w:rPr>
          <w:rFonts w:ascii="Times New Roman" w:hAnsi="Times New Roman"/>
          <w:i/>
          <w:sz w:val="24"/>
          <w:szCs w:val="24"/>
          <w:lang w:val="ru-RU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6532FB" w:rsidRPr="002600B9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600B9">
        <w:rPr>
          <w:rFonts w:ascii="Times New Roman" w:hAnsi="Times New Roman"/>
          <w:i/>
          <w:sz w:val="24"/>
          <w:szCs w:val="24"/>
          <w:lang w:val="ru-RU"/>
        </w:rPr>
        <w:t>строить и использовать при решении задач высоту треугольника;</w:t>
      </w:r>
    </w:p>
    <w:p w:rsidR="006532FB" w:rsidRPr="002600B9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600B9">
        <w:rPr>
          <w:rFonts w:ascii="Times New Roman" w:hAnsi="Times New Roman"/>
          <w:i/>
          <w:sz w:val="24"/>
          <w:szCs w:val="24"/>
          <w:lang w:val="ru-RU"/>
        </w:rPr>
        <w:t>применять другие единицы площади; использовать вариативные модели одной и той же задачи;</w:t>
      </w:r>
    </w:p>
    <w:p w:rsidR="006532FB" w:rsidRPr="002600B9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600B9">
        <w:rPr>
          <w:rFonts w:ascii="Times New Roman" w:hAnsi="Times New Roman"/>
          <w:i/>
          <w:sz w:val="24"/>
          <w:szCs w:val="24"/>
          <w:lang w:val="ru-RU"/>
        </w:rPr>
        <w:t>понимать алгоритмический характер решения текстовой задачи;</w:t>
      </w:r>
    </w:p>
    <w:p w:rsidR="006532FB" w:rsidRPr="002600B9" w:rsidRDefault="006532FB" w:rsidP="004748FF">
      <w:pPr>
        <w:pStyle w:val="11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600B9">
        <w:rPr>
          <w:rFonts w:ascii="Times New Roman" w:hAnsi="Times New Roman"/>
          <w:i/>
          <w:sz w:val="24"/>
          <w:szCs w:val="24"/>
          <w:lang w:val="ru-RU"/>
        </w:rPr>
        <w:t>находить необходимые данные, используя различные информационные источники.</w:t>
      </w:r>
    </w:p>
    <w:p w:rsidR="006532FB" w:rsidRPr="00BA300B" w:rsidRDefault="006532FB" w:rsidP="004748FF">
      <w:pPr>
        <w:shd w:val="clear" w:color="auto" w:fill="FFFFFF"/>
        <w:ind w:left="1134"/>
        <w:rPr>
          <w:rFonts w:ascii="Times New Roman" w:hAnsi="Times New Roman"/>
          <w:b/>
          <w:bCs/>
          <w:color w:val="000000"/>
          <w:lang w:val="ru-RU" w:eastAsia="ru-RU"/>
        </w:rPr>
      </w:pPr>
    </w:p>
    <w:p w:rsidR="006532FB" w:rsidRPr="00BA300B" w:rsidRDefault="006532FB" w:rsidP="004748FF">
      <w:pPr>
        <w:pStyle w:val="a6"/>
        <w:spacing w:before="0" w:beforeAutospacing="0" w:after="0" w:afterAutospacing="0"/>
        <w:ind w:left="1134"/>
        <w:jc w:val="both"/>
        <w:rPr>
          <w:rFonts w:ascii="Times New Roman" w:hAnsi="Times New Roman"/>
          <w:lang w:val="ru-RU"/>
        </w:rPr>
      </w:pPr>
    </w:p>
    <w:p w:rsidR="006532FB" w:rsidRDefault="006532FB" w:rsidP="00B2264D">
      <w:pPr>
        <w:pStyle w:val="31"/>
        <w:spacing w:before="0"/>
        <w:ind w:left="1134"/>
        <w:rPr>
          <w:rFonts w:ascii="Times New Roman" w:hAnsi="Times New Roman"/>
          <w:sz w:val="24"/>
          <w:szCs w:val="24"/>
          <w:lang w:val="ru-RU"/>
        </w:rPr>
      </w:pPr>
      <w:r w:rsidRPr="00BA300B">
        <w:rPr>
          <w:rFonts w:ascii="Times New Roman" w:hAnsi="Times New Roman"/>
          <w:sz w:val="24"/>
          <w:szCs w:val="24"/>
          <w:lang w:val="ru-RU"/>
        </w:rPr>
        <w:t xml:space="preserve">Содержание </w:t>
      </w:r>
      <w:r w:rsidR="00FD1856" w:rsidRPr="00BA300B">
        <w:rPr>
          <w:rFonts w:ascii="Times New Roman" w:hAnsi="Times New Roman"/>
          <w:sz w:val="24"/>
          <w:szCs w:val="24"/>
          <w:lang w:val="ru-RU"/>
        </w:rPr>
        <w:t>учебного предмета</w:t>
      </w:r>
      <w:r w:rsidRPr="00BA300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600B9" w:rsidRPr="00BA300B" w:rsidRDefault="002600B9" w:rsidP="00B2264D">
      <w:pPr>
        <w:pStyle w:val="31"/>
        <w:spacing w:before="0"/>
        <w:ind w:left="1134"/>
        <w:rPr>
          <w:rFonts w:ascii="Times New Roman" w:hAnsi="Times New Roman"/>
          <w:b w:val="0"/>
          <w:lang w:val="ru-RU"/>
        </w:rPr>
      </w:pPr>
      <w:bookmarkStart w:id="0" w:name="_GoBack"/>
      <w:bookmarkEnd w:id="0"/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b/>
          <w:lang w:val="ru-RU"/>
        </w:rPr>
      </w:pPr>
      <w:r w:rsidRPr="00BA300B">
        <w:rPr>
          <w:rFonts w:ascii="Times New Roman" w:hAnsi="Times New Roman"/>
          <w:b/>
          <w:lang w:val="ru-RU"/>
        </w:rPr>
        <w:t xml:space="preserve">Числа и величины 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u w:val="single"/>
          <w:lang w:val="ru-RU"/>
        </w:rPr>
      </w:pPr>
      <w:r w:rsidRPr="00BA300B">
        <w:rPr>
          <w:rFonts w:ascii="Times New Roman" w:hAnsi="Times New Roman"/>
          <w:u w:val="single"/>
          <w:lang w:val="ru-RU"/>
        </w:rPr>
        <w:t xml:space="preserve">Нумерация </w:t>
      </w:r>
      <w:r w:rsidR="0058472E" w:rsidRPr="00BA300B">
        <w:rPr>
          <w:rFonts w:ascii="Times New Roman" w:hAnsi="Times New Roman"/>
          <w:u w:val="single"/>
          <w:lang w:val="ru-RU"/>
        </w:rPr>
        <w:t>и сравнение</w:t>
      </w:r>
      <w:r w:rsidRPr="00BA300B">
        <w:rPr>
          <w:rFonts w:ascii="Times New Roman" w:hAnsi="Times New Roman"/>
          <w:u w:val="single"/>
          <w:lang w:val="ru-RU"/>
        </w:rPr>
        <w:t xml:space="preserve"> многозначных чисел.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i/>
          <w:lang w:val="ru-RU"/>
        </w:rPr>
        <w:tab/>
      </w:r>
      <w:r w:rsidRPr="00BA300B">
        <w:rPr>
          <w:rFonts w:ascii="Times New Roman" w:hAnsi="Times New Roman"/>
          <w:lang w:val="ru-RU"/>
        </w:rPr>
        <w:t xml:space="preserve">Получение новой разрядной единицы - тысяча. «Круглые» тысячи. Разряды единиц </w:t>
      </w:r>
      <w:r w:rsidR="0058472E" w:rsidRPr="00BA300B">
        <w:rPr>
          <w:rFonts w:ascii="Times New Roman" w:hAnsi="Times New Roman"/>
          <w:lang w:val="ru-RU"/>
        </w:rPr>
        <w:t>тысяч, десятков</w:t>
      </w:r>
      <w:r w:rsidRPr="00BA300B">
        <w:rPr>
          <w:rFonts w:ascii="Times New Roman" w:hAnsi="Times New Roman"/>
          <w:lang w:val="ru-RU"/>
        </w:rPr>
        <w:t xml:space="preserve">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Натуральный ряд и другие числовые последовательности.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u w:val="single"/>
          <w:lang w:val="ru-RU"/>
        </w:rPr>
        <w:t>Величины и их измерение</w:t>
      </w:r>
      <w:r w:rsidRPr="00BA300B">
        <w:rPr>
          <w:rFonts w:ascii="Times New Roman" w:hAnsi="Times New Roman"/>
          <w:lang w:val="ru-RU"/>
        </w:rPr>
        <w:t>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b/>
          <w:lang w:val="ru-RU"/>
        </w:rPr>
      </w:pPr>
      <w:r w:rsidRPr="00BA300B">
        <w:rPr>
          <w:rFonts w:ascii="Times New Roman" w:hAnsi="Times New Roman"/>
          <w:b/>
          <w:lang w:val="ru-RU"/>
        </w:rPr>
        <w:t xml:space="preserve">Арифметические действия 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Алгоритмы сложения и вычитания многозначных чисел «столбиком».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Сочетательное свойство умножения. Группировка множителей. Умножение суммы на число и числа на сумму. Умножение многозначного числа на однозначное и двузначное. Запись умножения «в столбик».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Невозможность деления на 0. Деление числа на 1 и на само себя.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 xml:space="preserve"> Деление суммы и разности на число. Приемы устного деления двузначного числа на однозначное, двузначного числа на двузначное.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Умножение и деление на 10, 100, 1000.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Вычисления и проверка вычислений с помощью калькулятора.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Прикидка и оценка суммы, разности, произведения, частного.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Использование свойств арифметических действий для удобства вычислений.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b/>
          <w:lang w:val="ru-RU"/>
        </w:rPr>
      </w:pPr>
      <w:r w:rsidRPr="00BA300B">
        <w:rPr>
          <w:rFonts w:ascii="Times New Roman" w:hAnsi="Times New Roman"/>
          <w:b/>
          <w:lang w:val="ru-RU"/>
        </w:rPr>
        <w:t xml:space="preserve">Текстовые задачи 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</w:t>
      </w:r>
      <w:r w:rsidRPr="00BA300B">
        <w:rPr>
          <w:rFonts w:ascii="Times New Roman" w:hAnsi="Times New Roman"/>
          <w:lang w:val="ru-RU"/>
        </w:rPr>
        <w:lastRenderedPageBreak/>
        <w:t>деление. Моделирование и решение простых арифметических сюжетных задач на умножение и деление с помощью уравнений.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Составные задачи на все действия. Решение составных задач по «шагам» (действиям) и одним выражением.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Задачи с недостающими данными. Различные способы их преобразования в задачи с полными данными.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 xml:space="preserve">Задачи с избыточными данными. Использование набора данных, </w:t>
      </w:r>
      <w:r w:rsidR="0058472E" w:rsidRPr="00BA300B">
        <w:rPr>
          <w:rFonts w:ascii="Times New Roman" w:hAnsi="Times New Roman"/>
          <w:lang w:val="ru-RU"/>
        </w:rPr>
        <w:t>приводящих к</w:t>
      </w:r>
      <w:r w:rsidRPr="00BA300B">
        <w:rPr>
          <w:rFonts w:ascii="Times New Roman" w:hAnsi="Times New Roman"/>
          <w:lang w:val="ru-RU"/>
        </w:rPr>
        <w:t xml:space="preserve"> решению с минимальным числом действий. Выбор рационального пути решения.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b/>
          <w:lang w:val="ru-RU"/>
        </w:rPr>
      </w:pPr>
      <w:r w:rsidRPr="00BA300B">
        <w:rPr>
          <w:rFonts w:ascii="Times New Roman" w:hAnsi="Times New Roman"/>
          <w:b/>
          <w:lang w:val="ru-RU"/>
        </w:rPr>
        <w:t xml:space="preserve">Геометрические фигуры 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Виды треугольников: прямоугольные, остроугольные; разносторонние и равнобедренные. Равносторонний треугольник как частный случай равнобедренного. Высота треугольника.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Задачи на разрезание и составление геометрических фигур.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Знакомство с кубом и его изображением на плоскости. Развертка куба.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Построение симметричных фигур на клетчатой бумаге и с помощью чертежных инструментов.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b/>
          <w:lang w:val="ru-RU"/>
        </w:rPr>
      </w:pPr>
      <w:r w:rsidRPr="00BA300B">
        <w:rPr>
          <w:rFonts w:ascii="Times New Roman" w:hAnsi="Times New Roman"/>
          <w:b/>
          <w:lang w:val="ru-RU"/>
        </w:rPr>
        <w:t xml:space="preserve">Геометрические величины 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Единица длины - километр. Соотношение между километром и метром (1км=1000м).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Понятие о площади. Сравнение площадей фигур без их измерения.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Измерение площадей с помощью произвольных мерок. Измерение площади с помощью палетки.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Сравнение углов без измерения и с помощью измерения.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b/>
          <w:lang w:val="ru-RU"/>
        </w:rPr>
      </w:pPr>
      <w:r w:rsidRPr="00BA300B">
        <w:rPr>
          <w:rFonts w:ascii="Times New Roman" w:hAnsi="Times New Roman"/>
          <w:b/>
          <w:lang w:val="ru-RU"/>
        </w:rPr>
        <w:t xml:space="preserve">Работа с данными </w:t>
      </w:r>
    </w:p>
    <w:p w:rsidR="006532FB" w:rsidRPr="00BA300B" w:rsidRDefault="006532FB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  <w:r w:rsidRPr="00BA300B">
        <w:rPr>
          <w:rFonts w:ascii="Times New Roman" w:hAnsi="Times New Roman"/>
          <w:lang w:val="ru-RU"/>
        </w:rPr>
        <w:tab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182A90" w:rsidRDefault="00182A90" w:rsidP="004748FF">
      <w:pPr>
        <w:pStyle w:val="a5"/>
        <w:ind w:left="1134"/>
        <w:jc w:val="both"/>
        <w:rPr>
          <w:rFonts w:ascii="Times New Roman" w:hAnsi="Times New Roman"/>
          <w:lang w:val="ru-RU"/>
        </w:rPr>
      </w:pPr>
    </w:p>
    <w:p w:rsidR="005651C6" w:rsidRPr="005651C6" w:rsidRDefault="005651C6" w:rsidP="005651C6">
      <w:pPr>
        <w:pStyle w:val="13"/>
        <w:jc w:val="center"/>
        <w:rPr>
          <w:rStyle w:val="a9"/>
          <w:b/>
          <w:i w:val="0"/>
          <w:iCs/>
          <w:sz w:val="22"/>
          <w:szCs w:val="22"/>
        </w:rPr>
      </w:pPr>
      <w:r w:rsidRPr="005651C6">
        <w:rPr>
          <w:rStyle w:val="a9"/>
          <w:rFonts w:eastAsia="Calibri"/>
          <w:b/>
          <w:i w:val="0"/>
          <w:iCs/>
          <w:sz w:val="22"/>
          <w:szCs w:val="22"/>
        </w:rPr>
        <w:t>Тематическое планирование с определением осн</w:t>
      </w:r>
      <w:r w:rsidRPr="005651C6">
        <w:rPr>
          <w:rStyle w:val="a9"/>
          <w:b/>
          <w:i w:val="0"/>
          <w:iCs/>
          <w:sz w:val="22"/>
          <w:szCs w:val="22"/>
        </w:rPr>
        <w:t>овных видов учебной деятельности</w:t>
      </w:r>
    </w:p>
    <w:p w:rsidR="0018253C" w:rsidRPr="003C4D1D" w:rsidRDefault="0018253C" w:rsidP="0018253C">
      <w:pPr>
        <w:pStyle w:val="13"/>
        <w:jc w:val="center"/>
        <w:rPr>
          <w:b/>
          <w:iCs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759"/>
        <w:gridCol w:w="2693"/>
        <w:gridCol w:w="2552"/>
        <w:gridCol w:w="2268"/>
      </w:tblGrid>
      <w:tr w:rsidR="00B761AC" w:rsidRPr="009C4E54" w:rsidTr="00B761AC">
        <w:tc>
          <w:tcPr>
            <w:tcW w:w="1914" w:type="dxa"/>
            <w:vMerge w:val="restart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  <w:bCs/>
                <w:color w:val="000000"/>
                <w:lang w:eastAsia="ru-RU"/>
              </w:rPr>
              <w:t>Название</w:t>
            </w:r>
            <w:proofErr w:type="spellEnd"/>
            <w:r w:rsidRPr="009C4E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9C4E54">
              <w:rPr>
                <w:rFonts w:ascii="Times New Roman" w:hAnsi="Times New Roman"/>
                <w:bCs/>
                <w:color w:val="000000"/>
                <w:lang w:eastAsia="ru-RU"/>
              </w:rPr>
              <w:t>разделов</w:t>
            </w:r>
            <w:proofErr w:type="spellEnd"/>
            <w:r w:rsidRPr="009C4E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9C4E54">
              <w:rPr>
                <w:rFonts w:ascii="Times New Roman" w:hAnsi="Times New Roman"/>
                <w:bCs/>
                <w:color w:val="000000"/>
                <w:lang w:eastAsia="ru-RU"/>
              </w:rPr>
              <w:t>тем</w:t>
            </w:r>
            <w:proofErr w:type="spellEnd"/>
          </w:p>
        </w:tc>
        <w:tc>
          <w:tcPr>
            <w:tcW w:w="746" w:type="dxa"/>
            <w:vMerge w:val="restart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9C4E54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  <w:proofErr w:type="spellEnd"/>
          </w:p>
          <w:p w:rsidR="00B761AC" w:rsidRPr="009C4E54" w:rsidRDefault="00B761AC" w:rsidP="00BD7995">
            <w:pPr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  <w:bCs/>
                <w:color w:val="000000"/>
                <w:lang w:eastAsia="ru-RU"/>
              </w:rPr>
              <w:t>часов</w:t>
            </w:r>
            <w:proofErr w:type="spellEnd"/>
          </w:p>
        </w:tc>
        <w:tc>
          <w:tcPr>
            <w:tcW w:w="7513" w:type="dxa"/>
            <w:gridSpan w:val="3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  <w:bCs/>
                <w:color w:val="000000"/>
                <w:lang w:eastAsia="ru-RU"/>
              </w:rPr>
              <w:t>Планируемые</w:t>
            </w:r>
            <w:proofErr w:type="spellEnd"/>
            <w:r w:rsidRPr="009C4E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4E54">
              <w:rPr>
                <w:rFonts w:ascii="Times New Roman" w:hAnsi="Times New Roman"/>
                <w:bCs/>
                <w:color w:val="000000"/>
                <w:lang w:eastAsia="ru-RU"/>
              </w:rPr>
              <w:t>результаты</w:t>
            </w:r>
            <w:proofErr w:type="spellEnd"/>
          </w:p>
        </w:tc>
      </w:tr>
      <w:tr w:rsidR="00B761AC" w:rsidRPr="009C4E54" w:rsidTr="00B761AC">
        <w:tc>
          <w:tcPr>
            <w:tcW w:w="1914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746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</w:rPr>
              <w:t>Предметные</w:t>
            </w:r>
            <w:proofErr w:type="spellEnd"/>
          </w:p>
        </w:tc>
        <w:tc>
          <w:tcPr>
            <w:tcW w:w="2552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</w:rPr>
              <w:t>Личностные</w:t>
            </w:r>
            <w:proofErr w:type="spellEnd"/>
          </w:p>
        </w:tc>
      </w:tr>
      <w:tr w:rsidR="00B761AC" w:rsidRPr="002600B9" w:rsidTr="00B761AC">
        <w:trPr>
          <w:trHeight w:val="2268"/>
        </w:trPr>
        <w:tc>
          <w:tcPr>
            <w:tcW w:w="1914" w:type="dxa"/>
          </w:tcPr>
          <w:p w:rsidR="00B761AC" w:rsidRPr="009C4E54" w:rsidRDefault="00B761AC" w:rsidP="00BD7995">
            <w:pPr>
              <w:rPr>
                <w:rFonts w:ascii="Times New Roman" w:hAnsi="Times New Roman"/>
                <w:i/>
                <w:lang w:val="ru-RU"/>
              </w:rPr>
            </w:pPr>
            <w:r w:rsidRPr="009C4E54">
              <w:rPr>
                <w:rStyle w:val="a9"/>
                <w:rFonts w:ascii="Times New Roman" w:eastAsiaTheme="majorEastAsia" w:hAnsi="Times New Roman"/>
                <w:i w:val="0"/>
                <w:iCs/>
                <w:lang w:val="ru-RU"/>
              </w:rPr>
              <w:t>Тематическое планирование с определением основных видов учебной деятельности</w:t>
            </w:r>
          </w:p>
        </w:tc>
        <w:tc>
          <w:tcPr>
            <w:tcW w:w="746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r w:rsidRPr="009C4E54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693" w:type="dxa"/>
            <w:vMerge w:val="restart"/>
          </w:tcPr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 читать и записывать все числа в пределах первых двух классов;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  <w:tab w:val="left" w:pos="677"/>
              </w:tabs>
              <w:spacing w:before="0" w:line="240" w:lineRule="auto"/>
              <w:ind w:righ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-представлять изученные числа в виде суммы разрядных слагаемых;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  <w:tab w:val="left" w:pos="677"/>
              </w:tabs>
              <w:spacing w:before="0" w:line="240" w:lineRule="auto"/>
              <w:ind w:righ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 xml:space="preserve">-использовать «круглые» числа в роли разрядных 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слагаемых;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  <w:tab w:val="left" w:pos="653"/>
              </w:tabs>
              <w:spacing w:before="0" w:line="240" w:lineRule="auto"/>
              <w:ind w:righ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 сравнивать изученные числа на основе их десятичной записи и записывать результат сравнения с помощью знаков</w:t>
            </w:r>
            <w:proofErr w:type="gramStart"/>
            <w:r w:rsidRPr="009C4E54">
              <w:rPr>
                <w:rFonts w:ascii="Times New Roman" w:hAnsi="Times New Roman" w:cs="Times New Roman"/>
                <w:sz w:val="22"/>
                <w:szCs w:val="22"/>
              </w:rPr>
              <w:t xml:space="preserve"> (&gt;, &lt;, =);</w:t>
            </w:r>
            <w:proofErr w:type="gramEnd"/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  <w:tab w:val="left" w:pos="662"/>
              </w:tabs>
              <w:spacing w:before="0" w:line="240" w:lineRule="auto"/>
              <w:ind w:righ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Style w:val="85pt"/>
                <w:rFonts w:eastAsia="Calibri"/>
                <w:sz w:val="22"/>
                <w:szCs w:val="22"/>
              </w:rPr>
              <w:t>-производить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 xml:space="preserve"> вычисления «столбиком» при сложении и вы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softHyphen/>
              <w:t>читании многозначных чисел;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-применять сочетательное свойство умножения;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-выполнять группировку множителей;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  <w:tab w:val="left" w:pos="662"/>
              </w:tabs>
              <w:spacing w:before="0" w:line="240" w:lineRule="auto"/>
              <w:ind w:righ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-применять правила умножения числа на сумму и суммы на число;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-применять правило деления суммы на число;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-воспроизводить правила умножения и деления с нулем и единицей;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-находить значения числовых выражений со скобками и без скобок   в 2—4 действия;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-воспроизводить и применять правила нахождения неизвест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множителя, неизвестного делителя, неизвестного делимого;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-выполнять сложение и вычитание многозначных чисел «столбиком»;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 xml:space="preserve">-выполнять устно умножение двузначного числа </w:t>
            </w:r>
            <w:proofErr w:type="gramStart"/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9C4E54">
              <w:rPr>
                <w:rFonts w:ascii="Times New Roman" w:hAnsi="Times New Roman" w:cs="Times New Roman"/>
                <w:sz w:val="22"/>
                <w:szCs w:val="22"/>
              </w:rPr>
              <w:t xml:space="preserve"> одно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softHyphen/>
              <w:t>значное;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 xml:space="preserve">-выполнять устно деление двузначного числа </w:t>
            </w:r>
            <w:proofErr w:type="gramStart"/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9C4E54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 и двузначного на двузначное;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-использовать калькулятор для проведения и проверки пра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вильности вычислений;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-применять изученные ранее свойства арифметических дей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ствий для  выполнения и упрощения вычислений;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-распознавать правило, по которому может быть составлена данная числовая последовательность;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-распознавать виды треугольников по величине углов (пря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моугольный, тупоугольный, остроугольный) и по длине сторон (равнобедренный, равносторонний как частный случай </w:t>
            </w:r>
            <w:proofErr w:type="gramStart"/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равнобе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softHyphen/>
              <w:t>дренного</w:t>
            </w:r>
            <w:proofErr w:type="gramEnd"/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, разносторонний);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-строить прямоугольник с заданной длиной сторон;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-строить прямоугольник заданного периметра;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-строить окружность заданного радиуса;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-определять площадь прямоугольника измерением (с помо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softHyphen/>
              <w:t>щью палетки) и вычислением (с проведением предварительных линейных измерений);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-использовать формулу площади прямо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softHyphen/>
              <w:t>угольника (</w:t>
            </w:r>
            <w:proofErr w:type="gramStart"/>
            <w:r w:rsidRPr="009C4E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proofErr w:type="gramEnd"/>
            <w:r w:rsidRPr="009C4E54">
              <w:rPr>
                <w:rFonts w:ascii="Times New Roman" w:hAnsi="Times New Roman" w:cs="Times New Roman"/>
                <w:sz w:val="22"/>
                <w:szCs w:val="22"/>
              </w:rPr>
              <w:t xml:space="preserve"> = а * Ь);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 xml:space="preserve">-применять единицы 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длины — километр и миллиметр и соот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softHyphen/>
              <w:t>ношения между ними и метром;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-применять единицы площади - квадратный сантиметр (кв. см или см</w:t>
            </w:r>
            <w:proofErr w:type="gramStart"/>
            <w:r w:rsidRPr="009C4E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),  квадратный дециметр (кв. дм или дм</w:t>
            </w:r>
            <w:r w:rsidRPr="009C4E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), квадрат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метр (кв. м или м</w:t>
            </w:r>
            <w:r w:rsidRPr="009C4E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), квадратный километр (кв. км или км</w:t>
            </w:r>
            <w:r w:rsidRPr="009C4E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) и соотношения между ними;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-выражать площадь фигуры, используя разные единицы пло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softHyphen/>
              <w:t>щади (например, 1 дм</w:t>
            </w:r>
            <w:proofErr w:type="gramStart"/>
            <w:r w:rsidRPr="009C4E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9C4E54">
              <w:rPr>
                <w:rFonts w:ascii="Times New Roman" w:hAnsi="Times New Roman" w:cs="Times New Roman"/>
                <w:sz w:val="22"/>
                <w:szCs w:val="22"/>
              </w:rPr>
              <w:t xml:space="preserve"> 6 см</w:t>
            </w:r>
            <w:r w:rsidRPr="009C4E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 xml:space="preserve"> и 106 см</w:t>
            </w:r>
            <w:r w:rsidRPr="009C4E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-изображать куб на плоскости; строить его модель на основе развертки;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-составлять и использовать краткую запись задачи в таблич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форме;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-решать простые задачи на умножение и деление;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-использовать столбчатую (или полосчатую) диаграмму для представления данных решения задач на кратное или разност</w:t>
            </w:r>
            <w:r w:rsidRPr="009C4E54">
              <w:rPr>
                <w:rFonts w:ascii="Times New Roman" w:hAnsi="Times New Roman" w:cs="Times New Roman"/>
                <w:sz w:val="22"/>
                <w:szCs w:val="22"/>
              </w:rPr>
              <w:softHyphen/>
              <w:t>ное  сравнение;</w:t>
            </w:r>
          </w:p>
          <w:p w:rsidR="00B761AC" w:rsidRPr="009C4E54" w:rsidRDefault="00B761AC" w:rsidP="009B535E">
            <w:pPr>
              <w:pStyle w:val="12"/>
              <w:shd w:val="clear" w:color="auto" w:fill="auto"/>
              <w:tabs>
                <w:tab w:val="left" w:pos="567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E54">
              <w:rPr>
                <w:rFonts w:ascii="Times New Roman" w:hAnsi="Times New Roman" w:cs="Times New Roman"/>
                <w:sz w:val="22"/>
                <w:szCs w:val="22"/>
              </w:rPr>
              <w:t>-решать и записывать решение составных задач по действиям и одним выражением;</w:t>
            </w:r>
          </w:p>
          <w:p w:rsidR="00B761AC" w:rsidRPr="009C4E54" w:rsidRDefault="00B761AC" w:rsidP="009B535E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b/>
                <w:iCs/>
                <w:lang w:val="ru-RU"/>
              </w:rPr>
            </w:pPr>
            <w:r w:rsidRPr="009C4E54">
              <w:rPr>
                <w:rFonts w:ascii="Times New Roman" w:hAnsi="Times New Roman"/>
                <w:lang w:val="ru-RU"/>
              </w:rPr>
              <w:t>-осуществлять поиск необходимых данных по справочной и учебной  литературе.</w:t>
            </w:r>
          </w:p>
        </w:tc>
        <w:tc>
          <w:tcPr>
            <w:tcW w:w="2552" w:type="dxa"/>
            <w:vMerge w:val="restart"/>
          </w:tcPr>
          <w:p w:rsidR="00B761AC" w:rsidRPr="009C4E54" w:rsidRDefault="00B761AC" w:rsidP="009B535E">
            <w:pPr>
              <w:pStyle w:val="11"/>
              <w:ind w:left="0"/>
              <w:rPr>
                <w:rFonts w:ascii="Times New Roman" w:hAnsi="Times New Roman"/>
                <w:iCs/>
                <w:u w:val="single"/>
                <w:lang w:val="ru-RU"/>
              </w:rPr>
            </w:pPr>
            <w:r w:rsidRPr="009C4E54">
              <w:rPr>
                <w:rFonts w:ascii="Times New Roman" w:hAnsi="Times New Roman"/>
                <w:iCs/>
                <w:u w:val="single"/>
                <w:lang w:val="ru-RU"/>
              </w:rPr>
              <w:lastRenderedPageBreak/>
              <w:t>Регулятивные УУД</w:t>
            </w:r>
          </w:p>
          <w:p w:rsidR="00B761AC" w:rsidRPr="009C4E54" w:rsidRDefault="00B761AC" w:rsidP="009B535E">
            <w:pPr>
              <w:pStyle w:val="11"/>
              <w:ind w:left="0"/>
              <w:rPr>
                <w:rFonts w:ascii="Times New Roman" w:hAnsi="Times New Roman"/>
                <w:lang w:val="ru-RU"/>
              </w:rPr>
            </w:pPr>
            <w:r w:rsidRPr="009C4E54">
              <w:rPr>
                <w:rFonts w:ascii="Times New Roman" w:hAnsi="Times New Roman"/>
                <w:lang w:val="ru-RU"/>
              </w:rPr>
              <w:t xml:space="preserve">Ученик научится или получит возможность научиться контролировать свою деятельность по ходу или результатам </w:t>
            </w:r>
            <w:r w:rsidRPr="009C4E54">
              <w:rPr>
                <w:rFonts w:ascii="Times New Roman" w:hAnsi="Times New Roman"/>
                <w:lang w:val="ru-RU"/>
              </w:rPr>
              <w:lastRenderedPageBreak/>
              <w:t xml:space="preserve">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 </w:t>
            </w:r>
          </w:p>
          <w:p w:rsidR="00B761AC" w:rsidRPr="009C4E54" w:rsidRDefault="00B761AC" w:rsidP="009B535E">
            <w:pPr>
              <w:pStyle w:val="11"/>
              <w:ind w:left="0"/>
              <w:rPr>
                <w:rFonts w:ascii="Times New Roman" w:hAnsi="Times New Roman"/>
                <w:iCs/>
                <w:u w:val="single"/>
                <w:lang w:val="ru-RU"/>
              </w:rPr>
            </w:pPr>
            <w:r w:rsidRPr="009C4E54">
              <w:rPr>
                <w:rFonts w:ascii="Times New Roman" w:hAnsi="Times New Roman"/>
                <w:iCs/>
                <w:u w:val="single"/>
                <w:lang w:val="ru-RU"/>
              </w:rPr>
              <w:t>Познавательные УУД</w:t>
            </w:r>
          </w:p>
          <w:p w:rsidR="00B761AC" w:rsidRPr="009C4E54" w:rsidRDefault="00B761AC" w:rsidP="009B535E">
            <w:pPr>
              <w:pStyle w:val="11"/>
              <w:ind w:left="0"/>
              <w:rPr>
                <w:rFonts w:ascii="Times New Roman" w:hAnsi="Times New Roman"/>
                <w:lang w:val="ru-RU"/>
              </w:rPr>
            </w:pPr>
            <w:r w:rsidRPr="009C4E54">
              <w:rPr>
                <w:rFonts w:ascii="Times New Roman" w:hAnsi="Times New Roman"/>
                <w:lang w:val="ru-RU"/>
              </w:rPr>
              <w:t>Ученик научится или получит возможность научиться:</w:t>
            </w:r>
          </w:p>
          <w:p w:rsidR="00B761AC" w:rsidRPr="009C4E54" w:rsidRDefault="00B761AC" w:rsidP="009B535E">
            <w:pPr>
              <w:pStyle w:val="11"/>
              <w:ind w:left="0"/>
              <w:rPr>
                <w:rFonts w:ascii="Times New Roman" w:hAnsi="Times New Roman"/>
                <w:b/>
                <w:lang w:val="ru-RU"/>
              </w:rPr>
            </w:pPr>
            <w:r w:rsidRPr="009C4E54">
              <w:rPr>
                <w:rFonts w:ascii="Times New Roman" w:hAnsi="Times New Roman"/>
                <w:iCs/>
                <w:lang w:val="ru-RU"/>
              </w:rPr>
              <w:t xml:space="preserve">- подводить под понятие </w:t>
            </w:r>
            <w:r w:rsidRPr="009C4E54">
              <w:rPr>
                <w:rFonts w:ascii="Times New Roman" w:hAnsi="Times New Roman"/>
                <w:lang w:val="ru-RU"/>
              </w:rPr>
              <w:t>(формулировать правило) на основе выделения существенных признаков</w:t>
            </w:r>
            <w:r w:rsidRPr="009C4E54">
              <w:rPr>
                <w:rFonts w:ascii="Times New Roman" w:hAnsi="Times New Roman"/>
                <w:b/>
                <w:lang w:val="ru-RU"/>
              </w:rPr>
              <w:t xml:space="preserve">; </w:t>
            </w:r>
          </w:p>
          <w:p w:rsidR="00B761AC" w:rsidRPr="009C4E54" w:rsidRDefault="00B761AC" w:rsidP="009B535E">
            <w:pPr>
              <w:pStyle w:val="11"/>
              <w:ind w:left="0"/>
              <w:rPr>
                <w:rFonts w:ascii="Times New Roman" w:hAnsi="Times New Roman"/>
                <w:iCs/>
                <w:lang w:val="ru-RU"/>
              </w:rPr>
            </w:pPr>
            <w:r w:rsidRPr="009C4E54">
              <w:rPr>
                <w:rFonts w:ascii="Times New Roman" w:hAnsi="Times New Roman"/>
                <w:iCs/>
                <w:lang w:val="ru-RU"/>
              </w:rPr>
              <w:t>- владеть общими приемами решения задач, выполнения заданий и вычислений:</w:t>
            </w:r>
          </w:p>
          <w:p w:rsidR="00B761AC" w:rsidRPr="009C4E54" w:rsidRDefault="00B761AC" w:rsidP="009B535E">
            <w:pPr>
              <w:pStyle w:val="11"/>
              <w:ind w:left="0"/>
              <w:rPr>
                <w:rFonts w:ascii="Times New Roman" w:hAnsi="Times New Roman"/>
                <w:lang w:val="ru-RU"/>
              </w:rPr>
            </w:pPr>
            <w:r w:rsidRPr="009C4E54">
              <w:rPr>
                <w:rFonts w:ascii="Times New Roman" w:hAnsi="Times New Roman"/>
                <w:lang w:val="ru-RU"/>
              </w:rPr>
              <w:t>а) выполнять задания с использованием материальных объектов (счетных палочек и т.п.), рисунков, схем;</w:t>
            </w:r>
          </w:p>
          <w:p w:rsidR="00B761AC" w:rsidRPr="009C4E54" w:rsidRDefault="00B761AC" w:rsidP="009B535E">
            <w:pPr>
              <w:pStyle w:val="11"/>
              <w:ind w:left="0"/>
              <w:rPr>
                <w:rFonts w:ascii="Times New Roman" w:hAnsi="Times New Roman"/>
                <w:lang w:val="ru-RU"/>
              </w:rPr>
            </w:pPr>
            <w:r w:rsidRPr="009C4E54">
              <w:rPr>
                <w:rFonts w:ascii="Times New Roman" w:hAnsi="Times New Roman"/>
                <w:lang w:val="ru-RU"/>
              </w:rPr>
              <w:t>б) выполнять задания на основе рисунков и схем, выполненных самостоятельно;</w:t>
            </w:r>
          </w:p>
          <w:p w:rsidR="00B761AC" w:rsidRPr="009C4E54" w:rsidRDefault="00B761AC" w:rsidP="009B535E">
            <w:pPr>
              <w:pStyle w:val="11"/>
              <w:ind w:left="0"/>
              <w:rPr>
                <w:rFonts w:ascii="Times New Roman" w:hAnsi="Times New Roman"/>
                <w:lang w:val="ru-RU"/>
              </w:rPr>
            </w:pPr>
            <w:r w:rsidRPr="009C4E54">
              <w:rPr>
                <w:rFonts w:ascii="Times New Roman" w:hAnsi="Times New Roman"/>
                <w:lang w:val="ru-RU"/>
              </w:rPr>
              <w:t>в) выполнять задания на основе использования свойств  арифметических действий;</w:t>
            </w:r>
          </w:p>
          <w:p w:rsidR="00B761AC" w:rsidRPr="009C4E54" w:rsidRDefault="00B761AC" w:rsidP="009B535E">
            <w:pPr>
              <w:pStyle w:val="11"/>
              <w:ind w:left="0"/>
              <w:rPr>
                <w:rFonts w:ascii="Times New Roman" w:hAnsi="Times New Roman"/>
                <w:lang w:val="ru-RU"/>
              </w:rPr>
            </w:pPr>
            <w:r w:rsidRPr="009C4E54">
              <w:rPr>
                <w:rFonts w:ascii="Times New Roman" w:hAnsi="Times New Roman"/>
                <w:iCs/>
                <w:lang w:val="ru-RU"/>
              </w:rPr>
              <w:t xml:space="preserve">- проводить сравнение, </w:t>
            </w:r>
            <w:proofErr w:type="spellStart"/>
            <w:r w:rsidRPr="009C4E54">
              <w:rPr>
                <w:rFonts w:ascii="Times New Roman" w:hAnsi="Times New Roman"/>
                <w:iCs/>
                <w:lang w:val="ru-RU"/>
              </w:rPr>
              <w:t>сериацию</w:t>
            </w:r>
            <w:proofErr w:type="spellEnd"/>
            <w:r w:rsidRPr="009C4E54">
              <w:rPr>
                <w:rFonts w:ascii="Times New Roman" w:hAnsi="Times New Roman"/>
                <w:iCs/>
                <w:lang w:val="ru-RU"/>
              </w:rPr>
              <w:t xml:space="preserve">, </w:t>
            </w:r>
            <w:r w:rsidRPr="009C4E54">
              <w:rPr>
                <w:rFonts w:ascii="Times New Roman" w:hAnsi="Times New Roman"/>
                <w:iCs/>
                <w:lang w:val="ru-RU"/>
              </w:rPr>
              <w:lastRenderedPageBreak/>
              <w:t>классификации,</w:t>
            </w:r>
            <w:r w:rsidRPr="009C4E54">
              <w:rPr>
                <w:rFonts w:ascii="Times New Roman" w:hAnsi="Times New Roman"/>
                <w:lang w:val="ru-RU"/>
              </w:rPr>
              <w:t xml:space="preserve"> выбирая наиболее эффективный способ решения  или верное  решение (правильный ответ);</w:t>
            </w:r>
          </w:p>
          <w:p w:rsidR="00B761AC" w:rsidRPr="009C4E54" w:rsidRDefault="00B761AC" w:rsidP="009B535E">
            <w:pPr>
              <w:pStyle w:val="11"/>
              <w:ind w:left="0"/>
              <w:rPr>
                <w:rFonts w:ascii="Times New Roman" w:hAnsi="Times New Roman"/>
                <w:iCs/>
                <w:lang w:val="ru-RU"/>
              </w:rPr>
            </w:pPr>
            <w:r w:rsidRPr="009C4E54">
              <w:rPr>
                <w:rFonts w:ascii="Times New Roman" w:hAnsi="Times New Roman"/>
                <w:lang w:val="ru-RU"/>
              </w:rPr>
              <w:t xml:space="preserve">- </w:t>
            </w:r>
            <w:r w:rsidRPr="009C4E54">
              <w:rPr>
                <w:rFonts w:ascii="Times New Roman" w:hAnsi="Times New Roman"/>
                <w:iCs/>
                <w:lang w:val="ru-RU"/>
              </w:rPr>
              <w:t>строить объяснение в устной форме по предложенному плану;</w:t>
            </w:r>
          </w:p>
          <w:p w:rsidR="00B761AC" w:rsidRPr="009C4E54" w:rsidRDefault="00B761AC" w:rsidP="009B535E">
            <w:pPr>
              <w:pStyle w:val="11"/>
              <w:ind w:left="0"/>
              <w:rPr>
                <w:rFonts w:ascii="Times New Roman" w:hAnsi="Times New Roman"/>
                <w:iCs/>
                <w:lang w:val="ru-RU"/>
              </w:rPr>
            </w:pPr>
            <w:r w:rsidRPr="009C4E54">
              <w:rPr>
                <w:rFonts w:ascii="Times New Roman" w:hAnsi="Times New Roman"/>
                <w:lang w:val="ru-RU"/>
              </w:rPr>
              <w:t xml:space="preserve">- </w:t>
            </w:r>
            <w:r w:rsidRPr="009C4E54">
              <w:rPr>
                <w:rFonts w:ascii="Times New Roman" w:hAnsi="Times New Roman"/>
                <w:iCs/>
                <w:lang w:val="ru-RU"/>
              </w:rPr>
              <w:t>использовать (строить) таблицы, проверять по таблице;</w:t>
            </w:r>
          </w:p>
          <w:p w:rsidR="00B761AC" w:rsidRPr="009C4E54" w:rsidRDefault="00B761AC" w:rsidP="009B535E">
            <w:pPr>
              <w:pStyle w:val="11"/>
              <w:ind w:left="0"/>
              <w:rPr>
                <w:rFonts w:ascii="Times New Roman" w:hAnsi="Times New Roman"/>
                <w:iCs/>
                <w:lang w:val="ru-RU"/>
              </w:rPr>
            </w:pPr>
            <w:r w:rsidRPr="009C4E54">
              <w:rPr>
                <w:rFonts w:ascii="Times New Roman" w:hAnsi="Times New Roman"/>
                <w:iCs/>
                <w:lang w:val="ru-RU"/>
              </w:rPr>
              <w:t>- выполнять действия по заданному алгоритму;</w:t>
            </w:r>
          </w:p>
          <w:p w:rsidR="00B761AC" w:rsidRPr="009C4E54" w:rsidRDefault="00B761AC" w:rsidP="009B535E">
            <w:pPr>
              <w:pStyle w:val="11"/>
              <w:ind w:left="0"/>
              <w:rPr>
                <w:rFonts w:ascii="Times New Roman" w:hAnsi="Times New Roman"/>
                <w:iCs/>
                <w:lang w:val="ru-RU"/>
              </w:rPr>
            </w:pPr>
            <w:r w:rsidRPr="009C4E54">
              <w:rPr>
                <w:rFonts w:ascii="Times New Roman" w:hAnsi="Times New Roman"/>
                <w:iCs/>
                <w:lang w:val="ru-RU"/>
              </w:rPr>
              <w:t>- строить логическую цепь рассуждений;</w:t>
            </w:r>
          </w:p>
          <w:p w:rsidR="00B761AC" w:rsidRPr="009C4E54" w:rsidRDefault="00B761AC" w:rsidP="009B535E">
            <w:pPr>
              <w:pStyle w:val="11"/>
              <w:ind w:left="0"/>
              <w:rPr>
                <w:rFonts w:ascii="Times New Roman" w:hAnsi="Times New Roman"/>
                <w:iCs/>
                <w:u w:val="single"/>
                <w:lang w:val="ru-RU"/>
              </w:rPr>
            </w:pPr>
            <w:r w:rsidRPr="009C4E54">
              <w:rPr>
                <w:rFonts w:ascii="Times New Roman" w:hAnsi="Times New Roman"/>
                <w:iCs/>
                <w:u w:val="single"/>
                <w:lang w:val="ru-RU"/>
              </w:rPr>
              <w:t>Коммуникативные УУД</w:t>
            </w:r>
          </w:p>
          <w:p w:rsidR="00B761AC" w:rsidRPr="009C4E54" w:rsidRDefault="00B761AC" w:rsidP="00683C90">
            <w:pPr>
              <w:pStyle w:val="11"/>
              <w:ind w:left="0"/>
              <w:rPr>
                <w:rFonts w:ascii="Times New Roman" w:hAnsi="Times New Roman"/>
                <w:lang w:val="ru-RU"/>
              </w:rPr>
            </w:pPr>
            <w:r w:rsidRPr="009C4E54">
              <w:rPr>
                <w:rFonts w:ascii="Times New Roman" w:hAnsi="Times New Roman"/>
                <w:lang w:val="ru-RU"/>
              </w:rPr>
              <w:t xml:space="preserve">Ученик научится или получит возможность научиться взаимодействовать (сотрудничать) с соседом по парте, в группе. </w:t>
            </w:r>
          </w:p>
        </w:tc>
        <w:tc>
          <w:tcPr>
            <w:tcW w:w="2268" w:type="dxa"/>
            <w:vMerge w:val="restart"/>
          </w:tcPr>
          <w:p w:rsidR="00B761AC" w:rsidRPr="009C4E54" w:rsidRDefault="00B761AC" w:rsidP="00683C90">
            <w:pPr>
              <w:spacing w:line="200" w:lineRule="atLeast"/>
              <w:rPr>
                <w:rFonts w:ascii="Times New Roman" w:hAnsi="Times New Roman"/>
                <w:lang w:val="ru-RU"/>
              </w:rPr>
            </w:pPr>
            <w:r w:rsidRPr="009C4E54">
              <w:rPr>
                <w:rFonts w:ascii="Times New Roman" w:hAnsi="Times New Roman"/>
                <w:lang w:val="ru-RU"/>
              </w:rPr>
              <w:lastRenderedPageBreak/>
              <w:t>Система заданий, ориентирующая младшего школ</w:t>
            </w:r>
            <w:r w:rsidR="009B535E" w:rsidRPr="009C4E54">
              <w:rPr>
                <w:rFonts w:ascii="Times New Roman" w:hAnsi="Times New Roman"/>
                <w:lang w:val="ru-RU"/>
              </w:rPr>
              <w:t xml:space="preserve">ьника на оказание помощи героям </w:t>
            </w:r>
            <w:r w:rsidRPr="009C4E54">
              <w:rPr>
                <w:rFonts w:ascii="Times New Roman" w:hAnsi="Times New Roman"/>
                <w:lang w:val="ru-RU"/>
              </w:rPr>
              <w:t xml:space="preserve">учебника (Маше или Мише) или своему соседу по парте позволит </w:t>
            </w:r>
            <w:r w:rsidRPr="009C4E54">
              <w:rPr>
                <w:rFonts w:ascii="Times New Roman" w:hAnsi="Times New Roman"/>
                <w:lang w:val="ru-RU"/>
              </w:rPr>
              <w:lastRenderedPageBreak/>
              <w:t xml:space="preserve">научиться или получить возможность научиться проявлять познавательную инициативу в оказании помощи соученикам. </w:t>
            </w:r>
          </w:p>
        </w:tc>
      </w:tr>
      <w:tr w:rsidR="00B761AC" w:rsidRPr="009C4E54" w:rsidTr="00B761AC">
        <w:trPr>
          <w:trHeight w:val="2268"/>
        </w:trPr>
        <w:tc>
          <w:tcPr>
            <w:tcW w:w="1914" w:type="dxa"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</w:rPr>
              <w:lastRenderedPageBreak/>
              <w:t>Умножение</w:t>
            </w:r>
            <w:proofErr w:type="spellEnd"/>
            <w:r w:rsidRPr="009C4E54">
              <w:rPr>
                <w:rFonts w:ascii="Times New Roman" w:hAnsi="Times New Roman"/>
              </w:rPr>
              <w:t xml:space="preserve"> и </w:t>
            </w:r>
            <w:proofErr w:type="spellStart"/>
            <w:r w:rsidRPr="009C4E54">
              <w:rPr>
                <w:rFonts w:ascii="Times New Roman" w:hAnsi="Times New Roman"/>
              </w:rPr>
              <w:t>деление</w:t>
            </w:r>
            <w:proofErr w:type="spellEnd"/>
          </w:p>
        </w:tc>
        <w:tc>
          <w:tcPr>
            <w:tcW w:w="746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r w:rsidRPr="009C4E54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</w:tr>
      <w:tr w:rsidR="00B761AC" w:rsidRPr="009C4E54" w:rsidTr="00B761AC">
        <w:trPr>
          <w:trHeight w:val="2268"/>
        </w:trPr>
        <w:tc>
          <w:tcPr>
            <w:tcW w:w="1914" w:type="dxa"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</w:rPr>
              <w:lastRenderedPageBreak/>
              <w:t>Класс</w:t>
            </w:r>
            <w:proofErr w:type="spellEnd"/>
            <w:r w:rsidRPr="009C4E54">
              <w:rPr>
                <w:rFonts w:ascii="Times New Roman" w:hAnsi="Times New Roman"/>
              </w:rPr>
              <w:t xml:space="preserve"> </w:t>
            </w:r>
            <w:proofErr w:type="spellStart"/>
            <w:r w:rsidRPr="009C4E54">
              <w:rPr>
                <w:rFonts w:ascii="Times New Roman" w:hAnsi="Times New Roman"/>
              </w:rPr>
              <w:t>тысяч</w:t>
            </w:r>
            <w:proofErr w:type="spellEnd"/>
          </w:p>
        </w:tc>
        <w:tc>
          <w:tcPr>
            <w:tcW w:w="746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r w:rsidRPr="009C4E54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</w:tr>
      <w:tr w:rsidR="00B761AC" w:rsidRPr="009C4E54" w:rsidTr="00B761AC">
        <w:trPr>
          <w:trHeight w:val="2268"/>
        </w:trPr>
        <w:tc>
          <w:tcPr>
            <w:tcW w:w="1914" w:type="dxa"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</w:rPr>
              <w:t>Сложение</w:t>
            </w:r>
            <w:proofErr w:type="spellEnd"/>
            <w:r w:rsidRPr="009C4E54">
              <w:rPr>
                <w:rFonts w:ascii="Times New Roman" w:hAnsi="Times New Roman"/>
              </w:rPr>
              <w:t xml:space="preserve"> и </w:t>
            </w:r>
            <w:proofErr w:type="spellStart"/>
            <w:r w:rsidRPr="009C4E54">
              <w:rPr>
                <w:rFonts w:ascii="Times New Roman" w:hAnsi="Times New Roman"/>
              </w:rPr>
              <w:t>вычитание</w:t>
            </w:r>
            <w:proofErr w:type="spellEnd"/>
            <w:r w:rsidRPr="009C4E54">
              <w:rPr>
                <w:rFonts w:ascii="Times New Roman" w:hAnsi="Times New Roman"/>
              </w:rPr>
              <w:t xml:space="preserve"> </w:t>
            </w:r>
            <w:proofErr w:type="spellStart"/>
            <w:r w:rsidRPr="009C4E54">
              <w:rPr>
                <w:rFonts w:ascii="Times New Roman" w:hAnsi="Times New Roman"/>
              </w:rPr>
              <w:t>столбиком</w:t>
            </w:r>
            <w:proofErr w:type="spellEnd"/>
          </w:p>
        </w:tc>
        <w:tc>
          <w:tcPr>
            <w:tcW w:w="746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r w:rsidRPr="009C4E54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</w:tr>
      <w:tr w:rsidR="00B761AC" w:rsidRPr="009C4E54" w:rsidTr="00B761AC">
        <w:trPr>
          <w:trHeight w:val="2268"/>
        </w:trPr>
        <w:tc>
          <w:tcPr>
            <w:tcW w:w="1914" w:type="dxa"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</w:rPr>
              <w:t>Свойства</w:t>
            </w:r>
            <w:proofErr w:type="spellEnd"/>
            <w:r w:rsidRPr="009C4E54">
              <w:rPr>
                <w:rFonts w:ascii="Times New Roman" w:hAnsi="Times New Roman"/>
              </w:rPr>
              <w:t xml:space="preserve"> </w:t>
            </w:r>
            <w:proofErr w:type="spellStart"/>
            <w:r w:rsidRPr="009C4E54">
              <w:rPr>
                <w:rFonts w:ascii="Times New Roman" w:hAnsi="Times New Roman"/>
              </w:rPr>
              <w:t>умножения</w:t>
            </w:r>
            <w:proofErr w:type="spellEnd"/>
          </w:p>
        </w:tc>
        <w:tc>
          <w:tcPr>
            <w:tcW w:w="746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r w:rsidRPr="009C4E54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</w:tr>
      <w:tr w:rsidR="00B761AC" w:rsidRPr="009C4E54" w:rsidTr="00B761AC">
        <w:trPr>
          <w:trHeight w:val="2268"/>
        </w:trPr>
        <w:tc>
          <w:tcPr>
            <w:tcW w:w="1914" w:type="dxa"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</w:rPr>
              <w:t>Задачи</w:t>
            </w:r>
            <w:proofErr w:type="spellEnd"/>
            <w:r w:rsidRPr="009C4E54">
              <w:rPr>
                <w:rFonts w:ascii="Times New Roman" w:hAnsi="Times New Roman"/>
              </w:rPr>
              <w:t xml:space="preserve"> </w:t>
            </w:r>
            <w:proofErr w:type="spellStart"/>
            <w:r w:rsidRPr="009C4E54">
              <w:rPr>
                <w:rFonts w:ascii="Times New Roman" w:hAnsi="Times New Roman"/>
              </w:rPr>
              <w:t>на</w:t>
            </w:r>
            <w:proofErr w:type="spellEnd"/>
            <w:r w:rsidRPr="009C4E54">
              <w:rPr>
                <w:rFonts w:ascii="Times New Roman" w:hAnsi="Times New Roman"/>
              </w:rPr>
              <w:t xml:space="preserve"> </w:t>
            </w:r>
            <w:proofErr w:type="spellStart"/>
            <w:r w:rsidRPr="009C4E54">
              <w:rPr>
                <w:rFonts w:ascii="Times New Roman" w:hAnsi="Times New Roman"/>
              </w:rPr>
              <w:t>кратное</w:t>
            </w:r>
            <w:proofErr w:type="spellEnd"/>
            <w:r w:rsidRPr="009C4E54">
              <w:rPr>
                <w:rFonts w:ascii="Times New Roman" w:hAnsi="Times New Roman"/>
              </w:rPr>
              <w:t xml:space="preserve"> </w:t>
            </w:r>
            <w:proofErr w:type="spellStart"/>
            <w:r w:rsidRPr="009C4E54">
              <w:rPr>
                <w:rFonts w:ascii="Times New Roman" w:hAnsi="Times New Roman"/>
              </w:rPr>
              <w:t>сравнение</w:t>
            </w:r>
            <w:proofErr w:type="spellEnd"/>
          </w:p>
        </w:tc>
        <w:tc>
          <w:tcPr>
            <w:tcW w:w="746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r w:rsidRPr="009C4E54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</w:tr>
      <w:tr w:rsidR="00B761AC" w:rsidRPr="009C4E54" w:rsidTr="00B761AC">
        <w:trPr>
          <w:trHeight w:val="2268"/>
        </w:trPr>
        <w:tc>
          <w:tcPr>
            <w:tcW w:w="1914" w:type="dxa"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</w:rPr>
              <w:t>Исследование</w:t>
            </w:r>
            <w:proofErr w:type="spellEnd"/>
            <w:r w:rsidRPr="009C4E54">
              <w:rPr>
                <w:rFonts w:ascii="Times New Roman" w:hAnsi="Times New Roman"/>
              </w:rPr>
              <w:t xml:space="preserve"> </w:t>
            </w:r>
            <w:proofErr w:type="spellStart"/>
            <w:r w:rsidRPr="009C4E54">
              <w:rPr>
                <w:rFonts w:ascii="Times New Roman" w:hAnsi="Times New Roman"/>
              </w:rPr>
              <w:t>треугольников</w:t>
            </w:r>
            <w:proofErr w:type="spellEnd"/>
          </w:p>
        </w:tc>
        <w:tc>
          <w:tcPr>
            <w:tcW w:w="746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r w:rsidRPr="009C4E5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</w:tr>
      <w:tr w:rsidR="00B761AC" w:rsidRPr="009C4E54" w:rsidTr="00B761AC">
        <w:trPr>
          <w:trHeight w:val="2268"/>
        </w:trPr>
        <w:tc>
          <w:tcPr>
            <w:tcW w:w="1914" w:type="dxa"/>
          </w:tcPr>
          <w:p w:rsidR="00B761AC" w:rsidRPr="009C4E54" w:rsidRDefault="00B761AC" w:rsidP="00BD7995">
            <w:pPr>
              <w:rPr>
                <w:rFonts w:ascii="Times New Roman" w:hAnsi="Times New Roman"/>
                <w:lang w:val="ru-RU"/>
              </w:rPr>
            </w:pPr>
            <w:r w:rsidRPr="009C4E54">
              <w:rPr>
                <w:rFonts w:ascii="Times New Roman" w:hAnsi="Times New Roman"/>
                <w:lang w:val="ru-RU"/>
              </w:rPr>
              <w:lastRenderedPageBreak/>
              <w:t>2 полугодие</w:t>
            </w:r>
          </w:p>
          <w:p w:rsidR="00B761AC" w:rsidRPr="009C4E54" w:rsidRDefault="00B761AC" w:rsidP="00BD7995">
            <w:pPr>
              <w:rPr>
                <w:rFonts w:ascii="Times New Roman" w:hAnsi="Times New Roman"/>
                <w:lang w:val="ru-RU"/>
              </w:rPr>
            </w:pPr>
            <w:r w:rsidRPr="009C4E54">
              <w:rPr>
                <w:rFonts w:ascii="Times New Roman" w:hAnsi="Times New Roman"/>
                <w:lang w:val="ru-RU"/>
              </w:rPr>
              <w:t>Умножение на двузначное число</w:t>
            </w:r>
          </w:p>
        </w:tc>
        <w:tc>
          <w:tcPr>
            <w:tcW w:w="746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r w:rsidRPr="009C4E54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</w:tr>
      <w:tr w:rsidR="00B761AC" w:rsidRPr="009C4E54" w:rsidTr="00B761AC">
        <w:trPr>
          <w:trHeight w:val="2268"/>
        </w:trPr>
        <w:tc>
          <w:tcPr>
            <w:tcW w:w="1914" w:type="dxa"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</w:rPr>
              <w:lastRenderedPageBreak/>
              <w:t>Свойства</w:t>
            </w:r>
            <w:proofErr w:type="spellEnd"/>
            <w:r w:rsidRPr="009C4E54">
              <w:rPr>
                <w:rFonts w:ascii="Times New Roman" w:hAnsi="Times New Roman"/>
              </w:rPr>
              <w:t xml:space="preserve"> </w:t>
            </w:r>
            <w:proofErr w:type="spellStart"/>
            <w:r w:rsidRPr="009C4E54">
              <w:rPr>
                <w:rFonts w:ascii="Times New Roman" w:hAnsi="Times New Roman"/>
              </w:rPr>
              <w:t>деления</w:t>
            </w:r>
            <w:proofErr w:type="spellEnd"/>
          </w:p>
        </w:tc>
        <w:tc>
          <w:tcPr>
            <w:tcW w:w="746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r w:rsidRPr="009C4E54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</w:tr>
      <w:tr w:rsidR="00B761AC" w:rsidRPr="009C4E54" w:rsidTr="00B761AC">
        <w:trPr>
          <w:trHeight w:val="4216"/>
        </w:trPr>
        <w:tc>
          <w:tcPr>
            <w:tcW w:w="1914" w:type="dxa"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</w:rPr>
              <w:t>Измерение</w:t>
            </w:r>
            <w:proofErr w:type="spellEnd"/>
            <w:r w:rsidRPr="009C4E54">
              <w:rPr>
                <w:rFonts w:ascii="Times New Roman" w:hAnsi="Times New Roman"/>
              </w:rPr>
              <w:t xml:space="preserve"> и </w:t>
            </w:r>
            <w:proofErr w:type="spellStart"/>
            <w:r w:rsidRPr="009C4E54">
              <w:rPr>
                <w:rFonts w:ascii="Times New Roman" w:hAnsi="Times New Roman"/>
              </w:rPr>
              <w:t>вычисление</w:t>
            </w:r>
            <w:proofErr w:type="spellEnd"/>
            <w:r w:rsidRPr="009C4E54">
              <w:rPr>
                <w:rFonts w:ascii="Times New Roman" w:hAnsi="Times New Roman"/>
              </w:rPr>
              <w:t xml:space="preserve"> </w:t>
            </w:r>
            <w:proofErr w:type="spellStart"/>
            <w:r w:rsidRPr="009C4E54">
              <w:rPr>
                <w:rFonts w:ascii="Times New Roman" w:hAnsi="Times New Roman"/>
              </w:rPr>
              <w:t>площади</w:t>
            </w:r>
            <w:proofErr w:type="spellEnd"/>
          </w:p>
        </w:tc>
        <w:tc>
          <w:tcPr>
            <w:tcW w:w="746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r w:rsidRPr="009C4E54"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</w:tr>
      <w:tr w:rsidR="00B761AC" w:rsidRPr="009C4E54" w:rsidTr="00B761AC">
        <w:trPr>
          <w:trHeight w:val="2146"/>
        </w:trPr>
        <w:tc>
          <w:tcPr>
            <w:tcW w:w="1914" w:type="dxa"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</w:rPr>
              <w:t>Решение</w:t>
            </w:r>
            <w:proofErr w:type="spellEnd"/>
            <w:r w:rsidRPr="009C4E54">
              <w:rPr>
                <w:rFonts w:ascii="Times New Roman" w:hAnsi="Times New Roman"/>
              </w:rPr>
              <w:t xml:space="preserve"> </w:t>
            </w:r>
            <w:proofErr w:type="spellStart"/>
            <w:r w:rsidRPr="009C4E54">
              <w:rPr>
                <w:rFonts w:ascii="Times New Roman" w:hAnsi="Times New Roman"/>
              </w:rPr>
              <w:t>задач</w:t>
            </w:r>
            <w:proofErr w:type="spellEnd"/>
          </w:p>
        </w:tc>
        <w:tc>
          <w:tcPr>
            <w:tcW w:w="746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r w:rsidRPr="009C4E54">
              <w:rPr>
                <w:rFonts w:ascii="Times New Roman" w:hAnsi="Times New Roman"/>
              </w:rPr>
              <w:t>18</w:t>
            </w:r>
          </w:p>
        </w:tc>
        <w:tc>
          <w:tcPr>
            <w:tcW w:w="2693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</w:tr>
      <w:tr w:rsidR="00B761AC" w:rsidRPr="009C4E54" w:rsidTr="00B761AC">
        <w:trPr>
          <w:trHeight w:val="912"/>
        </w:trPr>
        <w:tc>
          <w:tcPr>
            <w:tcW w:w="1914" w:type="dxa"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  <w:proofErr w:type="spellStart"/>
            <w:r w:rsidRPr="009C4E54">
              <w:rPr>
                <w:rFonts w:ascii="Times New Roman" w:hAnsi="Times New Roman"/>
              </w:rPr>
              <w:t>Деление</w:t>
            </w:r>
            <w:proofErr w:type="spellEnd"/>
          </w:p>
        </w:tc>
        <w:tc>
          <w:tcPr>
            <w:tcW w:w="746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  <w:r w:rsidRPr="009C4E54">
              <w:rPr>
                <w:rFonts w:ascii="Times New Roman" w:hAnsi="Times New Roman"/>
              </w:rPr>
              <w:t>28</w:t>
            </w:r>
          </w:p>
        </w:tc>
        <w:tc>
          <w:tcPr>
            <w:tcW w:w="2693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</w:tr>
      <w:tr w:rsidR="00B761AC" w:rsidRPr="009C4E54" w:rsidTr="00B761AC">
        <w:trPr>
          <w:trHeight w:val="11205"/>
        </w:trPr>
        <w:tc>
          <w:tcPr>
            <w:tcW w:w="1914" w:type="dxa"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B761AC" w:rsidRPr="009C4E54" w:rsidRDefault="00B761AC" w:rsidP="00BD7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761AC" w:rsidRPr="009C4E54" w:rsidRDefault="00B761AC" w:rsidP="00BD7995">
            <w:pPr>
              <w:rPr>
                <w:rFonts w:ascii="Times New Roman" w:hAnsi="Times New Roman"/>
              </w:rPr>
            </w:pPr>
          </w:p>
        </w:tc>
      </w:tr>
    </w:tbl>
    <w:p w:rsidR="0018253C" w:rsidRPr="009C4E54" w:rsidRDefault="0018253C" w:rsidP="0018253C">
      <w:pPr>
        <w:rPr>
          <w:sz w:val="22"/>
          <w:szCs w:val="22"/>
          <w:lang w:val="ru-RU"/>
        </w:rPr>
      </w:pPr>
    </w:p>
    <w:p w:rsidR="0018253C" w:rsidRPr="006532FB" w:rsidRDefault="0018253C" w:rsidP="006532FB">
      <w:pPr>
        <w:pStyle w:val="a5"/>
        <w:ind w:left="0"/>
        <w:jc w:val="both"/>
        <w:rPr>
          <w:rFonts w:ascii="Times New Roman" w:hAnsi="Times New Roman"/>
          <w:lang w:val="ru-RU"/>
        </w:rPr>
      </w:pPr>
    </w:p>
    <w:p w:rsidR="00567C33" w:rsidRPr="006532FB" w:rsidRDefault="00567C33">
      <w:pPr>
        <w:rPr>
          <w:lang w:val="ru-RU"/>
        </w:rPr>
      </w:pPr>
    </w:p>
    <w:sectPr w:rsidR="00567C33" w:rsidRPr="006532FB" w:rsidSect="005651C6">
      <w:footerReference w:type="default" r:id="rId8"/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99" w:rsidRDefault="00493199" w:rsidP="00182A90">
      <w:r>
        <w:separator/>
      </w:r>
    </w:p>
  </w:endnote>
  <w:endnote w:type="continuationSeparator" w:id="0">
    <w:p w:rsidR="00493199" w:rsidRDefault="00493199" w:rsidP="0018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507348"/>
      <w:docPartObj>
        <w:docPartGallery w:val="Page Numbers (Bottom of Page)"/>
        <w:docPartUnique/>
      </w:docPartObj>
    </w:sdtPr>
    <w:sdtEndPr/>
    <w:sdtContent>
      <w:p w:rsidR="00292116" w:rsidRDefault="00413233">
        <w:pPr>
          <w:pStyle w:val="af0"/>
          <w:jc w:val="right"/>
        </w:pPr>
        <w:r>
          <w:fldChar w:fldCharType="begin"/>
        </w:r>
        <w:r w:rsidR="00315D44">
          <w:instrText>PAGE   \* MERGEFORMAT</w:instrText>
        </w:r>
        <w:r>
          <w:fldChar w:fldCharType="separate"/>
        </w:r>
        <w:r w:rsidR="002600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92116" w:rsidRDefault="0029211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99" w:rsidRDefault="00493199" w:rsidP="00182A90">
      <w:r>
        <w:separator/>
      </w:r>
    </w:p>
  </w:footnote>
  <w:footnote w:type="continuationSeparator" w:id="0">
    <w:p w:rsidR="00493199" w:rsidRDefault="00493199" w:rsidP="0018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8EB"/>
    <w:multiLevelType w:val="hybridMultilevel"/>
    <w:tmpl w:val="6CBE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D5A54"/>
    <w:multiLevelType w:val="hybridMultilevel"/>
    <w:tmpl w:val="2108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42"/>
    <w:rsid w:val="00043D39"/>
    <w:rsid w:val="00151A04"/>
    <w:rsid w:val="0018253C"/>
    <w:rsid w:val="00182A90"/>
    <w:rsid w:val="00227CBC"/>
    <w:rsid w:val="00254223"/>
    <w:rsid w:val="002600B9"/>
    <w:rsid w:val="00267BD8"/>
    <w:rsid w:val="00292116"/>
    <w:rsid w:val="00315D44"/>
    <w:rsid w:val="003957B6"/>
    <w:rsid w:val="003C4D1D"/>
    <w:rsid w:val="003F1781"/>
    <w:rsid w:val="00413233"/>
    <w:rsid w:val="00413782"/>
    <w:rsid w:val="004748FF"/>
    <w:rsid w:val="00480AEE"/>
    <w:rsid w:val="00493199"/>
    <w:rsid w:val="005429F0"/>
    <w:rsid w:val="005651C6"/>
    <w:rsid w:val="00567C33"/>
    <w:rsid w:val="0058472E"/>
    <w:rsid w:val="006532FB"/>
    <w:rsid w:val="006620F2"/>
    <w:rsid w:val="00683C90"/>
    <w:rsid w:val="00694970"/>
    <w:rsid w:val="00703C98"/>
    <w:rsid w:val="007B4121"/>
    <w:rsid w:val="00800D4F"/>
    <w:rsid w:val="008205A9"/>
    <w:rsid w:val="00884F11"/>
    <w:rsid w:val="008D517D"/>
    <w:rsid w:val="009133D4"/>
    <w:rsid w:val="00915042"/>
    <w:rsid w:val="009B535E"/>
    <w:rsid w:val="009C4E54"/>
    <w:rsid w:val="009D52DD"/>
    <w:rsid w:val="00A6438F"/>
    <w:rsid w:val="00AA4EB6"/>
    <w:rsid w:val="00AC4837"/>
    <w:rsid w:val="00B2264D"/>
    <w:rsid w:val="00B26185"/>
    <w:rsid w:val="00B5472D"/>
    <w:rsid w:val="00B761AC"/>
    <w:rsid w:val="00B854FA"/>
    <w:rsid w:val="00BA300B"/>
    <w:rsid w:val="00C36DB0"/>
    <w:rsid w:val="00CB0D97"/>
    <w:rsid w:val="00D60136"/>
    <w:rsid w:val="00DC6D4F"/>
    <w:rsid w:val="00E63F92"/>
    <w:rsid w:val="00E760CB"/>
    <w:rsid w:val="00F111DA"/>
    <w:rsid w:val="00F24E24"/>
    <w:rsid w:val="00FD1856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0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51A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57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2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3957B6"/>
    <w:pPr>
      <w:spacing w:before="240" w:after="60"/>
      <w:outlineLvl w:val="7"/>
    </w:pPr>
    <w:rPr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A0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jc">
    <w:name w:val="jc"/>
    <w:basedOn w:val="a"/>
    <w:rsid w:val="00151A04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151A04"/>
    <w:rPr>
      <w:b/>
      <w:bCs/>
    </w:rPr>
  </w:style>
  <w:style w:type="paragraph" w:styleId="a4">
    <w:name w:val="No Spacing"/>
    <w:basedOn w:val="a"/>
    <w:qFormat/>
    <w:rsid w:val="00CB0D97"/>
    <w:pPr>
      <w:suppressAutoHyphens/>
    </w:pPr>
    <w:rPr>
      <w:szCs w:val="32"/>
      <w:lang w:eastAsia="zh-CN"/>
    </w:rPr>
  </w:style>
  <w:style w:type="paragraph" w:customStyle="1" w:styleId="ParagraphStyle">
    <w:name w:val="Paragraph Style"/>
    <w:rsid w:val="00CB0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32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6532FB"/>
    <w:pPr>
      <w:ind w:left="720"/>
      <w:contextualSpacing/>
    </w:pPr>
  </w:style>
  <w:style w:type="paragraph" w:styleId="a6">
    <w:name w:val="Normal (Web)"/>
    <w:basedOn w:val="a"/>
    <w:uiPriority w:val="99"/>
    <w:rsid w:val="006532F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532FB"/>
    <w:pPr>
      <w:spacing w:after="200" w:line="276" w:lineRule="auto"/>
      <w:ind w:left="720"/>
    </w:pPr>
    <w:rPr>
      <w:kern w:val="1"/>
      <w:sz w:val="22"/>
      <w:szCs w:val="22"/>
      <w:lang w:eastAsia="ar-SA"/>
    </w:rPr>
  </w:style>
  <w:style w:type="character" w:customStyle="1" w:styleId="a7">
    <w:name w:val="Основной текст_"/>
    <w:link w:val="12"/>
    <w:rsid w:val="006532FB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7"/>
    <w:rsid w:val="006532FB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val="ru-RU" w:bidi="ar-SA"/>
    </w:rPr>
  </w:style>
  <w:style w:type="character" w:customStyle="1" w:styleId="85pt">
    <w:name w:val="Основной текст + 8;5 pt"/>
    <w:rsid w:val="00653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1">
    <w:name w:val="Заголовок 3+"/>
    <w:basedOn w:val="a"/>
    <w:rsid w:val="006532F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8">
    <w:name w:val="Table Grid"/>
    <w:basedOn w:val="a1"/>
    <w:uiPriority w:val="59"/>
    <w:rsid w:val="0018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"/>
    <w:rsid w:val="0018253C"/>
    <w:pPr>
      <w:suppressAutoHyphens/>
    </w:pPr>
    <w:rPr>
      <w:rFonts w:ascii="Times New Roman" w:hAnsi="Times New Roman"/>
      <w:lang w:val="ru-RU" w:eastAsia="ar-SA" w:bidi="ar-SA"/>
    </w:rPr>
  </w:style>
  <w:style w:type="character" w:styleId="a9">
    <w:name w:val="Emphasis"/>
    <w:qFormat/>
    <w:rsid w:val="0018253C"/>
    <w:rPr>
      <w:i/>
    </w:rPr>
  </w:style>
  <w:style w:type="character" w:customStyle="1" w:styleId="20">
    <w:name w:val="Заголовок 2 Знак"/>
    <w:basedOn w:val="a0"/>
    <w:link w:val="2"/>
    <w:uiPriority w:val="9"/>
    <w:rsid w:val="003957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9"/>
    <w:rsid w:val="003957B6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aa">
    <w:name w:val="Body Text Indent"/>
    <w:basedOn w:val="a"/>
    <w:link w:val="ab"/>
    <w:uiPriority w:val="99"/>
    <w:unhideWhenUsed/>
    <w:rsid w:val="003957B6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3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34"/>
    <w:qFormat/>
    <w:rsid w:val="003957B6"/>
    <w:pPr>
      <w:ind w:left="720" w:firstLine="567"/>
      <w:contextualSpacing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FontStyle12">
    <w:name w:val="Font Style12"/>
    <w:rsid w:val="003957B6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3957B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rsid w:val="003957B6"/>
    <w:pPr>
      <w:widowControl w:val="0"/>
      <w:autoSpaceDE w:val="0"/>
      <w:autoSpaceDN w:val="0"/>
      <w:adjustRightInd w:val="0"/>
    </w:pPr>
    <w:rPr>
      <w:lang w:val="ru-RU" w:eastAsia="ru-RU" w:bidi="ar-SA"/>
    </w:rPr>
  </w:style>
  <w:style w:type="character" w:customStyle="1" w:styleId="FontStyle11">
    <w:name w:val="Font Style11"/>
    <w:rsid w:val="003957B6"/>
    <w:rPr>
      <w:rFonts w:ascii="Calibri" w:hAnsi="Calibri" w:cs="Calibri"/>
      <w:sz w:val="28"/>
      <w:szCs w:val="28"/>
    </w:rPr>
  </w:style>
  <w:style w:type="character" w:customStyle="1" w:styleId="FontStyle28">
    <w:name w:val="Font Style28"/>
    <w:rsid w:val="003957B6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3957B6"/>
    <w:pPr>
      <w:widowControl w:val="0"/>
      <w:autoSpaceDE w:val="0"/>
      <w:autoSpaceDN w:val="0"/>
      <w:adjustRightInd w:val="0"/>
      <w:spacing w:line="283" w:lineRule="exact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3957B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rsid w:val="003957B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1">
    <w:name w:val="Style21"/>
    <w:basedOn w:val="a"/>
    <w:rsid w:val="003957B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26">
    <w:name w:val="Font Style26"/>
    <w:rsid w:val="003957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3957B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32">
    <w:name w:val="Font Style32"/>
    <w:rsid w:val="003957B6"/>
    <w:rPr>
      <w:rFonts w:ascii="Microsoft Sans Serif" w:hAnsi="Microsoft Sans Serif" w:cs="Microsoft Sans Serif"/>
      <w:sz w:val="16"/>
      <w:szCs w:val="16"/>
    </w:rPr>
  </w:style>
  <w:style w:type="character" w:customStyle="1" w:styleId="FontStyle34">
    <w:name w:val="Font Style34"/>
    <w:rsid w:val="003957B6"/>
    <w:rPr>
      <w:rFonts w:ascii="Times New Roman" w:hAnsi="Times New Roman" w:cs="Times New Roman"/>
      <w:b/>
      <w:bCs/>
      <w:sz w:val="12"/>
      <w:szCs w:val="12"/>
    </w:rPr>
  </w:style>
  <w:style w:type="paragraph" w:customStyle="1" w:styleId="xl26">
    <w:name w:val="xl26"/>
    <w:basedOn w:val="a"/>
    <w:uiPriority w:val="99"/>
    <w:rsid w:val="003957B6"/>
    <w:pPr>
      <w:spacing w:before="100" w:beforeAutospacing="1" w:after="100" w:afterAutospacing="1"/>
      <w:jc w:val="center"/>
    </w:pPr>
    <w:rPr>
      <w:rFonts w:ascii="Arial CYR" w:hAnsi="Arial CYR" w:cs="Arial CYR"/>
      <w:b/>
      <w:bCs/>
      <w:lang w:val="ru-RU" w:eastAsia="ru-RU" w:bidi="ar-SA"/>
    </w:rPr>
  </w:style>
  <w:style w:type="paragraph" w:customStyle="1" w:styleId="Style10">
    <w:name w:val="Style10"/>
    <w:basedOn w:val="a"/>
    <w:rsid w:val="003957B6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rsid w:val="003957B6"/>
    <w:pPr>
      <w:widowControl w:val="0"/>
      <w:autoSpaceDE w:val="0"/>
      <w:autoSpaceDN w:val="0"/>
      <w:adjustRightInd w:val="0"/>
      <w:spacing w:line="253" w:lineRule="exact"/>
      <w:ind w:firstLine="269"/>
    </w:pPr>
    <w:rPr>
      <w:rFonts w:ascii="Times New Roman" w:hAnsi="Times New Roman"/>
      <w:lang w:val="ru-RU" w:eastAsia="ru-RU" w:bidi="ar-SA"/>
    </w:rPr>
  </w:style>
  <w:style w:type="paragraph" w:customStyle="1" w:styleId="Style5">
    <w:name w:val="Style5"/>
    <w:basedOn w:val="a"/>
    <w:rsid w:val="003957B6"/>
    <w:pPr>
      <w:widowControl w:val="0"/>
      <w:autoSpaceDE w:val="0"/>
      <w:autoSpaceDN w:val="0"/>
      <w:adjustRightInd w:val="0"/>
      <w:spacing w:line="250" w:lineRule="exact"/>
      <w:ind w:firstLine="1022"/>
    </w:pPr>
    <w:rPr>
      <w:rFonts w:ascii="Times New Roman" w:hAnsi="Times New Roman"/>
      <w:lang w:val="ru-RU" w:eastAsia="ru-RU" w:bidi="ar-SA"/>
    </w:rPr>
  </w:style>
  <w:style w:type="character" w:customStyle="1" w:styleId="FontStyle39">
    <w:name w:val="Font Style39"/>
    <w:uiPriority w:val="99"/>
    <w:rsid w:val="003957B6"/>
    <w:rPr>
      <w:rFonts w:ascii="Times New Roman" w:hAnsi="Times New Roman"/>
      <w:b/>
      <w:sz w:val="18"/>
    </w:rPr>
  </w:style>
  <w:style w:type="character" w:customStyle="1" w:styleId="FontStyle41">
    <w:name w:val="Font Style41"/>
    <w:uiPriority w:val="99"/>
    <w:rsid w:val="003957B6"/>
    <w:rPr>
      <w:rFonts w:ascii="Times New Roman" w:hAnsi="Times New Roman"/>
      <w:sz w:val="22"/>
    </w:rPr>
  </w:style>
  <w:style w:type="character" w:customStyle="1" w:styleId="FontStyle15">
    <w:name w:val="Font Style15"/>
    <w:rsid w:val="003957B6"/>
    <w:rPr>
      <w:rFonts w:ascii="Times New Roman" w:hAnsi="Times New Roman"/>
      <w:sz w:val="20"/>
    </w:rPr>
  </w:style>
  <w:style w:type="character" w:customStyle="1" w:styleId="FontStyle23">
    <w:name w:val="Font Style23"/>
    <w:rsid w:val="003957B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3957B6"/>
    <w:rPr>
      <w:sz w:val="20"/>
      <w:szCs w:val="20"/>
      <w:lang w:val="ru-RU" w:eastAsia="ru-RU"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3957B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Без интервала1"/>
    <w:link w:val="NoSpacingChar"/>
    <w:uiPriority w:val="1"/>
    <w:qFormat/>
    <w:rsid w:val="003957B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rsid w:val="003957B6"/>
    <w:rPr>
      <w:rFonts w:ascii="Times New Roman" w:hAnsi="Times New Roman"/>
      <w:b/>
      <w:sz w:val="20"/>
    </w:rPr>
  </w:style>
  <w:style w:type="paragraph" w:customStyle="1" w:styleId="Style8">
    <w:name w:val="Style8"/>
    <w:basedOn w:val="a"/>
    <w:rsid w:val="003957B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NoSpacingChar">
    <w:name w:val="No Spacing Char"/>
    <w:link w:val="14"/>
    <w:uiPriority w:val="1"/>
    <w:locked/>
    <w:rsid w:val="003957B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3957B6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3957B6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3957B6"/>
    <w:pPr>
      <w:widowControl w:val="0"/>
      <w:autoSpaceDE w:val="0"/>
      <w:autoSpaceDN w:val="0"/>
      <w:adjustRightInd w:val="0"/>
      <w:spacing w:line="254" w:lineRule="exact"/>
      <w:ind w:firstLine="77"/>
    </w:pPr>
    <w:rPr>
      <w:rFonts w:ascii="Times New Roman" w:hAnsi="Times New Roman"/>
      <w:lang w:val="ru-RU" w:eastAsia="ru-RU" w:bidi="ar-SA"/>
    </w:rPr>
  </w:style>
  <w:style w:type="character" w:customStyle="1" w:styleId="FontStyle14">
    <w:name w:val="Font Style14"/>
    <w:rsid w:val="003957B6"/>
    <w:rPr>
      <w:rFonts w:ascii="Times New Roman" w:hAnsi="Times New Roman"/>
      <w:b/>
      <w:spacing w:val="10"/>
      <w:sz w:val="16"/>
    </w:rPr>
  </w:style>
  <w:style w:type="paragraph" w:customStyle="1" w:styleId="Style9">
    <w:name w:val="Style9"/>
    <w:basedOn w:val="a"/>
    <w:rsid w:val="003957B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3957B6"/>
    <w:pPr>
      <w:tabs>
        <w:tab w:val="center" w:pos="4677"/>
        <w:tab w:val="right" w:pos="9355"/>
      </w:tabs>
      <w:ind w:firstLine="567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39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3957B6"/>
    <w:pPr>
      <w:tabs>
        <w:tab w:val="center" w:pos="4677"/>
        <w:tab w:val="right" w:pos="9355"/>
      </w:tabs>
      <w:ind w:firstLine="567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3957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basedOn w:val="a0"/>
    <w:rsid w:val="003957B6"/>
  </w:style>
  <w:style w:type="character" w:styleId="af3">
    <w:name w:val="footnote reference"/>
    <w:semiHidden/>
    <w:rsid w:val="003957B6"/>
    <w:rPr>
      <w:vertAlign w:val="superscript"/>
    </w:rPr>
  </w:style>
  <w:style w:type="paragraph" w:customStyle="1" w:styleId="Style7">
    <w:name w:val="Style7"/>
    <w:basedOn w:val="a"/>
    <w:rsid w:val="003957B6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  <w:lang w:val="ru-RU" w:eastAsia="ru-RU" w:bidi="ar-SA"/>
    </w:rPr>
  </w:style>
  <w:style w:type="character" w:customStyle="1" w:styleId="FontStyle31">
    <w:name w:val="Font Style31"/>
    <w:rsid w:val="003957B6"/>
    <w:rPr>
      <w:rFonts w:ascii="Sylfaen" w:hAnsi="Sylfaen" w:cs="Sylfaen"/>
      <w:b/>
      <w:bCs/>
      <w:sz w:val="18"/>
      <w:szCs w:val="18"/>
    </w:rPr>
  </w:style>
  <w:style w:type="character" w:customStyle="1" w:styleId="FontStyle43">
    <w:name w:val="Font Style43"/>
    <w:rsid w:val="003957B6"/>
    <w:rPr>
      <w:rFonts w:ascii="Microsoft Sans Serif" w:hAnsi="Microsoft Sans Serif" w:cs="Microsoft Sans Serif"/>
      <w:sz w:val="16"/>
      <w:szCs w:val="16"/>
    </w:rPr>
  </w:style>
  <w:style w:type="paragraph" w:customStyle="1" w:styleId="af4">
    <w:name w:val="Знак"/>
    <w:basedOn w:val="a"/>
    <w:autoRedefine/>
    <w:rsid w:val="003957B6"/>
    <w:pPr>
      <w:spacing w:after="160" w:line="240" w:lineRule="exact"/>
    </w:pPr>
    <w:rPr>
      <w:rFonts w:ascii="Times New Roman" w:hAnsi="Times New Roman"/>
      <w:sz w:val="28"/>
      <w:szCs w:val="20"/>
      <w:lang w:bidi="ar-SA"/>
    </w:rPr>
  </w:style>
  <w:style w:type="paragraph" w:customStyle="1" w:styleId="c15c0">
    <w:name w:val="c15 c0"/>
    <w:basedOn w:val="a"/>
    <w:rsid w:val="003957B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Komp_201</dc:creator>
  <cp:lastModifiedBy>1</cp:lastModifiedBy>
  <cp:revision>12</cp:revision>
  <dcterms:created xsi:type="dcterms:W3CDTF">2018-11-06T02:33:00Z</dcterms:created>
  <dcterms:modified xsi:type="dcterms:W3CDTF">2019-09-16T12:40:00Z</dcterms:modified>
</cp:coreProperties>
</file>