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BA" w:rsidRDefault="005743BA" w:rsidP="00F141D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3BA" w:rsidRPr="00E749F4" w:rsidRDefault="005743BA" w:rsidP="00E749F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9F4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5743BA" w:rsidRPr="00E749F4" w:rsidRDefault="005743BA" w:rsidP="00E749F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9F4">
        <w:rPr>
          <w:rFonts w:ascii="Times New Roman" w:hAnsi="Times New Roman" w:cs="Times New Roman"/>
          <w:b/>
          <w:color w:val="000000"/>
          <w:sz w:val="24"/>
          <w:szCs w:val="24"/>
        </w:rPr>
        <w:t>к рабоч</w:t>
      </w:r>
      <w:r w:rsidR="00E749F4" w:rsidRPr="00E749F4">
        <w:rPr>
          <w:rFonts w:ascii="Times New Roman" w:hAnsi="Times New Roman" w:cs="Times New Roman"/>
          <w:b/>
          <w:color w:val="000000"/>
          <w:sz w:val="24"/>
          <w:szCs w:val="24"/>
        </w:rPr>
        <w:t>им</w:t>
      </w:r>
      <w:r w:rsidRPr="00E74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 w:rsidR="00E749F4" w:rsidRPr="00E749F4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E74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географии для учащихся 10-х – 11-х классов</w:t>
      </w:r>
    </w:p>
    <w:p w:rsidR="005743BA" w:rsidRPr="00E749F4" w:rsidRDefault="005743BA" w:rsidP="00E749F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9F4">
        <w:rPr>
          <w:rFonts w:ascii="Times New Roman" w:hAnsi="Times New Roman" w:cs="Times New Roman"/>
          <w:b/>
          <w:color w:val="000000"/>
          <w:sz w:val="24"/>
          <w:szCs w:val="24"/>
        </w:rPr>
        <w:t>(базовый уровень)</w:t>
      </w:r>
    </w:p>
    <w:p w:rsidR="00F141D0" w:rsidRPr="00E749F4" w:rsidRDefault="00F141D0" w:rsidP="00E749F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749F4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E749F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E749F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E749F4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</w:t>
      </w:r>
      <w:r w:rsidRPr="00E749F4">
        <w:rPr>
          <w:rFonts w:ascii="Times New Roman" w:hAnsi="Times New Roman" w:cs="Times New Roman"/>
          <w:sz w:val="24"/>
          <w:szCs w:val="24"/>
        </w:rPr>
        <w:t>10</w:t>
      </w:r>
      <w:r w:rsidR="005743BA" w:rsidRPr="00E749F4">
        <w:rPr>
          <w:rFonts w:ascii="Times New Roman" w:hAnsi="Times New Roman" w:cs="Times New Roman"/>
          <w:sz w:val="24"/>
          <w:szCs w:val="24"/>
        </w:rPr>
        <w:t xml:space="preserve"> - 11 классов</w:t>
      </w:r>
      <w:r w:rsidRPr="00E749F4">
        <w:rPr>
          <w:rFonts w:ascii="Times New Roman" w:hAnsi="Times New Roman" w:cs="Times New Roman"/>
          <w:sz w:val="24"/>
          <w:szCs w:val="24"/>
        </w:rPr>
        <w:t xml:space="preserve"> 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>составлен</w:t>
      </w:r>
      <w:r w:rsidR="00E749F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документами: </w:t>
      </w:r>
    </w:p>
    <w:p w:rsidR="00F141D0" w:rsidRPr="00E749F4" w:rsidRDefault="00F141D0" w:rsidP="00E749F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F4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образовательного стандарта</w:t>
      </w:r>
      <w:r w:rsidRPr="00E749F4">
        <w:rPr>
          <w:rStyle w:val="WW8Num2z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749F4">
        <w:rPr>
          <w:rStyle w:val="a4"/>
          <w:rFonts w:ascii="Times New Roman" w:eastAsia="Andale Sans UI" w:hAnsi="Times New Roman" w:cs="Times New Roman"/>
          <w:b w:val="0"/>
          <w:color w:val="000000"/>
          <w:sz w:val="24"/>
          <w:szCs w:val="24"/>
          <w:shd w:val="clear" w:color="auto" w:fill="FFFFFF"/>
        </w:rPr>
        <w:t>начального общего, основного общего и</w:t>
      </w:r>
      <w:r w:rsidRPr="00E749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49F4">
        <w:rPr>
          <w:rStyle w:val="a4"/>
          <w:rFonts w:ascii="Times New Roman" w:eastAsia="Andale Sans UI" w:hAnsi="Times New Roman" w:cs="Times New Roman"/>
          <w:b w:val="0"/>
          <w:color w:val="000000"/>
          <w:sz w:val="24"/>
          <w:szCs w:val="24"/>
          <w:shd w:val="clear" w:color="auto" w:fill="FFFFFF"/>
        </w:rPr>
        <w:t>среднего (полного) общего образования, утвержденный приказом</w:t>
      </w:r>
      <w:r w:rsidRPr="00E749F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749F4">
        <w:rPr>
          <w:rStyle w:val="a4"/>
          <w:rFonts w:ascii="Times New Roman" w:eastAsia="Andale Sans UI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Министерства образования Российской Федерации  от 5 марта 2004 г. </w:t>
      </w:r>
      <w:r w:rsidR="00E749F4">
        <w:rPr>
          <w:rStyle w:val="a4"/>
          <w:rFonts w:ascii="Times New Roman" w:eastAsia="Andale Sans UI" w:hAnsi="Times New Roman" w:cs="Times New Roman"/>
          <w:b w:val="0"/>
          <w:color w:val="000000"/>
          <w:sz w:val="24"/>
          <w:szCs w:val="24"/>
          <w:shd w:val="clear" w:color="auto" w:fill="FFFFFF"/>
        </w:rPr>
        <w:t>№</w:t>
      </w:r>
      <w:r w:rsidRPr="00E749F4">
        <w:rPr>
          <w:rStyle w:val="a4"/>
          <w:rFonts w:ascii="Times New Roman" w:eastAsia="Andale Sans UI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1089</w:t>
      </w:r>
      <w:r w:rsidRPr="00E749F4">
        <w:rPr>
          <w:rStyle w:val="a4"/>
          <w:rFonts w:ascii="Times New Roman" w:eastAsia="Andale Sans U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9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 </w:t>
      </w:r>
      <w:r w:rsidRPr="00E74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изменениями, внесенными приказами Министерства образования и науки Российской </w:t>
      </w:r>
      <w:r w:rsidRPr="00E749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</w:t>
      </w:r>
      <w:r w:rsidRPr="00E749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3 июня 2008 г. </w:t>
        </w:r>
        <w:r w:rsid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164</w:t>
        </w:r>
      </w:hyperlink>
      <w:r w:rsidRPr="00E749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49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от 31 августа 2009 г. N 320</w:t>
        </w:r>
      </w:hyperlink>
      <w:r w:rsidRPr="00E749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749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19 октября 2009 г. </w:t>
        </w:r>
        <w:r w:rsid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427</w:t>
        </w:r>
      </w:hyperlink>
      <w:r w:rsidRPr="00E74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10 ноября 2011 г. N 2643, </w:t>
      </w:r>
      <w:hyperlink r:id="rId9" w:history="1"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от 24 января 2012 г. </w:t>
        </w:r>
        <w:r w:rsid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E74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39</w:t>
        </w:r>
      </w:hyperlink>
      <w:r w:rsidRPr="00E749F4">
        <w:rPr>
          <w:rStyle w:val="a4"/>
          <w:rFonts w:ascii="Times New Roman" w:eastAsia="Andale Sans UI" w:hAnsi="Times New Roman" w:cs="Times New Roman"/>
          <w:sz w:val="24"/>
          <w:szCs w:val="24"/>
          <w:shd w:val="clear" w:color="auto" w:fill="FFFFFF"/>
        </w:rPr>
        <w:t>;</w:t>
      </w:r>
    </w:p>
    <w:p w:rsidR="00F141D0" w:rsidRPr="00E749F4" w:rsidRDefault="00F141D0" w:rsidP="00E749F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- Основная образовательная программа </w:t>
      </w:r>
      <w:r w:rsidRPr="00E749F4">
        <w:rPr>
          <w:rFonts w:ascii="Times New Roman" w:hAnsi="Times New Roman" w:cs="Times New Roman"/>
          <w:sz w:val="24"/>
          <w:szCs w:val="24"/>
        </w:rPr>
        <w:t>среднего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9F4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>образования муниципального бюджетного общеобразовательного учреждения средней общеобразовательной школы № 46 с углубленны</w:t>
      </w:r>
      <w:r w:rsidR="00E749F4">
        <w:rPr>
          <w:rFonts w:ascii="Times New Roman" w:hAnsi="Times New Roman" w:cs="Times New Roman"/>
          <w:color w:val="000000"/>
          <w:sz w:val="24"/>
          <w:szCs w:val="24"/>
        </w:rPr>
        <w:t>м изучением отдельных предметов.</w:t>
      </w:r>
    </w:p>
    <w:p w:rsidR="00E749F4" w:rsidRPr="007941CD" w:rsidRDefault="00E749F4" w:rsidP="00E749F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</w:rPr>
        <w:t xml:space="preserve">-х 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</w:rPr>
        <w:t>-х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предусматрива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географии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объеме 35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год,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41CD">
        <w:rPr>
          <w:rFonts w:ascii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5743BA" w:rsidRPr="00E749F4" w:rsidRDefault="00F141D0" w:rsidP="00E749F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с учётом примерной программы по </w:t>
      </w:r>
      <w:r w:rsidRPr="00E749F4">
        <w:rPr>
          <w:rFonts w:ascii="Times New Roman" w:hAnsi="Times New Roman" w:cs="Times New Roman"/>
          <w:sz w:val="24"/>
          <w:szCs w:val="24"/>
        </w:rPr>
        <w:t>географии</w:t>
      </w:r>
      <w:r w:rsidRPr="00E74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49F4">
        <w:rPr>
          <w:rFonts w:ascii="Times New Roman" w:hAnsi="Times New Roman" w:cs="Times New Roman"/>
          <w:color w:val="000000"/>
          <w:sz w:val="24"/>
          <w:szCs w:val="24"/>
        </w:rPr>
        <w:t xml:space="preserve">и ориентирована на использование учебника </w:t>
      </w:r>
      <w:r w:rsidRPr="00E749F4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E749F4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E749F4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</w:t>
      </w:r>
      <w:r w:rsidR="00E749F4">
        <w:rPr>
          <w:rFonts w:ascii="Times New Roman" w:hAnsi="Times New Roman" w:cs="Times New Roman"/>
          <w:sz w:val="24"/>
          <w:szCs w:val="24"/>
        </w:rPr>
        <w:t>.</w:t>
      </w:r>
      <w:r w:rsidRPr="00E74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41D0" w:rsidRPr="00E749F4" w:rsidRDefault="00F141D0" w:rsidP="00E74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F4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749F4">
        <w:rPr>
          <w:rFonts w:ascii="Times New Roman" w:hAnsi="Times New Roman" w:cs="Times New Roman"/>
          <w:sz w:val="24"/>
          <w:szCs w:val="24"/>
        </w:rPr>
        <w:t xml:space="preserve"> - продолжить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которые происходят как в мире в целом, так и в отдельных </w:t>
      </w:r>
      <w:proofErr w:type="spellStart"/>
      <w:r w:rsidRPr="00E749F4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E749F4">
        <w:rPr>
          <w:rFonts w:ascii="Times New Roman" w:hAnsi="Times New Roman" w:cs="Times New Roman"/>
          <w:sz w:val="24"/>
          <w:szCs w:val="24"/>
        </w:rPr>
        <w:t xml:space="preserve"> и странах.</w:t>
      </w:r>
    </w:p>
    <w:p w:rsidR="00F141D0" w:rsidRPr="00E749F4" w:rsidRDefault="00F141D0" w:rsidP="00E749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49F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141D0" w:rsidRPr="00E749F4" w:rsidRDefault="00F141D0" w:rsidP="00E74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F4">
        <w:rPr>
          <w:rFonts w:ascii="Times New Roman" w:hAnsi="Times New Roman" w:cs="Times New Roman"/>
          <w:sz w:val="24"/>
          <w:szCs w:val="24"/>
        </w:rPr>
        <w:t xml:space="preserve">Источники географической информации. География населения мира </w:t>
      </w:r>
    </w:p>
    <w:p w:rsidR="00F141D0" w:rsidRPr="00E749F4" w:rsidRDefault="00F141D0" w:rsidP="00E749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9F4">
        <w:rPr>
          <w:rFonts w:ascii="Times New Roman" w:hAnsi="Times New Roman" w:cs="Times New Roman"/>
          <w:sz w:val="24"/>
          <w:szCs w:val="24"/>
        </w:rPr>
        <w:t>Мировые природные ресурсы и экологические проблемы Мировое хозяйство и научно-техническая революция Характеристика отраслей мирового хозяйства Глобальные проблемы современности. Политическая карта мира. Зарубежная Европа. Зарубежная Азия. Америка (Северная и Латинская). Африка</w:t>
      </w:r>
      <w:r w:rsidRPr="00E749F4">
        <w:rPr>
          <w:rFonts w:ascii="Times New Roman" w:hAnsi="Times New Roman" w:cs="Times New Roman"/>
          <w:b/>
          <w:sz w:val="24"/>
          <w:szCs w:val="24"/>
        </w:rPr>
        <w:t>.</w:t>
      </w:r>
    </w:p>
    <w:p w:rsidR="00F141D0" w:rsidRPr="00E749F4" w:rsidRDefault="00F141D0" w:rsidP="00E749F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749F4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Pr="00E749F4">
        <w:rPr>
          <w:rFonts w:ascii="Times New Roman" w:hAnsi="Times New Roman" w:cs="Times New Roman"/>
          <w:b/>
          <w:sz w:val="24"/>
          <w:szCs w:val="24"/>
        </w:rPr>
        <w:t xml:space="preserve">освоения предмета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</w:t>
      </w:r>
      <w:proofErr w:type="spellEnd"/>
      <w:r w:rsidR="00E749F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науке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роли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освоении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планеты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человекам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о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знаниях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компоненте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научной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картины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мира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современных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человечества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страны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охраны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окружающей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рационального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природопользования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первичных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территориального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подхода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мышления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осознания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места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целостном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многообразном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быстро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изменяющемся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мире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адекватной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ориентации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Земли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планеты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пространстве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времени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этапах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освоения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особенностях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природы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хозяйственной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людей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экологических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проблем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материках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отдельных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странах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овладение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элементарными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практическими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умениями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приборов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инструментов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количественных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качественных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характеристик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компонентов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экологических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параметров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овладение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основами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грамотности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международного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овладение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основными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навыками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нахождения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презентации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разнообразных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повседневной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объяснения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разнообразных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процессов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самостоятельного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оценивания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уровня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окружающей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адаптации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условиям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территории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мер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безопасности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природных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стихийных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бедствий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техногенных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катастроф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особенностях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экологических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проблем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различных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территориях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акваториях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безопасного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экологически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целостного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поведения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окружающей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Источники</w:t>
      </w:r>
      <w:proofErr w:type="spellEnd"/>
      <w:r w:rsidRPr="00E749F4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информации</w:t>
      </w:r>
      <w:proofErr w:type="spellEnd"/>
    </w:p>
    <w:p w:rsidR="00E749F4" w:rsidRDefault="00E749F4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Уметь: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различные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источники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картографические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  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статистические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текстовые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видео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фотоизображения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компьютерные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базы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поиска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извлечения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практико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ориентированных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анализировать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обобщать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интерпретировать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географическую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находить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формулировать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наблюдений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инструментальных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зависимости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закономерности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определять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сравнивать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качественные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количественные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показатели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характеризующие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объекты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процессы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положение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пространстве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географическим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картам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разного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содержания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выявлять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процессе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одним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несколькими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источниками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содержащуюся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противоречивую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составлять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описания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объектов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процессов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явлений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использованием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источников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географической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информации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• 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представлять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различных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формах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географическую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необходимую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F141D0" w:rsidRPr="00E749F4" w:rsidRDefault="00F141D0" w:rsidP="00E749F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практико-ориентированных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E749F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F141D0" w:rsidRPr="00E749F4" w:rsidRDefault="00F141D0" w:rsidP="00E749F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141D0" w:rsidRPr="00E749F4" w:rsidRDefault="00F141D0" w:rsidP="00E74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9F4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программы предусмотрены следующие формы контроля: опрос, практические работы, тестирование, контрольные работы. Освоение программы в 10 классе заканчивается промежуточной аттестацией в конце учебного года в форме итогового контроля (в форме ЕГЭ). Кроме этого в обязательном порядке учащиеся 10-х классов участвуют в защите проекта по любому предмету учебного плана, в том числе и по предмету «География».</w:t>
      </w:r>
    </w:p>
    <w:p w:rsidR="00F141D0" w:rsidRPr="00E749F4" w:rsidRDefault="00F141D0" w:rsidP="00E74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41D0" w:rsidRPr="00E749F4" w:rsidRDefault="00F141D0" w:rsidP="00E749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49F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C103CE">
        <w:rPr>
          <w:rFonts w:ascii="Times New Roman" w:hAnsi="Times New Roman" w:cs="Times New Roman"/>
          <w:sz w:val="24"/>
          <w:szCs w:val="24"/>
        </w:rPr>
        <w:t>Иванова О.Ю.,</w:t>
      </w:r>
      <w:bookmarkStart w:id="0" w:name="_GoBack"/>
      <w:bookmarkEnd w:id="0"/>
      <w:r w:rsidRPr="00E749F4">
        <w:rPr>
          <w:rFonts w:ascii="Times New Roman" w:hAnsi="Times New Roman" w:cs="Times New Roman"/>
          <w:sz w:val="24"/>
          <w:szCs w:val="24"/>
        </w:rPr>
        <w:t xml:space="preserve"> учитель географии</w:t>
      </w:r>
    </w:p>
    <w:p w:rsidR="00F141D0" w:rsidRPr="00E749F4" w:rsidRDefault="00F141D0" w:rsidP="00E749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141D0" w:rsidRPr="00E749F4" w:rsidSect="00E749F4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32"/>
    <w:rsid w:val="005743BA"/>
    <w:rsid w:val="00831F70"/>
    <w:rsid w:val="00A47C32"/>
    <w:rsid w:val="00AA577D"/>
    <w:rsid w:val="00C103CE"/>
    <w:rsid w:val="00E749F4"/>
    <w:rsid w:val="00F1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69C8"/>
  <w15:docId w15:val="{CC8C6C64-452D-492B-967C-184EF52B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D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41D0"/>
    <w:rPr>
      <w:color w:val="0000FF"/>
      <w:u w:val="single"/>
    </w:rPr>
  </w:style>
  <w:style w:type="character" w:customStyle="1" w:styleId="WW8Num2z0">
    <w:name w:val="WW8Num2z0"/>
    <w:rsid w:val="00F141D0"/>
    <w:rPr>
      <w:rFonts w:ascii="Symbol" w:hAnsi="Symbol" w:cs="OpenSymbol" w:hint="default"/>
    </w:rPr>
  </w:style>
  <w:style w:type="character" w:customStyle="1" w:styleId="apple-converted-space">
    <w:name w:val="apple-converted-space"/>
    <w:basedOn w:val="a0"/>
    <w:rsid w:val="00F141D0"/>
  </w:style>
  <w:style w:type="character" w:styleId="a4">
    <w:name w:val="Strong"/>
    <w:basedOn w:val="a0"/>
    <w:uiPriority w:val="22"/>
    <w:qFormat/>
    <w:rsid w:val="00F14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09/m42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9/m3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16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12/m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A8B1-FD2A-445F-88DA-7431832D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2019-09-22T19:27:00Z</dcterms:created>
  <dcterms:modified xsi:type="dcterms:W3CDTF">2019-09-22T19:27:00Z</dcterms:modified>
</cp:coreProperties>
</file>