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8D" w:rsidRPr="001A1499" w:rsidRDefault="003A1C8D" w:rsidP="001A1499">
      <w:pPr>
        <w:widowControl/>
        <w:autoSpaceDE/>
        <w:autoSpaceDN/>
        <w:adjustRightInd/>
        <w:ind w:left="5529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1A1499">
        <w:rPr>
          <w:rFonts w:ascii="Times New Roman" w:hAnsi="Times New Roman" w:cs="Times New Roman"/>
          <w:sz w:val="28"/>
          <w:szCs w:val="28"/>
        </w:rPr>
        <w:t>Приложение  № 1</w:t>
      </w:r>
    </w:p>
    <w:p w:rsidR="003A1C8D" w:rsidRPr="001A1499" w:rsidRDefault="003A1C8D" w:rsidP="001A1499">
      <w:pPr>
        <w:widowControl/>
        <w:autoSpaceDE/>
        <w:autoSpaceDN/>
        <w:adjustRightInd/>
        <w:ind w:left="5529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к приказу ЧОУ гимназия</w:t>
      </w:r>
    </w:p>
    <w:p w:rsidR="003A1C8D" w:rsidRPr="001A1499" w:rsidRDefault="003A1C8D" w:rsidP="001A1499">
      <w:pPr>
        <w:widowControl/>
        <w:autoSpaceDE/>
        <w:autoSpaceDN/>
        <w:adjustRightInd/>
        <w:ind w:left="5529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во имя Святителя Николая</w:t>
      </w:r>
    </w:p>
    <w:p w:rsidR="003A1C8D" w:rsidRPr="001A1499" w:rsidRDefault="003A1C8D" w:rsidP="001A1499">
      <w:pPr>
        <w:widowControl/>
        <w:autoSpaceDE/>
        <w:autoSpaceDN/>
        <w:adjustRightInd/>
        <w:ind w:left="5529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Чудотворца</w:t>
      </w:r>
    </w:p>
    <w:p w:rsidR="003A1C8D" w:rsidRPr="001A1499" w:rsidRDefault="001A1499" w:rsidP="001A1499">
      <w:pPr>
        <w:widowControl/>
        <w:autoSpaceDE/>
        <w:autoSpaceDN/>
        <w:adjustRightInd/>
        <w:ind w:left="5529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от </w:t>
      </w:r>
      <w:r w:rsidR="008F2800" w:rsidRPr="001A1499">
        <w:rPr>
          <w:rFonts w:ascii="Times New Roman" w:hAnsi="Times New Roman" w:cs="Times New Roman"/>
          <w:sz w:val="28"/>
          <w:szCs w:val="28"/>
        </w:rPr>
        <w:t>01.06.</w:t>
      </w:r>
      <w:r w:rsidR="003A1C8D" w:rsidRPr="001A1499">
        <w:rPr>
          <w:rFonts w:ascii="Times New Roman" w:hAnsi="Times New Roman" w:cs="Times New Roman"/>
          <w:sz w:val="28"/>
          <w:szCs w:val="28"/>
        </w:rPr>
        <w:t xml:space="preserve">2017 г. </w:t>
      </w:r>
      <w:r w:rsidR="008F2800" w:rsidRPr="001A1499">
        <w:rPr>
          <w:rFonts w:ascii="Times New Roman" w:hAnsi="Times New Roman" w:cs="Times New Roman"/>
          <w:sz w:val="28"/>
          <w:szCs w:val="28"/>
        </w:rPr>
        <w:t>№ 262-од</w:t>
      </w:r>
    </w:p>
    <w:p w:rsidR="003A1C8D" w:rsidRPr="001A1499" w:rsidRDefault="003A1C8D" w:rsidP="003A1C8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C00EB1" w:rsidRPr="001A1499" w:rsidRDefault="00C00EB1" w:rsidP="003A1C8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3A1C8D" w:rsidRPr="001A1499" w:rsidRDefault="003A1C8D" w:rsidP="003A1C8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ПОЛОЖЕНИЕ</w:t>
      </w:r>
    </w:p>
    <w:p w:rsidR="008F2800" w:rsidRPr="001A1499" w:rsidRDefault="00F10A2F" w:rsidP="00F10A2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об оплате</w:t>
      </w:r>
      <w:r w:rsidR="003A1C8D" w:rsidRPr="001A1499">
        <w:rPr>
          <w:rFonts w:ascii="Times New Roman" w:hAnsi="Times New Roman" w:cs="Times New Roman"/>
          <w:sz w:val="28"/>
          <w:szCs w:val="28"/>
        </w:rPr>
        <w:t xml:space="preserve"> труда работников частного</w:t>
      </w:r>
      <w:r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3A1C8D" w:rsidRPr="001A1499">
        <w:rPr>
          <w:rFonts w:ascii="Times New Roman" w:hAnsi="Times New Roman" w:cs="Times New Roman"/>
          <w:sz w:val="28"/>
          <w:szCs w:val="28"/>
        </w:rPr>
        <w:t>общеобразовательн</w:t>
      </w:r>
      <w:r w:rsidRPr="001A1499"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3A1C8D" w:rsidRPr="001A1499" w:rsidRDefault="001A1499" w:rsidP="00F10A2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F10A2F" w:rsidRPr="001A1499">
        <w:rPr>
          <w:rFonts w:ascii="Times New Roman" w:hAnsi="Times New Roman" w:cs="Times New Roman"/>
          <w:sz w:val="28"/>
          <w:szCs w:val="28"/>
        </w:rPr>
        <w:t xml:space="preserve">гимназия во имя </w:t>
      </w:r>
      <w:r w:rsidR="00C00EB1" w:rsidRPr="001A1499">
        <w:rPr>
          <w:rFonts w:ascii="Times New Roman" w:hAnsi="Times New Roman" w:cs="Times New Roman"/>
          <w:sz w:val="28"/>
          <w:szCs w:val="28"/>
        </w:rPr>
        <w:t>Святителя Николая Чудотворца</w:t>
      </w:r>
    </w:p>
    <w:p w:rsidR="00C00EB1" w:rsidRPr="001A1499" w:rsidRDefault="00C00EB1" w:rsidP="00C00EB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3A1C8D" w:rsidRPr="001A1499" w:rsidRDefault="00C00EB1" w:rsidP="00C00EB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3A1C8D" w:rsidRPr="001A1499" w:rsidRDefault="003A1C8D" w:rsidP="003A1C8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3A1C8D" w:rsidRPr="001A1499" w:rsidRDefault="003A1C8D" w:rsidP="001A149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1.1. Настоящее Положение разработано на основании Устава частного общеобразовательного учреждения гимназия во им</w:t>
      </w:r>
      <w:r w:rsidR="001A1499" w:rsidRPr="001A1499">
        <w:rPr>
          <w:rFonts w:ascii="Times New Roman" w:hAnsi="Times New Roman" w:cs="Times New Roman"/>
          <w:sz w:val="28"/>
          <w:szCs w:val="28"/>
        </w:rPr>
        <w:t xml:space="preserve">я Святителя Николая Чудотворца </w:t>
      </w:r>
      <w:r w:rsidRPr="001A1499">
        <w:rPr>
          <w:rFonts w:ascii="Times New Roman" w:hAnsi="Times New Roman" w:cs="Times New Roman"/>
          <w:sz w:val="28"/>
          <w:szCs w:val="28"/>
        </w:rPr>
        <w:t>(далее по тексту Гимназия) и в соответствии с Трудовым кодексом РФ, иными нормативными правовыми актами о труде, локальными нормативными актами Гимназии.</w:t>
      </w:r>
    </w:p>
    <w:p w:rsidR="001A1499" w:rsidRPr="001A1499" w:rsidRDefault="003A1C8D" w:rsidP="001A149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1.2. Положение распространяется и регулирует вопросы оплаты труда всех работников Гимназии.</w:t>
      </w:r>
    </w:p>
    <w:p w:rsidR="00C366FC" w:rsidRPr="001A1499" w:rsidRDefault="00C366FC" w:rsidP="001A149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1.3. Положением </w:t>
      </w:r>
      <w:r w:rsidR="00F23568" w:rsidRPr="001A1499">
        <w:rPr>
          <w:rFonts w:ascii="Times New Roman" w:hAnsi="Times New Roman" w:cs="Times New Roman"/>
          <w:sz w:val="28"/>
          <w:szCs w:val="28"/>
        </w:rPr>
        <w:t>устанавливаются:</w:t>
      </w:r>
    </w:p>
    <w:p w:rsidR="00981C8F" w:rsidRPr="001A1499" w:rsidRDefault="00981C8F" w:rsidP="001A14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основные условия оплаты труда;</w:t>
      </w:r>
    </w:p>
    <w:p w:rsidR="00981C8F" w:rsidRPr="001A1499" w:rsidRDefault="00981C8F" w:rsidP="001A14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порядок и условия осуществления компенсационных выплат;</w:t>
      </w:r>
    </w:p>
    <w:p w:rsidR="00981C8F" w:rsidRPr="001A1499" w:rsidRDefault="00981C8F" w:rsidP="001A14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порядок и условия осуществления стимулирующих выплат, критерии их установления;</w:t>
      </w:r>
    </w:p>
    <w:p w:rsidR="00E47023" w:rsidRPr="001A1499" w:rsidRDefault="00E47023" w:rsidP="001A14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порядок и условия оплаты труда </w:t>
      </w:r>
      <w:r w:rsidR="004705F5" w:rsidRPr="001A1499">
        <w:rPr>
          <w:rFonts w:ascii="Times New Roman" w:hAnsi="Times New Roman" w:cs="Times New Roman"/>
          <w:sz w:val="28"/>
          <w:szCs w:val="28"/>
        </w:rPr>
        <w:t>директора Гимназии</w:t>
      </w:r>
      <w:r w:rsidRPr="001A1499">
        <w:rPr>
          <w:rFonts w:ascii="Times New Roman" w:hAnsi="Times New Roman" w:cs="Times New Roman"/>
          <w:sz w:val="28"/>
          <w:szCs w:val="28"/>
        </w:rPr>
        <w:t>, его заместителей, главного бухгалтера;</w:t>
      </w:r>
    </w:p>
    <w:p w:rsidR="001A1499" w:rsidRPr="001A1499" w:rsidRDefault="00E47023" w:rsidP="001A14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порядок и условия осуществления иных выплат</w:t>
      </w:r>
      <w:r w:rsidR="009B7F35" w:rsidRPr="001A1499">
        <w:rPr>
          <w:rFonts w:ascii="Times New Roman" w:hAnsi="Times New Roman" w:cs="Times New Roman"/>
          <w:sz w:val="28"/>
          <w:szCs w:val="28"/>
        </w:rPr>
        <w:t>.</w:t>
      </w:r>
    </w:p>
    <w:p w:rsidR="001F26B6" w:rsidRPr="001A1499" w:rsidRDefault="00CE6BB5" w:rsidP="001A14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1.</w:t>
      </w:r>
      <w:r w:rsidR="004E1B1C" w:rsidRPr="001A1499">
        <w:rPr>
          <w:rFonts w:ascii="Times New Roman" w:hAnsi="Times New Roman" w:cs="Times New Roman"/>
          <w:sz w:val="28"/>
          <w:szCs w:val="28"/>
        </w:rPr>
        <w:t>4</w:t>
      </w:r>
      <w:r w:rsidRPr="001A1499">
        <w:rPr>
          <w:rFonts w:ascii="Times New Roman" w:hAnsi="Times New Roman" w:cs="Times New Roman"/>
          <w:sz w:val="28"/>
          <w:szCs w:val="28"/>
        </w:rPr>
        <w:t xml:space="preserve">. </w:t>
      </w:r>
      <w:r w:rsidR="00E43805" w:rsidRPr="001A1499">
        <w:rPr>
          <w:rFonts w:ascii="Times New Roman" w:hAnsi="Times New Roman" w:cs="Times New Roman"/>
          <w:sz w:val="28"/>
          <w:szCs w:val="28"/>
        </w:rPr>
        <w:t>В П</w:t>
      </w:r>
      <w:r w:rsidR="001F26B6" w:rsidRPr="001A1499">
        <w:rPr>
          <w:rFonts w:ascii="Times New Roman" w:hAnsi="Times New Roman" w:cs="Times New Roman"/>
          <w:sz w:val="28"/>
          <w:szCs w:val="28"/>
        </w:rPr>
        <w:t>оложении используются следующие основные понятия и определения:</w:t>
      </w:r>
    </w:p>
    <w:p w:rsidR="00CE6BB5" w:rsidRPr="001A1499" w:rsidRDefault="00CE6BB5" w:rsidP="001A1499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система оплаты труда - совокупность </w:t>
      </w:r>
      <w:r w:rsidR="001F26B6" w:rsidRPr="001A1499">
        <w:rPr>
          <w:rFonts w:ascii="Times New Roman" w:hAnsi="Times New Roman" w:cs="Times New Roman"/>
          <w:sz w:val="28"/>
          <w:szCs w:val="28"/>
        </w:rPr>
        <w:t xml:space="preserve">норм, устанавливающих условия оплаты труда, включая размеры должностных окладов, </w:t>
      </w:r>
      <w:r w:rsidRPr="001A1499">
        <w:rPr>
          <w:rFonts w:ascii="Times New Roman" w:hAnsi="Times New Roman" w:cs="Times New Roman"/>
          <w:sz w:val="28"/>
          <w:szCs w:val="28"/>
        </w:rPr>
        <w:t xml:space="preserve">тарифных ставок, </w:t>
      </w:r>
      <w:r w:rsidR="001F26B6" w:rsidRPr="001A1499">
        <w:rPr>
          <w:rFonts w:ascii="Times New Roman" w:hAnsi="Times New Roman" w:cs="Times New Roman"/>
          <w:sz w:val="28"/>
          <w:szCs w:val="28"/>
        </w:rPr>
        <w:t>компенсационных выплат, стимулирующих и иных выплат</w:t>
      </w:r>
      <w:r w:rsidRPr="001A1499">
        <w:rPr>
          <w:rFonts w:ascii="Times New Roman" w:hAnsi="Times New Roman" w:cs="Times New Roman"/>
          <w:sz w:val="28"/>
          <w:szCs w:val="28"/>
        </w:rPr>
        <w:t>;</w:t>
      </w:r>
    </w:p>
    <w:p w:rsidR="00DF1D4C" w:rsidRPr="001A1499" w:rsidRDefault="00DF1D4C" w:rsidP="001A14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должностной оклад – фиксированный размер оплаты труда </w:t>
      </w:r>
      <w:r w:rsidR="00FE3B71" w:rsidRPr="001A1499">
        <w:rPr>
          <w:rFonts w:ascii="Times New Roman" w:hAnsi="Times New Roman" w:cs="Times New Roman"/>
          <w:sz w:val="28"/>
          <w:szCs w:val="28"/>
        </w:rPr>
        <w:t>работника</w:t>
      </w:r>
      <w:r w:rsidRPr="001A1499">
        <w:rPr>
          <w:rFonts w:ascii="Times New Roman" w:hAnsi="Times New Roman" w:cs="Times New Roman"/>
          <w:sz w:val="28"/>
          <w:szCs w:val="28"/>
        </w:rPr>
        <w:t xml:space="preserve"> за исполнение трудовых (должностных) обязанностей определенной сложности за календарный месяц без учета компенсационных, стимулирующих</w:t>
      </w:r>
      <w:r w:rsidR="00FE3B71" w:rsidRPr="001A1499">
        <w:rPr>
          <w:rFonts w:ascii="Times New Roman" w:hAnsi="Times New Roman" w:cs="Times New Roman"/>
          <w:sz w:val="28"/>
          <w:szCs w:val="28"/>
        </w:rPr>
        <w:t xml:space="preserve"> и иных выплат</w:t>
      </w:r>
      <w:r w:rsidR="003564E6" w:rsidRPr="001A1499">
        <w:rPr>
          <w:rFonts w:ascii="Times New Roman" w:hAnsi="Times New Roman" w:cs="Times New Roman"/>
          <w:sz w:val="28"/>
          <w:szCs w:val="28"/>
        </w:rPr>
        <w:t>, предусмотренных настоящим Положением</w:t>
      </w:r>
      <w:r w:rsidRPr="001A1499">
        <w:rPr>
          <w:rFonts w:ascii="Times New Roman" w:hAnsi="Times New Roman" w:cs="Times New Roman"/>
          <w:sz w:val="28"/>
          <w:szCs w:val="28"/>
        </w:rPr>
        <w:t>;</w:t>
      </w:r>
    </w:p>
    <w:p w:rsidR="003564E6" w:rsidRPr="001A1499" w:rsidRDefault="003564E6" w:rsidP="001A14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тарифная ставка – фиксированный размер оплаты труда работника за выполнение нормы труда определенной сложности (квалификации) за единицу времени без учета компенсационных, стимулирующих, иных выплат;</w:t>
      </w:r>
    </w:p>
    <w:p w:rsidR="00FE3B71" w:rsidRPr="001A1499" w:rsidRDefault="00FE3B71" w:rsidP="001A14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компенсационные выплаты – выплаты, обеспечивающие оплату труда в повышенном размере работникам, занятым на работах</w:t>
      </w:r>
      <w:r w:rsidR="0006485F" w:rsidRPr="001A1499">
        <w:rPr>
          <w:rFonts w:ascii="Times New Roman" w:hAnsi="Times New Roman" w:cs="Times New Roman"/>
          <w:sz w:val="28"/>
          <w:szCs w:val="28"/>
        </w:rPr>
        <w:t xml:space="preserve"> с</w:t>
      </w:r>
      <w:r w:rsidRPr="001A1499">
        <w:rPr>
          <w:rFonts w:ascii="Times New Roman" w:hAnsi="Times New Roman" w:cs="Times New Roman"/>
          <w:sz w:val="28"/>
          <w:szCs w:val="28"/>
        </w:rPr>
        <w:t xml:space="preserve"> особыми условиями труда, отклоняющимися от нормальных; </w:t>
      </w:r>
    </w:p>
    <w:p w:rsidR="00FE3B71" w:rsidRPr="001A1499" w:rsidRDefault="00FE3B71" w:rsidP="001A14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стимулирующие выплаты – выплаты, направленные на стимулирование работника к качественному результату труда, а также поощрения за высокие </w:t>
      </w:r>
      <w:r w:rsidRPr="001A1499">
        <w:rPr>
          <w:rFonts w:ascii="Times New Roman" w:hAnsi="Times New Roman" w:cs="Times New Roman"/>
          <w:sz w:val="28"/>
          <w:szCs w:val="28"/>
        </w:rPr>
        <w:lastRenderedPageBreak/>
        <w:t>результаты труда;</w:t>
      </w:r>
    </w:p>
    <w:p w:rsidR="00FE3B71" w:rsidRPr="001A1499" w:rsidRDefault="00FE3B71" w:rsidP="001A14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иные выплаты – выплаты, предусматривающие особенности системы оплаты труда в случаях и порядке, предусмотренных федеральными законами, иными нормативными правовыми актами Российской Федерации, Ханты-Мансийского автономного округа</w:t>
      </w:r>
      <w:r w:rsidR="00E43805" w:rsidRPr="001A1499">
        <w:rPr>
          <w:rFonts w:ascii="Times New Roman" w:hAnsi="Times New Roman" w:cs="Times New Roman"/>
          <w:sz w:val="28"/>
          <w:szCs w:val="28"/>
        </w:rPr>
        <w:t>, а также системой оплаты труда.</w:t>
      </w:r>
    </w:p>
    <w:p w:rsidR="001A1499" w:rsidRDefault="005D7161" w:rsidP="001A14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р</w:t>
      </w:r>
      <w:r w:rsidR="00E43805" w:rsidRPr="001A1499">
        <w:rPr>
          <w:rFonts w:ascii="Times New Roman" w:hAnsi="Times New Roman" w:cs="Times New Roman"/>
          <w:sz w:val="28"/>
          <w:szCs w:val="28"/>
        </w:rPr>
        <w:t xml:space="preserve">азмер ставки заработной платы для расчета должностных окладов, тарифных ставок работников </w:t>
      </w:r>
      <w:r w:rsidR="00253374" w:rsidRPr="001A1499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E43805" w:rsidRPr="001A1499">
        <w:rPr>
          <w:rFonts w:ascii="Times New Roman" w:hAnsi="Times New Roman" w:cs="Times New Roman"/>
          <w:sz w:val="28"/>
          <w:szCs w:val="28"/>
        </w:rPr>
        <w:t>равным размеру, определ</w:t>
      </w:r>
      <w:r w:rsidR="001A1499" w:rsidRPr="001A1499">
        <w:rPr>
          <w:rFonts w:ascii="Times New Roman" w:hAnsi="Times New Roman" w:cs="Times New Roman"/>
          <w:sz w:val="28"/>
          <w:szCs w:val="28"/>
        </w:rPr>
        <w:t>енному Главой Администрации для</w:t>
      </w:r>
      <w:r w:rsidR="00E43805" w:rsidRPr="001A1499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учреждений, и на момент</w:t>
      </w:r>
      <w:r w:rsidR="003D4FE7" w:rsidRPr="001A1499">
        <w:rPr>
          <w:rFonts w:ascii="Times New Roman" w:hAnsi="Times New Roman" w:cs="Times New Roman"/>
          <w:sz w:val="28"/>
          <w:szCs w:val="28"/>
        </w:rPr>
        <w:t xml:space="preserve"> принятия настоящего Положения составляет </w:t>
      </w:r>
      <w:r w:rsidR="00E43805" w:rsidRPr="001A1499">
        <w:rPr>
          <w:rFonts w:ascii="Times New Roman" w:hAnsi="Times New Roman" w:cs="Times New Roman"/>
          <w:sz w:val="28"/>
          <w:szCs w:val="28"/>
        </w:rPr>
        <w:t>6050 рублей</w:t>
      </w:r>
      <w:r w:rsidR="003D4FE7" w:rsidRPr="001A1499">
        <w:rPr>
          <w:rFonts w:ascii="Times New Roman" w:hAnsi="Times New Roman" w:cs="Times New Roman"/>
          <w:sz w:val="28"/>
          <w:szCs w:val="28"/>
        </w:rPr>
        <w:t>.</w:t>
      </w:r>
    </w:p>
    <w:p w:rsidR="006433BE" w:rsidRPr="001A1499" w:rsidRDefault="006433BE" w:rsidP="001A14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базовый коэффициент </w:t>
      </w:r>
      <w:r w:rsidR="00F04285" w:rsidRPr="001A1499">
        <w:rPr>
          <w:rFonts w:ascii="Times New Roman" w:hAnsi="Times New Roman" w:cs="Times New Roman"/>
          <w:sz w:val="28"/>
          <w:szCs w:val="28"/>
        </w:rPr>
        <w:t>–</w:t>
      </w:r>
      <w:r w:rsidRPr="001A1499">
        <w:rPr>
          <w:rFonts w:ascii="Times New Roman" w:hAnsi="Times New Roman" w:cs="Times New Roman"/>
          <w:sz w:val="28"/>
          <w:szCs w:val="28"/>
        </w:rPr>
        <w:t xml:space="preserve"> относительная величина, зависящая от уровня образования;</w:t>
      </w:r>
    </w:p>
    <w:p w:rsidR="003564E6" w:rsidRPr="001A1499" w:rsidRDefault="003564E6" w:rsidP="001A14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коэффициент</w:t>
      </w:r>
      <w:r w:rsidRPr="001A1499">
        <w:rPr>
          <w:sz w:val="28"/>
          <w:szCs w:val="28"/>
        </w:rPr>
        <w:t xml:space="preserve"> </w:t>
      </w:r>
      <w:r w:rsidRPr="001A1499">
        <w:rPr>
          <w:rFonts w:ascii="Times New Roman" w:hAnsi="Times New Roman" w:cs="Times New Roman"/>
          <w:sz w:val="28"/>
          <w:szCs w:val="28"/>
        </w:rPr>
        <w:t>специфики работы – относительная величина, зависящая от условий труда;</w:t>
      </w:r>
    </w:p>
    <w:p w:rsidR="003564E6" w:rsidRPr="001A1499" w:rsidRDefault="003564E6" w:rsidP="001A14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коэффициент квалификации – относительная величина, зависящая от уровня квалификации работника;</w:t>
      </w:r>
    </w:p>
    <w:p w:rsidR="003564E6" w:rsidRPr="001A1499" w:rsidRDefault="003564E6" w:rsidP="001A14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коэффициент масштаба управления – относительная величина, зависящая от группы по </w:t>
      </w:r>
      <w:r w:rsidR="0006485F" w:rsidRPr="001A1499">
        <w:rPr>
          <w:rFonts w:ascii="Times New Roman" w:hAnsi="Times New Roman" w:cs="Times New Roman"/>
          <w:sz w:val="28"/>
          <w:szCs w:val="28"/>
        </w:rPr>
        <w:t>масштабу управления руководителей</w:t>
      </w:r>
      <w:r w:rsidRPr="001A1499">
        <w:rPr>
          <w:rFonts w:ascii="Times New Roman" w:hAnsi="Times New Roman" w:cs="Times New Roman"/>
          <w:sz w:val="28"/>
          <w:szCs w:val="28"/>
        </w:rPr>
        <w:t xml:space="preserve">, определяемой на основе объемных </w:t>
      </w:r>
      <w:hyperlink w:anchor="P748" w:history="1">
        <w:r w:rsidRPr="001A1499">
          <w:rPr>
            <w:rFonts w:ascii="Times New Roman" w:hAnsi="Times New Roman" w:cs="Times New Roman"/>
            <w:sz w:val="28"/>
            <w:szCs w:val="28"/>
          </w:rPr>
          <w:t>показателей</w:t>
        </w:r>
      </w:hyperlink>
      <w:r w:rsidR="0006485F" w:rsidRPr="001A1499">
        <w:rPr>
          <w:rFonts w:ascii="Times New Roman" w:hAnsi="Times New Roman" w:cs="Times New Roman"/>
          <w:sz w:val="28"/>
          <w:szCs w:val="28"/>
        </w:rPr>
        <w:t xml:space="preserve"> деятельности образовательного учреждения</w:t>
      </w:r>
      <w:r w:rsidRPr="001A1499">
        <w:rPr>
          <w:rFonts w:ascii="Times New Roman" w:hAnsi="Times New Roman" w:cs="Times New Roman"/>
          <w:sz w:val="28"/>
          <w:szCs w:val="28"/>
        </w:rPr>
        <w:t>;</w:t>
      </w:r>
    </w:p>
    <w:p w:rsidR="003564E6" w:rsidRPr="001A1499" w:rsidRDefault="003564E6" w:rsidP="001A14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коэффициент уровня управления – относительная величина, зависящая от заним</w:t>
      </w:r>
      <w:r w:rsidR="00253374" w:rsidRPr="001A1499">
        <w:rPr>
          <w:rFonts w:ascii="Times New Roman" w:hAnsi="Times New Roman" w:cs="Times New Roman"/>
          <w:sz w:val="28"/>
          <w:szCs w:val="28"/>
        </w:rPr>
        <w:t>аемой должности</w:t>
      </w:r>
      <w:r w:rsidRPr="001A1499">
        <w:rPr>
          <w:rFonts w:ascii="Times New Roman" w:hAnsi="Times New Roman" w:cs="Times New Roman"/>
          <w:sz w:val="28"/>
          <w:szCs w:val="28"/>
        </w:rPr>
        <w:t>;</w:t>
      </w:r>
    </w:p>
    <w:p w:rsidR="003564E6" w:rsidRPr="001A1499" w:rsidRDefault="003564E6" w:rsidP="001A149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молодой специалист – лицо в возрасте до 30 лет (включительно), являющееся выпускником организации среднего или высшего профессионального образования, имеющей государственную аккредитацию;  получившее образование по очной форме обучения; заключившее трудовой догов</w:t>
      </w:r>
      <w:r w:rsidR="001A1499" w:rsidRPr="001A1499">
        <w:rPr>
          <w:rFonts w:ascii="Times New Roman" w:hAnsi="Times New Roman" w:cs="Times New Roman"/>
          <w:sz w:val="28"/>
          <w:szCs w:val="28"/>
        </w:rPr>
        <w:t xml:space="preserve">ор (дополнительное соглашение к </w:t>
      </w:r>
      <w:r w:rsidRPr="001A1499">
        <w:rPr>
          <w:rFonts w:ascii="Times New Roman" w:hAnsi="Times New Roman" w:cs="Times New Roman"/>
          <w:sz w:val="28"/>
          <w:szCs w:val="28"/>
        </w:rPr>
        <w:t>трудовому договору) по полученной специальности впервые;</w:t>
      </w:r>
      <w:r w:rsidR="001A1499" w:rsidRPr="001A1499">
        <w:rPr>
          <w:rFonts w:ascii="Times New Roman" w:hAnsi="Times New Roman" w:cs="Times New Roman"/>
          <w:sz w:val="28"/>
          <w:szCs w:val="28"/>
        </w:rPr>
        <w:t xml:space="preserve"> вступившее в </w:t>
      </w:r>
      <w:r w:rsidRPr="001A1499">
        <w:rPr>
          <w:rFonts w:ascii="Times New Roman" w:hAnsi="Times New Roman" w:cs="Times New Roman"/>
          <w:sz w:val="28"/>
          <w:szCs w:val="28"/>
        </w:rPr>
        <w:t>трудовые отношения в течение года после получения диплома, не считая периодов прохождения срочной вое</w:t>
      </w:r>
      <w:r w:rsidR="001A1499" w:rsidRPr="001A1499">
        <w:rPr>
          <w:rFonts w:ascii="Times New Roman" w:hAnsi="Times New Roman" w:cs="Times New Roman"/>
          <w:sz w:val="28"/>
          <w:szCs w:val="28"/>
        </w:rPr>
        <w:t xml:space="preserve">нной службы в армии, отпуска по </w:t>
      </w:r>
      <w:r w:rsidRPr="001A1499">
        <w:rPr>
          <w:rFonts w:ascii="Times New Roman" w:hAnsi="Times New Roman" w:cs="Times New Roman"/>
          <w:sz w:val="28"/>
          <w:szCs w:val="28"/>
        </w:rPr>
        <w:t>беременности и родам, отпуска по ухо</w:t>
      </w:r>
      <w:r w:rsidR="001A1499" w:rsidRPr="001A1499">
        <w:rPr>
          <w:rFonts w:ascii="Times New Roman" w:hAnsi="Times New Roman" w:cs="Times New Roman"/>
          <w:sz w:val="28"/>
          <w:szCs w:val="28"/>
        </w:rPr>
        <w:t xml:space="preserve">ду за ребенком до достижения им </w:t>
      </w:r>
      <w:r w:rsidRPr="001A1499">
        <w:rPr>
          <w:rFonts w:ascii="Times New Roman" w:hAnsi="Times New Roman" w:cs="Times New Roman"/>
          <w:sz w:val="28"/>
          <w:szCs w:val="28"/>
        </w:rPr>
        <w:t>возраста 3-х лет, периода ухода неработающего выпускника образовательного учреждения (матери, отц</w:t>
      </w:r>
      <w:r w:rsidR="001A1499" w:rsidRPr="001A1499">
        <w:rPr>
          <w:rFonts w:ascii="Times New Roman" w:hAnsi="Times New Roman" w:cs="Times New Roman"/>
          <w:sz w:val="28"/>
          <w:szCs w:val="28"/>
        </w:rPr>
        <w:t xml:space="preserve">а) за ребенком до достижения им </w:t>
      </w:r>
      <w:r w:rsidRPr="001A1499">
        <w:rPr>
          <w:rFonts w:ascii="Times New Roman" w:hAnsi="Times New Roman" w:cs="Times New Roman"/>
          <w:sz w:val="28"/>
          <w:szCs w:val="28"/>
        </w:rPr>
        <w:t>возраста трех лет.</w:t>
      </w:r>
    </w:p>
    <w:p w:rsidR="001F26B6" w:rsidRPr="001A1499" w:rsidRDefault="001F26B6" w:rsidP="001A14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Другие понятия и определения, применяемые в настоящем Положении, используются в значениях, определенных Трудовым кодексом Российской Федерации, федеральными законами, регулирующими сферу трудовых правоотношений.</w:t>
      </w:r>
    </w:p>
    <w:p w:rsidR="00E3278D" w:rsidRPr="001A1499" w:rsidRDefault="00E3278D" w:rsidP="001A1499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1.</w:t>
      </w:r>
      <w:r w:rsidR="004E1B1C" w:rsidRPr="001A1499">
        <w:rPr>
          <w:rFonts w:ascii="Times New Roman" w:hAnsi="Times New Roman" w:cs="Times New Roman"/>
          <w:sz w:val="28"/>
          <w:szCs w:val="28"/>
        </w:rPr>
        <w:t>5</w:t>
      </w:r>
      <w:r w:rsidRPr="001A1499">
        <w:rPr>
          <w:rFonts w:ascii="Times New Roman" w:hAnsi="Times New Roman" w:cs="Times New Roman"/>
          <w:sz w:val="28"/>
          <w:szCs w:val="28"/>
        </w:rPr>
        <w:t xml:space="preserve">. Порядок и условия оплаты труда работников </w:t>
      </w:r>
      <w:r w:rsidR="00B34FBF" w:rsidRPr="001A1499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1A1499">
        <w:rPr>
          <w:rFonts w:ascii="Times New Roman" w:hAnsi="Times New Roman" w:cs="Times New Roman"/>
          <w:sz w:val="28"/>
          <w:szCs w:val="28"/>
        </w:rPr>
        <w:t>регламентиру</w:t>
      </w:r>
      <w:r w:rsidR="00142438" w:rsidRPr="001A1499">
        <w:rPr>
          <w:rFonts w:ascii="Times New Roman" w:hAnsi="Times New Roman" w:cs="Times New Roman"/>
          <w:sz w:val="28"/>
          <w:szCs w:val="28"/>
        </w:rPr>
        <w:t>е</w:t>
      </w:r>
      <w:r w:rsidRPr="001A1499">
        <w:rPr>
          <w:rFonts w:ascii="Times New Roman" w:hAnsi="Times New Roman" w:cs="Times New Roman"/>
          <w:sz w:val="28"/>
          <w:szCs w:val="28"/>
        </w:rPr>
        <w:t xml:space="preserve">тся </w:t>
      </w:r>
      <w:r w:rsidR="00575F78" w:rsidRPr="001A1499">
        <w:rPr>
          <w:rFonts w:ascii="Times New Roman" w:hAnsi="Times New Roman" w:cs="Times New Roman"/>
          <w:sz w:val="28"/>
          <w:szCs w:val="28"/>
        </w:rPr>
        <w:t>П</w:t>
      </w:r>
      <w:r w:rsidRPr="001A1499">
        <w:rPr>
          <w:rFonts w:ascii="Times New Roman" w:hAnsi="Times New Roman" w:cs="Times New Roman"/>
          <w:sz w:val="28"/>
          <w:szCs w:val="28"/>
        </w:rPr>
        <w:t>оложением об оплате труда работников</w:t>
      </w:r>
      <w:r w:rsidR="00575F78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B34FBF" w:rsidRPr="001A1499">
        <w:rPr>
          <w:rFonts w:ascii="Times New Roman" w:hAnsi="Times New Roman" w:cs="Times New Roman"/>
          <w:sz w:val="28"/>
          <w:szCs w:val="28"/>
        </w:rPr>
        <w:t>Гимназии</w:t>
      </w:r>
      <w:r w:rsidRPr="001A1499">
        <w:rPr>
          <w:rFonts w:ascii="Times New Roman" w:hAnsi="Times New Roman" w:cs="Times New Roman"/>
          <w:sz w:val="28"/>
          <w:szCs w:val="28"/>
        </w:rPr>
        <w:t xml:space="preserve">, </w:t>
      </w:r>
      <w:r w:rsidR="00B34FBF" w:rsidRPr="001A1499">
        <w:rPr>
          <w:rFonts w:ascii="Times New Roman" w:hAnsi="Times New Roman" w:cs="Times New Roman"/>
          <w:sz w:val="28"/>
          <w:szCs w:val="28"/>
        </w:rPr>
        <w:t>утвержденным Учредителем</w:t>
      </w:r>
      <w:r w:rsidR="00142438" w:rsidRPr="001A149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3278D" w:rsidRPr="001A1499" w:rsidRDefault="00E3278D" w:rsidP="001A1499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Конкретны</w:t>
      </w:r>
      <w:r w:rsidR="0014670F" w:rsidRPr="001A1499">
        <w:rPr>
          <w:rFonts w:ascii="Times New Roman" w:hAnsi="Times New Roman" w:cs="Times New Roman"/>
          <w:sz w:val="28"/>
          <w:szCs w:val="28"/>
        </w:rPr>
        <w:t>е</w:t>
      </w:r>
      <w:r w:rsidRPr="001A1499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14670F" w:rsidRPr="001A1499">
        <w:rPr>
          <w:rFonts w:ascii="Times New Roman" w:hAnsi="Times New Roman" w:cs="Times New Roman"/>
          <w:sz w:val="28"/>
          <w:szCs w:val="28"/>
        </w:rPr>
        <w:t>ы должностных окладов, тарифных ставок</w:t>
      </w:r>
      <w:r w:rsidR="00142438" w:rsidRPr="001A1499">
        <w:rPr>
          <w:rFonts w:ascii="Times New Roman" w:hAnsi="Times New Roman" w:cs="Times New Roman"/>
          <w:sz w:val="28"/>
          <w:szCs w:val="28"/>
        </w:rPr>
        <w:t>,</w:t>
      </w:r>
      <w:r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142438" w:rsidRPr="001A1499">
        <w:rPr>
          <w:rFonts w:ascii="Times New Roman" w:hAnsi="Times New Roman" w:cs="Times New Roman"/>
          <w:sz w:val="28"/>
          <w:szCs w:val="28"/>
        </w:rPr>
        <w:t>компенсационных</w:t>
      </w:r>
      <w:r w:rsidR="00575F78" w:rsidRPr="001A1499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142438" w:rsidRPr="001A1499">
        <w:rPr>
          <w:rFonts w:ascii="Times New Roman" w:hAnsi="Times New Roman" w:cs="Times New Roman"/>
          <w:sz w:val="28"/>
          <w:szCs w:val="28"/>
        </w:rPr>
        <w:t>, стимулирующих выплат, иных выплат</w:t>
      </w:r>
      <w:r w:rsidRPr="001A1499">
        <w:rPr>
          <w:rFonts w:ascii="Times New Roman" w:hAnsi="Times New Roman" w:cs="Times New Roman"/>
          <w:sz w:val="28"/>
          <w:szCs w:val="28"/>
        </w:rPr>
        <w:t>, предусмотренных настоящим Положением, устанавлива</w:t>
      </w:r>
      <w:r w:rsidR="00142438" w:rsidRPr="001A1499">
        <w:rPr>
          <w:rFonts w:ascii="Times New Roman" w:hAnsi="Times New Roman" w:cs="Times New Roman"/>
          <w:sz w:val="28"/>
          <w:szCs w:val="28"/>
        </w:rPr>
        <w:t>ю</w:t>
      </w:r>
      <w:r w:rsidRPr="001A1499">
        <w:rPr>
          <w:rFonts w:ascii="Times New Roman" w:hAnsi="Times New Roman" w:cs="Times New Roman"/>
          <w:sz w:val="28"/>
          <w:szCs w:val="28"/>
        </w:rPr>
        <w:t xml:space="preserve">тся </w:t>
      </w:r>
      <w:r w:rsidR="00575F78" w:rsidRPr="001A1499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B34FBF" w:rsidRPr="001A1499">
        <w:rPr>
          <w:rFonts w:ascii="Times New Roman" w:hAnsi="Times New Roman" w:cs="Times New Roman"/>
          <w:sz w:val="28"/>
          <w:szCs w:val="28"/>
        </w:rPr>
        <w:t>Гимназии</w:t>
      </w:r>
      <w:r w:rsidR="00575F78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142438" w:rsidRPr="001A149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E036D5" w:rsidRPr="001A1499">
        <w:rPr>
          <w:rFonts w:ascii="Times New Roman" w:hAnsi="Times New Roman" w:cs="Times New Roman"/>
          <w:sz w:val="28"/>
          <w:szCs w:val="28"/>
        </w:rPr>
        <w:t>директора г</w:t>
      </w:r>
      <w:r w:rsidR="00B34FBF" w:rsidRPr="001A1499">
        <w:rPr>
          <w:rFonts w:ascii="Times New Roman" w:hAnsi="Times New Roman" w:cs="Times New Roman"/>
          <w:sz w:val="28"/>
          <w:szCs w:val="28"/>
        </w:rPr>
        <w:t>имназии</w:t>
      </w:r>
      <w:r w:rsidR="00142438" w:rsidRPr="001A1499">
        <w:rPr>
          <w:rFonts w:ascii="Times New Roman" w:hAnsi="Times New Roman" w:cs="Times New Roman"/>
          <w:sz w:val="28"/>
          <w:szCs w:val="28"/>
        </w:rPr>
        <w:t>.</w:t>
      </w:r>
    </w:p>
    <w:p w:rsidR="006200DD" w:rsidRPr="001A1499" w:rsidRDefault="006200DD" w:rsidP="001A1499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1.</w:t>
      </w:r>
      <w:r w:rsidR="004E1B1C" w:rsidRPr="001A1499">
        <w:rPr>
          <w:rFonts w:ascii="Times New Roman" w:hAnsi="Times New Roman" w:cs="Times New Roman"/>
          <w:sz w:val="28"/>
          <w:szCs w:val="28"/>
        </w:rPr>
        <w:t>6</w:t>
      </w:r>
      <w:r w:rsidRPr="001A1499">
        <w:rPr>
          <w:rFonts w:ascii="Times New Roman" w:hAnsi="Times New Roman" w:cs="Times New Roman"/>
          <w:sz w:val="28"/>
          <w:szCs w:val="28"/>
        </w:rPr>
        <w:t xml:space="preserve">. Финансирование расходов, направляемых на оплату труда работников </w:t>
      </w:r>
      <w:r w:rsidR="00F046D1" w:rsidRPr="001A1499">
        <w:rPr>
          <w:rFonts w:ascii="Times New Roman" w:hAnsi="Times New Roman" w:cs="Times New Roman"/>
          <w:sz w:val="28"/>
          <w:szCs w:val="28"/>
        </w:rPr>
        <w:t>Гимназии</w:t>
      </w:r>
      <w:r w:rsidRPr="001A1499">
        <w:rPr>
          <w:rFonts w:ascii="Times New Roman" w:hAnsi="Times New Roman" w:cs="Times New Roman"/>
          <w:sz w:val="28"/>
          <w:szCs w:val="28"/>
        </w:rPr>
        <w:t>, осущ</w:t>
      </w:r>
      <w:r w:rsidR="00F046D1" w:rsidRPr="001A1499">
        <w:rPr>
          <w:rFonts w:ascii="Times New Roman" w:hAnsi="Times New Roman" w:cs="Times New Roman"/>
          <w:sz w:val="28"/>
          <w:szCs w:val="28"/>
        </w:rPr>
        <w:t>ест</w:t>
      </w:r>
      <w:r w:rsidR="00BE065B" w:rsidRPr="001A1499">
        <w:rPr>
          <w:rFonts w:ascii="Times New Roman" w:hAnsi="Times New Roman" w:cs="Times New Roman"/>
          <w:sz w:val="28"/>
          <w:szCs w:val="28"/>
        </w:rPr>
        <w:t>вляется в пределах средств фонда</w:t>
      </w:r>
      <w:r w:rsidR="003174DA" w:rsidRPr="001A1499">
        <w:rPr>
          <w:rFonts w:ascii="Times New Roman" w:hAnsi="Times New Roman" w:cs="Times New Roman"/>
          <w:sz w:val="28"/>
          <w:szCs w:val="28"/>
        </w:rPr>
        <w:t xml:space="preserve"> оплаты труд</w:t>
      </w:r>
      <w:r w:rsidR="00E872A6" w:rsidRPr="001A1499">
        <w:rPr>
          <w:rFonts w:ascii="Times New Roman" w:hAnsi="Times New Roman" w:cs="Times New Roman"/>
          <w:sz w:val="28"/>
          <w:szCs w:val="28"/>
        </w:rPr>
        <w:t>а, предусмотренных</w:t>
      </w:r>
      <w:r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F046D1" w:rsidRPr="001A1499">
        <w:rPr>
          <w:rFonts w:ascii="Times New Roman" w:hAnsi="Times New Roman" w:cs="Times New Roman"/>
          <w:sz w:val="28"/>
          <w:szCs w:val="28"/>
        </w:rPr>
        <w:t>сметой доходов и расходов</w:t>
      </w:r>
      <w:r w:rsidRPr="001A1499">
        <w:rPr>
          <w:rFonts w:ascii="Times New Roman" w:hAnsi="Times New Roman" w:cs="Times New Roman"/>
          <w:sz w:val="28"/>
          <w:szCs w:val="28"/>
        </w:rPr>
        <w:t>.</w:t>
      </w:r>
    </w:p>
    <w:p w:rsidR="002057B6" w:rsidRPr="001A1499" w:rsidRDefault="00F6058C" w:rsidP="001A1499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E1B1C" w:rsidRPr="001A1499">
        <w:rPr>
          <w:rFonts w:ascii="Times New Roman" w:hAnsi="Times New Roman" w:cs="Times New Roman"/>
          <w:sz w:val="28"/>
          <w:szCs w:val="28"/>
        </w:rPr>
        <w:t>7</w:t>
      </w:r>
      <w:r w:rsidRPr="001A1499">
        <w:rPr>
          <w:rFonts w:ascii="Times New Roman" w:hAnsi="Times New Roman" w:cs="Times New Roman"/>
          <w:sz w:val="28"/>
          <w:szCs w:val="28"/>
        </w:rPr>
        <w:t>.</w:t>
      </w:r>
      <w:r w:rsidR="002057B6" w:rsidRPr="001A1499">
        <w:rPr>
          <w:rFonts w:ascii="Times New Roman" w:hAnsi="Times New Roman" w:cs="Times New Roman"/>
          <w:sz w:val="28"/>
          <w:szCs w:val="28"/>
        </w:rPr>
        <w:t xml:space="preserve"> В локальн</w:t>
      </w:r>
      <w:r w:rsidR="004E52D8" w:rsidRPr="001A1499">
        <w:rPr>
          <w:rFonts w:ascii="Times New Roman" w:hAnsi="Times New Roman" w:cs="Times New Roman"/>
          <w:sz w:val="28"/>
          <w:szCs w:val="28"/>
        </w:rPr>
        <w:t>ых нормативных актах Гимназии</w:t>
      </w:r>
      <w:r w:rsidR="002057B6" w:rsidRPr="001A1499">
        <w:rPr>
          <w:rFonts w:ascii="Times New Roman" w:hAnsi="Times New Roman" w:cs="Times New Roman"/>
          <w:sz w:val="28"/>
          <w:szCs w:val="28"/>
        </w:rPr>
        <w:t>, штатном расписании, а также при заключении трудовых дог</w:t>
      </w:r>
      <w:r w:rsidR="004E52D8" w:rsidRPr="001A1499">
        <w:rPr>
          <w:rFonts w:ascii="Times New Roman" w:hAnsi="Times New Roman" w:cs="Times New Roman"/>
          <w:sz w:val="28"/>
          <w:szCs w:val="28"/>
        </w:rPr>
        <w:t>оворов с работниками</w:t>
      </w:r>
      <w:r w:rsidR="002057B6" w:rsidRPr="001A1499">
        <w:rPr>
          <w:rFonts w:ascii="Times New Roman" w:hAnsi="Times New Roman" w:cs="Times New Roman"/>
          <w:sz w:val="28"/>
          <w:szCs w:val="28"/>
        </w:rPr>
        <w:t>, наименования должностей руководителей, специалистов</w:t>
      </w:r>
      <w:r w:rsidR="0006485F" w:rsidRPr="001A1499">
        <w:rPr>
          <w:rFonts w:ascii="Times New Roman" w:hAnsi="Times New Roman" w:cs="Times New Roman"/>
          <w:sz w:val="28"/>
          <w:szCs w:val="28"/>
        </w:rPr>
        <w:t>,</w:t>
      </w:r>
      <w:r w:rsidR="002057B6" w:rsidRPr="001A1499">
        <w:rPr>
          <w:rFonts w:ascii="Times New Roman" w:hAnsi="Times New Roman" w:cs="Times New Roman"/>
          <w:sz w:val="28"/>
          <w:szCs w:val="28"/>
        </w:rPr>
        <w:t xml:space="preserve"> служащих, рабочих должны соответствовать наименованиям должностей, предусмотренных Единым квалификационным справочником должностей руководителей, специалистов и служащих, Единым тарифно-квалификационным справочником работ и профессий рабочих и (или) соответствующими положениями профессиональных стандартов.</w:t>
      </w:r>
    </w:p>
    <w:p w:rsidR="002057B6" w:rsidRPr="001A1499" w:rsidRDefault="00F6058C" w:rsidP="001A14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1.</w:t>
      </w:r>
      <w:r w:rsidR="004E1B1C" w:rsidRPr="001A1499">
        <w:rPr>
          <w:rFonts w:ascii="Times New Roman" w:hAnsi="Times New Roman" w:cs="Times New Roman"/>
          <w:sz w:val="28"/>
          <w:szCs w:val="28"/>
        </w:rPr>
        <w:t>8</w:t>
      </w:r>
      <w:r w:rsidRPr="001A1499">
        <w:rPr>
          <w:rFonts w:ascii="Times New Roman" w:hAnsi="Times New Roman" w:cs="Times New Roman"/>
          <w:sz w:val="28"/>
          <w:szCs w:val="28"/>
        </w:rPr>
        <w:t xml:space="preserve">. </w:t>
      </w:r>
      <w:r w:rsidR="002057B6" w:rsidRPr="001A1499">
        <w:rPr>
          <w:rFonts w:ascii="Times New Roman" w:hAnsi="Times New Roman" w:cs="Times New Roman"/>
          <w:sz w:val="28"/>
          <w:szCs w:val="28"/>
        </w:rPr>
        <w:t>Переч</w:t>
      </w:r>
      <w:r w:rsidR="007D4590" w:rsidRPr="001A1499">
        <w:rPr>
          <w:rFonts w:ascii="Times New Roman" w:hAnsi="Times New Roman" w:cs="Times New Roman"/>
          <w:sz w:val="28"/>
          <w:szCs w:val="28"/>
        </w:rPr>
        <w:t xml:space="preserve">ень должностей работников Гимназии </w:t>
      </w:r>
      <w:r w:rsidR="002057B6" w:rsidRPr="001A1499">
        <w:rPr>
          <w:rFonts w:ascii="Times New Roman" w:hAnsi="Times New Roman" w:cs="Times New Roman"/>
          <w:sz w:val="28"/>
          <w:szCs w:val="28"/>
        </w:rPr>
        <w:t>указан в таблице 1 настоящего Положения.</w:t>
      </w:r>
    </w:p>
    <w:p w:rsidR="002057B6" w:rsidRPr="001A1499" w:rsidRDefault="002057B6" w:rsidP="002057B6">
      <w:pPr>
        <w:ind w:firstLine="175"/>
        <w:jc w:val="right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Таблица 1</w:t>
      </w:r>
    </w:p>
    <w:p w:rsidR="002057B6" w:rsidRPr="001A1499" w:rsidRDefault="002057B6" w:rsidP="00C00EB1">
      <w:pPr>
        <w:ind w:firstLine="175"/>
        <w:jc w:val="center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Перечень должностей </w:t>
      </w:r>
      <w:r w:rsidR="007D4590" w:rsidRPr="001A1499">
        <w:rPr>
          <w:rFonts w:ascii="Times New Roman" w:hAnsi="Times New Roman" w:cs="Times New Roman"/>
          <w:sz w:val="28"/>
          <w:szCs w:val="28"/>
        </w:rPr>
        <w:t>работников</w:t>
      </w:r>
      <w:r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4E52D8" w:rsidRPr="001A1499">
        <w:rPr>
          <w:rFonts w:ascii="Times New Roman" w:hAnsi="Times New Roman" w:cs="Times New Roman"/>
          <w:sz w:val="28"/>
          <w:szCs w:val="28"/>
        </w:rPr>
        <w:t>Гимназии</w:t>
      </w:r>
      <w:r w:rsidR="00155525" w:rsidRPr="001A1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590" w:rsidRPr="001A1499" w:rsidRDefault="007D4590" w:rsidP="00C00EB1">
      <w:pPr>
        <w:ind w:firstLine="17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945"/>
      </w:tblGrid>
      <w:tr w:rsidR="002057B6" w:rsidRPr="002F7CB1" w:rsidTr="006B375C">
        <w:tc>
          <w:tcPr>
            <w:tcW w:w="2802" w:type="dxa"/>
          </w:tcPr>
          <w:p w:rsidR="002057B6" w:rsidRPr="002F7CB1" w:rsidRDefault="002057B6" w:rsidP="00AF7B91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6945" w:type="dxa"/>
          </w:tcPr>
          <w:p w:rsidR="002057B6" w:rsidRPr="002F7CB1" w:rsidRDefault="002057B6" w:rsidP="00AF7B91">
            <w:pPr>
              <w:adjustRightInd/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</w:tr>
      <w:tr w:rsidR="002057B6" w:rsidRPr="002F7CB1" w:rsidTr="006B375C">
        <w:tc>
          <w:tcPr>
            <w:tcW w:w="2802" w:type="dxa"/>
          </w:tcPr>
          <w:p w:rsidR="002057B6" w:rsidRPr="002F7CB1" w:rsidRDefault="002057B6" w:rsidP="007D528F">
            <w:pPr>
              <w:numPr>
                <w:ilvl w:val="0"/>
                <w:numId w:val="2"/>
              </w:numPr>
              <w:tabs>
                <w:tab w:val="left" w:pos="285"/>
              </w:tabs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6945" w:type="dxa"/>
          </w:tcPr>
          <w:p w:rsidR="002057B6" w:rsidRPr="002F7CB1" w:rsidRDefault="004E52D8" w:rsidP="00AF7B91">
            <w:pPr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057B6" w:rsidRPr="002F7CB1" w:rsidTr="006B375C">
        <w:tc>
          <w:tcPr>
            <w:tcW w:w="2802" w:type="dxa"/>
          </w:tcPr>
          <w:p w:rsidR="002057B6" w:rsidRPr="002F7CB1" w:rsidRDefault="002057B6" w:rsidP="007D528F">
            <w:pPr>
              <w:numPr>
                <w:ilvl w:val="0"/>
                <w:numId w:val="2"/>
              </w:numPr>
              <w:tabs>
                <w:tab w:val="left" w:pos="255"/>
              </w:tabs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Заместители руководителя</w:t>
            </w:r>
          </w:p>
        </w:tc>
        <w:tc>
          <w:tcPr>
            <w:tcW w:w="6945" w:type="dxa"/>
          </w:tcPr>
          <w:p w:rsidR="002057B6" w:rsidRPr="002F7CB1" w:rsidRDefault="002057B6" w:rsidP="004E52D8">
            <w:pPr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главный бухгалтер</w:t>
            </w:r>
          </w:p>
        </w:tc>
      </w:tr>
      <w:tr w:rsidR="006B375C" w:rsidRPr="002F7CB1" w:rsidTr="006B375C">
        <w:tc>
          <w:tcPr>
            <w:tcW w:w="2802" w:type="dxa"/>
          </w:tcPr>
          <w:p w:rsidR="006B375C" w:rsidRPr="002F7CB1" w:rsidRDefault="006B375C" w:rsidP="007D528F">
            <w:pPr>
              <w:numPr>
                <w:ilvl w:val="0"/>
                <w:numId w:val="2"/>
              </w:numPr>
              <w:tabs>
                <w:tab w:val="left" w:pos="255"/>
              </w:tabs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6945" w:type="dxa"/>
          </w:tcPr>
          <w:p w:rsidR="006B375C" w:rsidRPr="002F7CB1" w:rsidRDefault="006B375C" w:rsidP="00FA358E">
            <w:pPr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58C" w:rsidRPr="002F7CB1" w:rsidTr="006B375C">
        <w:tc>
          <w:tcPr>
            <w:tcW w:w="2802" w:type="dxa"/>
          </w:tcPr>
          <w:p w:rsidR="00F6058C" w:rsidRPr="002F7CB1" w:rsidRDefault="004E52D8" w:rsidP="00F6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058C" w:rsidRPr="002F7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1499" w:rsidRPr="002F7C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6058C" w:rsidRPr="002F7CB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Педагогические работники</w:t>
            </w:r>
          </w:p>
        </w:tc>
        <w:tc>
          <w:tcPr>
            <w:tcW w:w="6945" w:type="dxa"/>
            <w:vAlign w:val="center"/>
          </w:tcPr>
          <w:p w:rsidR="00F6058C" w:rsidRPr="002F7CB1" w:rsidRDefault="00F6058C" w:rsidP="00B2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Учитель, воспитатель</w:t>
            </w:r>
            <w:r w:rsidR="004E52D8" w:rsidRPr="002F7C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методист, педагог-психолог,</w:t>
            </w:r>
            <w:r w:rsidR="004E52D8" w:rsidRPr="002F7CB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</w:t>
            </w: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4E52D8" w:rsidRPr="002F7C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 xml:space="preserve"> учитель-логопед, педагог дополнительного образования, педагог-организатор,</w:t>
            </w:r>
            <w:r w:rsidR="001A1499" w:rsidRPr="002F7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  <w:r w:rsidR="00BD7FE6" w:rsidRPr="002F7CB1">
              <w:rPr>
                <w:rFonts w:ascii="Times New Roman" w:hAnsi="Times New Roman" w:cs="Times New Roman"/>
                <w:sz w:val="28"/>
                <w:szCs w:val="28"/>
              </w:rPr>
              <w:t>, духовник</w:t>
            </w:r>
          </w:p>
        </w:tc>
      </w:tr>
      <w:tr w:rsidR="00F6058C" w:rsidRPr="002F7CB1" w:rsidTr="006B375C">
        <w:tc>
          <w:tcPr>
            <w:tcW w:w="2802" w:type="dxa"/>
          </w:tcPr>
          <w:p w:rsidR="00F6058C" w:rsidRPr="002F7CB1" w:rsidRDefault="00B12AF4" w:rsidP="006B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375C" w:rsidRPr="002F7CB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="00F6058C" w:rsidRPr="002F7CB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Специалисты, деятельность которых не связана</w:t>
            </w:r>
            <w:r w:rsidR="006B375C" w:rsidRPr="002F7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58C" w:rsidRPr="002F7CB1">
              <w:rPr>
                <w:rFonts w:ascii="Times New Roman" w:hAnsi="Times New Roman" w:cs="Times New Roman"/>
                <w:sz w:val="28"/>
                <w:szCs w:val="28"/>
              </w:rPr>
              <w:t>с образовательной деятельностью</w:t>
            </w:r>
          </w:p>
        </w:tc>
        <w:tc>
          <w:tcPr>
            <w:tcW w:w="6945" w:type="dxa"/>
          </w:tcPr>
          <w:p w:rsidR="00F6058C" w:rsidRPr="002F7CB1" w:rsidRDefault="00BC1ED1" w:rsidP="00E66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охране труда, специалист по кадрам, </w:t>
            </w:r>
            <w:r w:rsidR="00B12AF4" w:rsidRPr="002F7CB1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администратор, </w:t>
            </w:r>
            <w:r w:rsidR="00E66EE0" w:rsidRPr="002F7CB1">
              <w:rPr>
                <w:rFonts w:ascii="Times New Roman" w:hAnsi="Times New Roman" w:cs="Times New Roman"/>
                <w:sz w:val="28"/>
                <w:szCs w:val="28"/>
              </w:rPr>
              <w:t>бухгалтер (</w:t>
            </w:r>
            <w:r w:rsidR="00B9052A" w:rsidRPr="002F7CB1"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  <w:r w:rsidR="00E66EE0" w:rsidRPr="002F7C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9052A" w:rsidRPr="002F7C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6EE0" w:rsidRPr="002F7CB1">
              <w:rPr>
                <w:rFonts w:ascii="Times New Roman" w:hAnsi="Times New Roman" w:cs="Times New Roman"/>
                <w:sz w:val="28"/>
                <w:szCs w:val="28"/>
              </w:rPr>
              <w:t xml:space="preserve"> экономист</w:t>
            </w:r>
            <w:r w:rsidR="00B9052A" w:rsidRPr="002F7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EE0" w:rsidRPr="002F7C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43960" w:rsidRPr="002F7CB1">
              <w:rPr>
                <w:rFonts w:ascii="Times New Roman" w:hAnsi="Times New Roman" w:cs="Times New Roman"/>
                <w:sz w:val="28"/>
                <w:szCs w:val="28"/>
              </w:rPr>
              <w:t>ведущий экономист</w:t>
            </w:r>
            <w:r w:rsidR="00E66EE0" w:rsidRPr="002F7C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43960" w:rsidRPr="002F7C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66EE0" w:rsidRPr="002F7CB1">
              <w:rPr>
                <w:rFonts w:ascii="Times New Roman" w:hAnsi="Times New Roman" w:cs="Times New Roman"/>
                <w:sz w:val="28"/>
                <w:szCs w:val="28"/>
              </w:rPr>
              <w:t>библиотекарь (</w:t>
            </w:r>
            <w:r w:rsidR="00B9052A" w:rsidRPr="002F7CB1">
              <w:rPr>
                <w:rFonts w:ascii="Times New Roman" w:hAnsi="Times New Roman" w:cs="Times New Roman"/>
                <w:sz w:val="28"/>
                <w:szCs w:val="28"/>
              </w:rPr>
              <w:t>ведущий библиотекарь</w:t>
            </w:r>
            <w:r w:rsidR="00E66EE0" w:rsidRPr="002F7C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9052A" w:rsidRPr="002F7C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6058C" w:rsidRPr="002F7CB1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 w:rsidR="00B9052A" w:rsidRPr="002F7CB1">
              <w:rPr>
                <w:rFonts w:ascii="Times New Roman" w:hAnsi="Times New Roman" w:cs="Times New Roman"/>
                <w:sz w:val="28"/>
                <w:szCs w:val="28"/>
              </w:rPr>
              <w:t xml:space="preserve"> (ведущий инженер</w:t>
            </w:r>
            <w:r w:rsidR="00C1307A" w:rsidRPr="002F7C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052A" w:rsidRPr="002F7C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53905" w:rsidRPr="002F7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58C" w:rsidRPr="002F7CB1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r w:rsidR="00B9052A" w:rsidRPr="002F7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07A" w:rsidRPr="002F7C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9052A" w:rsidRPr="002F7CB1">
              <w:rPr>
                <w:rFonts w:ascii="Times New Roman" w:hAnsi="Times New Roman" w:cs="Times New Roman"/>
                <w:sz w:val="28"/>
                <w:szCs w:val="28"/>
              </w:rPr>
              <w:t>техник 1 категории, техник 2 категории),</w:t>
            </w:r>
            <w:r w:rsidR="00F6058C" w:rsidRPr="002F7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112" w:rsidRPr="002F7CB1"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  <w:r w:rsidR="00DF09B1" w:rsidRPr="002F7CB1">
              <w:rPr>
                <w:rFonts w:ascii="Times New Roman" w:hAnsi="Times New Roman" w:cs="Times New Roman"/>
                <w:sz w:val="28"/>
                <w:szCs w:val="28"/>
              </w:rPr>
              <w:t>, медицинская сестра</w:t>
            </w: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058C" w:rsidRPr="002F7CB1" w:rsidTr="006B375C">
        <w:tc>
          <w:tcPr>
            <w:tcW w:w="2802" w:type="dxa"/>
          </w:tcPr>
          <w:p w:rsidR="00F6058C" w:rsidRPr="002F7CB1" w:rsidRDefault="00E43960" w:rsidP="00F6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058C" w:rsidRPr="002F7CB1">
              <w:rPr>
                <w:rFonts w:ascii="Times New Roman" w:hAnsi="Times New Roman" w:cs="Times New Roman"/>
                <w:sz w:val="28"/>
                <w:szCs w:val="28"/>
              </w:rPr>
              <w:t>. Служащие</w:t>
            </w:r>
          </w:p>
        </w:tc>
        <w:tc>
          <w:tcPr>
            <w:tcW w:w="6945" w:type="dxa"/>
          </w:tcPr>
          <w:p w:rsidR="00F6058C" w:rsidRPr="002F7CB1" w:rsidRDefault="00764BDB" w:rsidP="00A12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12112" w:rsidRPr="002F7CB1">
              <w:rPr>
                <w:rFonts w:ascii="Times New Roman" w:hAnsi="Times New Roman" w:cs="Times New Roman"/>
                <w:sz w:val="28"/>
                <w:szCs w:val="28"/>
              </w:rPr>
              <w:t>екретарь руководителя</w:t>
            </w:r>
            <w:r w:rsidR="00E66EE0" w:rsidRPr="002F7CB1">
              <w:rPr>
                <w:rFonts w:ascii="Times New Roman" w:hAnsi="Times New Roman" w:cs="Times New Roman"/>
                <w:sz w:val="28"/>
                <w:szCs w:val="28"/>
              </w:rPr>
              <w:t>, архивариус</w:t>
            </w:r>
            <w:r w:rsidR="00652D33" w:rsidRPr="002F7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5FA4" w:rsidRPr="002F7CB1" w:rsidTr="006B375C">
        <w:tc>
          <w:tcPr>
            <w:tcW w:w="2802" w:type="dxa"/>
          </w:tcPr>
          <w:p w:rsidR="00235FA4" w:rsidRPr="002F7CB1" w:rsidRDefault="00E43960" w:rsidP="00F6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35FA4" w:rsidRPr="002F7CB1">
              <w:rPr>
                <w:rFonts w:ascii="Times New Roman" w:hAnsi="Times New Roman" w:cs="Times New Roman"/>
                <w:sz w:val="28"/>
                <w:szCs w:val="28"/>
              </w:rPr>
              <w:t>. Рабочие</w:t>
            </w:r>
          </w:p>
        </w:tc>
        <w:tc>
          <w:tcPr>
            <w:tcW w:w="6945" w:type="dxa"/>
          </w:tcPr>
          <w:p w:rsidR="00235FA4" w:rsidRPr="002F7CB1" w:rsidRDefault="0022260F" w:rsidP="00E43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 xml:space="preserve">Уборщик служебных помещений, уборщик территорий, </w:t>
            </w:r>
            <w:r w:rsidR="00B12AF4" w:rsidRPr="002F7CB1">
              <w:rPr>
                <w:rFonts w:ascii="Times New Roman" w:hAnsi="Times New Roman" w:cs="Times New Roman"/>
                <w:sz w:val="28"/>
                <w:szCs w:val="28"/>
              </w:rPr>
              <w:t xml:space="preserve">сторож, вахтёр, гардеробщик, </w:t>
            </w:r>
            <w:r w:rsidR="00D02CAD" w:rsidRPr="002F7CB1">
              <w:rPr>
                <w:rFonts w:ascii="Times New Roman" w:hAnsi="Times New Roman" w:cs="Times New Roman"/>
                <w:sz w:val="28"/>
                <w:szCs w:val="28"/>
              </w:rPr>
              <w:t>подсобный рабочий,</w:t>
            </w:r>
            <w:r w:rsidR="00BD7FE6" w:rsidRPr="002F7CB1">
              <w:rPr>
                <w:rFonts w:ascii="Times New Roman" w:hAnsi="Times New Roman" w:cs="Times New Roman"/>
                <w:sz w:val="28"/>
                <w:szCs w:val="28"/>
              </w:rPr>
              <w:t xml:space="preserve"> кухонный рабочий,</w:t>
            </w:r>
            <w:r w:rsidR="004E1A26" w:rsidRPr="002F7CB1">
              <w:rPr>
                <w:rFonts w:ascii="Times New Roman" w:hAnsi="Times New Roman" w:cs="Times New Roman"/>
                <w:sz w:val="28"/>
                <w:szCs w:val="28"/>
              </w:rPr>
              <w:t xml:space="preserve"> сл</w:t>
            </w:r>
            <w:r w:rsidR="00E43960" w:rsidRPr="002F7CB1">
              <w:rPr>
                <w:rFonts w:ascii="Times New Roman" w:hAnsi="Times New Roman" w:cs="Times New Roman"/>
                <w:sz w:val="28"/>
                <w:szCs w:val="28"/>
              </w:rPr>
              <w:t xml:space="preserve">есарь-сантехник, </w:t>
            </w:r>
            <w:r w:rsidR="004E1A26" w:rsidRPr="002F7CB1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</w:t>
            </w:r>
            <w:r w:rsidR="00E43960" w:rsidRPr="002F7CB1">
              <w:rPr>
                <w:rFonts w:ascii="Times New Roman" w:hAnsi="Times New Roman" w:cs="Times New Roman"/>
                <w:sz w:val="28"/>
                <w:szCs w:val="28"/>
              </w:rPr>
              <w:t>служиванию электрооборудования</w:t>
            </w:r>
          </w:p>
        </w:tc>
      </w:tr>
    </w:tbl>
    <w:p w:rsidR="00BB08D9" w:rsidRPr="001A1499" w:rsidRDefault="00BB08D9" w:rsidP="00E872A6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96154" w:rsidRPr="001A1499" w:rsidRDefault="006655B0" w:rsidP="00F6058C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127E9" w:rsidRPr="001A1499">
        <w:rPr>
          <w:rFonts w:ascii="Times New Roman" w:hAnsi="Times New Roman" w:cs="Times New Roman"/>
          <w:sz w:val="28"/>
          <w:szCs w:val="28"/>
        </w:rPr>
        <w:t xml:space="preserve">2. Основные условия оплаты </w:t>
      </w:r>
      <w:r w:rsidR="00F00AC3" w:rsidRPr="001A1499">
        <w:rPr>
          <w:rFonts w:ascii="Times New Roman" w:hAnsi="Times New Roman" w:cs="Times New Roman"/>
          <w:sz w:val="28"/>
          <w:szCs w:val="28"/>
        </w:rPr>
        <w:t>т</w:t>
      </w:r>
      <w:r w:rsidR="009127E9" w:rsidRPr="001A1499">
        <w:rPr>
          <w:rFonts w:ascii="Times New Roman" w:hAnsi="Times New Roman" w:cs="Times New Roman"/>
          <w:sz w:val="28"/>
          <w:szCs w:val="28"/>
        </w:rPr>
        <w:t xml:space="preserve">руда работников </w:t>
      </w:r>
      <w:r w:rsidR="0047616C" w:rsidRPr="001A1499">
        <w:rPr>
          <w:rFonts w:ascii="Times New Roman" w:hAnsi="Times New Roman" w:cs="Times New Roman"/>
          <w:sz w:val="28"/>
          <w:szCs w:val="28"/>
        </w:rPr>
        <w:t>Гимназии</w:t>
      </w:r>
    </w:p>
    <w:p w:rsidR="00C00EB1" w:rsidRPr="001A1499" w:rsidRDefault="002057B6" w:rsidP="00C00E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2.1. Заработная плата работников </w:t>
      </w:r>
      <w:r w:rsidR="00054DF5" w:rsidRPr="001A1499">
        <w:rPr>
          <w:rFonts w:ascii="Times New Roman" w:hAnsi="Times New Roman" w:cs="Times New Roman"/>
          <w:sz w:val="28"/>
          <w:szCs w:val="28"/>
        </w:rPr>
        <w:t>Гимназии</w:t>
      </w:r>
      <w:r w:rsidRPr="001A1499">
        <w:rPr>
          <w:rFonts w:ascii="Times New Roman" w:hAnsi="Times New Roman" w:cs="Times New Roman"/>
          <w:sz w:val="28"/>
          <w:szCs w:val="28"/>
        </w:rPr>
        <w:t xml:space="preserve"> состои</w:t>
      </w:r>
      <w:r w:rsidR="00C00EB1" w:rsidRPr="001A1499">
        <w:rPr>
          <w:rFonts w:ascii="Times New Roman" w:hAnsi="Times New Roman" w:cs="Times New Roman"/>
          <w:sz w:val="28"/>
          <w:szCs w:val="28"/>
        </w:rPr>
        <w:t>т из:</w:t>
      </w:r>
    </w:p>
    <w:p w:rsidR="002057B6" w:rsidRPr="001A1499" w:rsidRDefault="002057B6" w:rsidP="00C00E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должностного оклада (тарифной ставки);</w:t>
      </w:r>
    </w:p>
    <w:p w:rsidR="005A3867" w:rsidRPr="001A1499" w:rsidRDefault="002057B6" w:rsidP="00C00EB1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к</w:t>
      </w:r>
      <w:r w:rsidR="0047616C" w:rsidRPr="001A1499">
        <w:rPr>
          <w:rFonts w:ascii="Times New Roman" w:hAnsi="Times New Roman" w:cs="Times New Roman"/>
          <w:sz w:val="28"/>
          <w:szCs w:val="28"/>
        </w:rPr>
        <w:t>омпенсационных выплат;</w:t>
      </w:r>
    </w:p>
    <w:p w:rsidR="002057B6" w:rsidRPr="001A1499" w:rsidRDefault="002057B6" w:rsidP="00C00EB1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стимулирующих выплат;</w:t>
      </w:r>
    </w:p>
    <w:p w:rsidR="002057B6" w:rsidRPr="001A1499" w:rsidRDefault="002057B6" w:rsidP="00C00EB1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1499">
        <w:rPr>
          <w:rFonts w:ascii="Times New Roman" w:hAnsi="Times New Roman" w:cs="Times New Roman"/>
          <w:sz w:val="28"/>
          <w:szCs w:val="28"/>
          <w:lang w:eastAsia="en-US"/>
        </w:rPr>
        <w:t>иных выплат, предусмотренных настоящим Положением.</w:t>
      </w:r>
    </w:p>
    <w:p w:rsidR="004E1B1C" w:rsidRPr="001A1499" w:rsidRDefault="004E1B1C" w:rsidP="004E1B1C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2.2. Оплата труда работников </w:t>
      </w:r>
      <w:r w:rsidR="00054DF5" w:rsidRPr="001A1499">
        <w:rPr>
          <w:rFonts w:ascii="Times New Roman" w:hAnsi="Times New Roman" w:cs="Times New Roman"/>
          <w:sz w:val="28"/>
          <w:szCs w:val="28"/>
        </w:rPr>
        <w:t>Гимназии</w:t>
      </w:r>
      <w:r w:rsidRPr="001A1499">
        <w:rPr>
          <w:rFonts w:ascii="Times New Roman" w:hAnsi="Times New Roman" w:cs="Times New Roman"/>
          <w:sz w:val="28"/>
          <w:szCs w:val="28"/>
        </w:rPr>
        <w:t xml:space="preserve"> осуществляется с применением районного коэффициента</w:t>
      </w:r>
      <w:r w:rsidR="00054DF5" w:rsidRPr="001A1499">
        <w:rPr>
          <w:rFonts w:ascii="Times New Roman" w:hAnsi="Times New Roman" w:cs="Times New Roman"/>
          <w:sz w:val="28"/>
          <w:szCs w:val="28"/>
        </w:rPr>
        <w:t xml:space="preserve"> (70%)</w:t>
      </w:r>
      <w:r w:rsidRPr="001A1499">
        <w:rPr>
          <w:rFonts w:ascii="Times New Roman" w:hAnsi="Times New Roman" w:cs="Times New Roman"/>
          <w:sz w:val="28"/>
          <w:szCs w:val="28"/>
        </w:rPr>
        <w:t xml:space="preserve"> и процентной надбавки </w:t>
      </w:r>
      <w:r w:rsidR="00A13A36" w:rsidRPr="001A1499">
        <w:rPr>
          <w:rFonts w:ascii="Times New Roman" w:hAnsi="Times New Roman" w:cs="Times New Roman"/>
          <w:sz w:val="28"/>
          <w:szCs w:val="28"/>
        </w:rPr>
        <w:t xml:space="preserve">к заработной плате </w:t>
      </w:r>
      <w:r w:rsidRPr="001A1499">
        <w:rPr>
          <w:rFonts w:ascii="Times New Roman" w:hAnsi="Times New Roman" w:cs="Times New Roman"/>
          <w:sz w:val="28"/>
          <w:szCs w:val="28"/>
        </w:rPr>
        <w:t xml:space="preserve">за стаж работы в районах Крайнего Севера и приравненных к ним местностях в </w:t>
      </w:r>
      <w:r w:rsidRPr="001A1499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нормативными правовыми актами Российской Федерации, Ханты-Мансийского автономного округа – Югры, муниципального образования городской округ город Сургут.</w:t>
      </w:r>
    </w:p>
    <w:p w:rsidR="002057B6" w:rsidRPr="001A1499" w:rsidRDefault="002057B6" w:rsidP="002057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2.</w:t>
      </w:r>
      <w:r w:rsidR="004E1B1C" w:rsidRPr="001A1499">
        <w:rPr>
          <w:rFonts w:ascii="Times New Roman" w:hAnsi="Times New Roman" w:cs="Times New Roman"/>
          <w:sz w:val="28"/>
          <w:szCs w:val="28"/>
        </w:rPr>
        <w:t>3</w:t>
      </w:r>
      <w:r w:rsidRPr="001A1499">
        <w:rPr>
          <w:rFonts w:ascii="Times New Roman" w:hAnsi="Times New Roman" w:cs="Times New Roman"/>
          <w:sz w:val="28"/>
          <w:szCs w:val="28"/>
        </w:rPr>
        <w:t xml:space="preserve">. В целях соблюдения государственных гарантий по оплате труда, обеспечения выплаты заработной платы в размере не ниже минимальной заработной платы, установленной в Ханты-Мансийском автономном округе – Югре, работникам, размер заработной платы которых не достигает указанного размера минимальной заработной платы, при условии полной отработки месячной нормы рабочего времени и выполнения норм труда (трудовых обязанностей), производятся ежемесячные доплаты: </w:t>
      </w:r>
    </w:p>
    <w:p w:rsidR="002057B6" w:rsidRPr="001A1499" w:rsidRDefault="002057B6" w:rsidP="002057B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- до размера минимальной заработной платы в Ханты-Мансийском автономном округе – Югре, равного минимальному размеру оплаты труда, установленному федеральным законом,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 – в случае, если установленный размер минимальной заработной платы превышает величину прожиточного минимума трудоспособного населения в Ханты-Мансийском автономном округе – Югре;</w:t>
      </w:r>
    </w:p>
    <w:p w:rsidR="002057B6" w:rsidRPr="001A1499" w:rsidRDefault="002057B6" w:rsidP="002057B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- до величины прожиточного минимума трудоспособного населения в Ханты-Мансийском автономном округе – Югре – в случае, если установленный размер минимальной заработной платы ниже величины прожиточного минимума трудоспособного населения в Ханты-Мансийском автономном округе – Югре.</w:t>
      </w:r>
    </w:p>
    <w:p w:rsidR="002057B6" w:rsidRPr="001A1499" w:rsidRDefault="002057B6" w:rsidP="002057B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Регулирование размера заработной платы низкооплачиваемой категории работников до размера минимальной заработной платы, установленной в Ханты-Мансийском автономном округе - Югре, осуществляется в пределах средств </w:t>
      </w:r>
      <w:r w:rsidR="003750FC" w:rsidRPr="001A1499">
        <w:rPr>
          <w:rFonts w:ascii="Times New Roman" w:hAnsi="Times New Roman" w:cs="Times New Roman"/>
          <w:sz w:val="28"/>
          <w:szCs w:val="28"/>
        </w:rPr>
        <w:t>фонда</w:t>
      </w:r>
      <w:r w:rsidRPr="001A1499">
        <w:rPr>
          <w:rFonts w:ascii="Times New Roman" w:hAnsi="Times New Roman" w:cs="Times New Roman"/>
          <w:sz w:val="28"/>
          <w:szCs w:val="28"/>
        </w:rPr>
        <w:t xml:space="preserve"> оплаты труда, предусмотренных </w:t>
      </w:r>
      <w:r w:rsidR="00C00EB1" w:rsidRPr="001A1499">
        <w:rPr>
          <w:rFonts w:ascii="Times New Roman" w:hAnsi="Times New Roman" w:cs="Times New Roman"/>
          <w:sz w:val="28"/>
          <w:szCs w:val="28"/>
        </w:rPr>
        <w:t>сметой доходов и расходов Гимназии.</w:t>
      </w:r>
    </w:p>
    <w:p w:rsidR="00BD53C2" w:rsidRPr="001A1499" w:rsidRDefault="00C3399D" w:rsidP="00BD53C2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2.</w:t>
      </w:r>
      <w:r w:rsidR="004737F1" w:rsidRPr="001A1499">
        <w:rPr>
          <w:rFonts w:ascii="Times New Roman" w:hAnsi="Times New Roman" w:cs="Times New Roman"/>
          <w:sz w:val="28"/>
          <w:szCs w:val="28"/>
        </w:rPr>
        <w:t>4</w:t>
      </w:r>
      <w:r w:rsidRPr="001A1499">
        <w:rPr>
          <w:rFonts w:ascii="Times New Roman" w:hAnsi="Times New Roman" w:cs="Times New Roman"/>
          <w:sz w:val="28"/>
          <w:szCs w:val="28"/>
        </w:rPr>
        <w:t xml:space="preserve">. </w:t>
      </w:r>
      <w:r w:rsidR="00BD53C2" w:rsidRPr="001A1499">
        <w:rPr>
          <w:rFonts w:ascii="Times New Roman" w:hAnsi="Times New Roman" w:cs="Times New Roman"/>
          <w:sz w:val="28"/>
          <w:szCs w:val="28"/>
        </w:rPr>
        <w:t>Порядок установления</w:t>
      </w:r>
      <w:r w:rsidR="00C00EB1" w:rsidRPr="001A1499">
        <w:rPr>
          <w:rFonts w:ascii="Times New Roman" w:hAnsi="Times New Roman" w:cs="Times New Roman"/>
          <w:sz w:val="28"/>
          <w:szCs w:val="28"/>
        </w:rPr>
        <w:t xml:space="preserve"> должностных окл</w:t>
      </w:r>
      <w:r w:rsidR="00BB08D9" w:rsidRPr="001A1499">
        <w:rPr>
          <w:rFonts w:ascii="Times New Roman" w:hAnsi="Times New Roman" w:cs="Times New Roman"/>
          <w:sz w:val="28"/>
          <w:szCs w:val="28"/>
        </w:rPr>
        <w:t>адов д</w:t>
      </w:r>
      <w:r w:rsidR="00C00EB1" w:rsidRPr="001A1499">
        <w:rPr>
          <w:rFonts w:ascii="Times New Roman" w:hAnsi="Times New Roman" w:cs="Times New Roman"/>
          <w:sz w:val="28"/>
          <w:szCs w:val="28"/>
        </w:rPr>
        <w:t>иректора гимназии</w:t>
      </w:r>
      <w:r w:rsidR="00BD53C2" w:rsidRPr="001A1499">
        <w:rPr>
          <w:rFonts w:ascii="Times New Roman" w:hAnsi="Times New Roman" w:cs="Times New Roman"/>
          <w:sz w:val="28"/>
          <w:szCs w:val="28"/>
        </w:rPr>
        <w:t>,</w:t>
      </w:r>
      <w:r w:rsidR="00C00EB1" w:rsidRPr="001A1499">
        <w:rPr>
          <w:rFonts w:ascii="Times New Roman" w:hAnsi="Times New Roman" w:cs="Times New Roman"/>
          <w:sz w:val="28"/>
          <w:szCs w:val="28"/>
        </w:rPr>
        <w:t xml:space="preserve"> заместителей директора</w:t>
      </w:r>
      <w:r w:rsidR="005E25BF" w:rsidRPr="001A1499">
        <w:rPr>
          <w:rFonts w:ascii="Times New Roman" w:hAnsi="Times New Roman" w:cs="Times New Roman"/>
          <w:sz w:val="28"/>
          <w:szCs w:val="28"/>
        </w:rPr>
        <w:t xml:space="preserve">, </w:t>
      </w:r>
      <w:r w:rsidR="00663CC0" w:rsidRPr="001A1499">
        <w:rPr>
          <w:rFonts w:ascii="Times New Roman" w:hAnsi="Times New Roman" w:cs="Times New Roman"/>
          <w:sz w:val="28"/>
          <w:szCs w:val="28"/>
        </w:rPr>
        <w:t xml:space="preserve">главного бухгалтера, </w:t>
      </w:r>
      <w:r w:rsidR="00BD53C2" w:rsidRPr="001A1499">
        <w:rPr>
          <w:rFonts w:ascii="Times New Roman" w:hAnsi="Times New Roman" w:cs="Times New Roman"/>
          <w:sz w:val="28"/>
          <w:szCs w:val="28"/>
        </w:rPr>
        <w:t>специалистов</w:t>
      </w:r>
      <w:r w:rsidR="00CB7BA4" w:rsidRPr="001A1499">
        <w:rPr>
          <w:rFonts w:ascii="Times New Roman" w:hAnsi="Times New Roman" w:cs="Times New Roman"/>
          <w:sz w:val="28"/>
          <w:szCs w:val="28"/>
        </w:rPr>
        <w:t>,</w:t>
      </w:r>
      <w:r w:rsidR="00BD53C2" w:rsidRPr="001A1499">
        <w:rPr>
          <w:rFonts w:ascii="Times New Roman" w:hAnsi="Times New Roman" w:cs="Times New Roman"/>
          <w:sz w:val="28"/>
          <w:szCs w:val="28"/>
        </w:rPr>
        <w:t xml:space="preserve"> служащих</w:t>
      </w:r>
    </w:p>
    <w:p w:rsidR="00F7211F" w:rsidRPr="001A1499" w:rsidRDefault="00856D56" w:rsidP="00F7211F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2.4.</w:t>
      </w:r>
      <w:r w:rsidR="004737F1" w:rsidRPr="001A1499">
        <w:rPr>
          <w:rFonts w:ascii="Times New Roman" w:hAnsi="Times New Roman" w:cs="Times New Roman"/>
          <w:sz w:val="28"/>
          <w:szCs w:val="28"/>
        </w:rPr>
        <w:t>1.</w:t>
      </w:r>
      <w:r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F7211F" w:rsidRPr="001A1499">
        <w:rPr>
          <w:rFonts w:ascii="Times New Roman" w:hAnsi="Times New Roman" w:cs="Times New Roman"/>
          <w:sz w:val="28"/>
          <w:szCs w:val="28"/>
        </w:rPr>
        <w:t xml:space="preserve">Должностные оклады </w:t>
      </w:r>
      <w:r w:rsidR="00EE3209" w:rsidRPr="001A1499">
        <w:rPr>
          <w:rFonts w:ascii="Times New Roman" w:hAnsi="Times New Roman" w:cs="Times New Roman"/>
          <w:sz w:val="28"/>
          <w:szCs w:val="28"/>
        </w:rPr>
        <w:t>директора г</w:t>
      </w:r>
      <w:r w:rsidR="00C00EB1" w:rsidRPr="001A1499">
        <w:rPr>
          <w:rFonts w:ascii="Times New Roman" w:hAnsi="Times New Roman" w:cs="Times New Roman"/>
          <w:sz w:val="28"/>
          <w:szCs w:val="28"/>
        </w:rPr>
        <w:t>имназии</w:t>
      </w:r>
      <w:r w:rsidR="005E25BF" w:rsidRPr="001A1499">
        <w:rPr>
          <w:rFonts w:ascii="Times New Roman" w:hAnsi="Times New Roman" w:cs="Times New Roman"/>
          <w:sz w:val="28"/>
          <w:szCs w:val="28"/>
        </w:rPr>
        <w:t>,</w:t>
      </w:r>
      <w:r w:rsidR="001A1499">
        <w:rPr>
          <w:rFonts w:ascii="Times New Roman" w:hAnsi="Times New Roman" w:cs="Times New Roman"/>
          <w:sz w:val="28"/>
          <w:szCs w:val="28"/>
        </w:rPr>
        <w:t xml:space="preserve"> заместителей </w:t>
      </w:r>
      <w:r w:rsidR="00C00EB1" w:rsidRPr="001A1499">
        <w:rPr>
          <w:rFonts w:ascii="Times New Roman" w:hAnsi="Times New Roman" w:cs="Times New Roman"/>
          <w:sz w:val="28"/>
          <w:szCs w:val="28"/>
        </w:rPr>
        <w:t>директора</w:t>
      </w:r>
      <w:r w:rsidR="005E25BF" w:rsidRPr="001A1499">
        <w:rPr>
          <w:rFonts w:ascii="Times New Roman" w:hAnsi="Times New Roman" w:cs="Times New Roman"/>
          <w:sz w:val="28"/>
          <w:szCs w:val="28"/>
        </w:rPr>
        <w:t xml:space="preserve">, </w:t>
      </w:r>
      <w:r w:rsidR="00663CC0" w:rsidRPr="001A1499">
        <w:rPr>
          <w:rFonts w:ascii="Times New Roman" w:hAnsi="Times New Roman" w:cs="Times New Roman"/>
          <w:sz w:val="28"/>
          <w:szCs w:val="28"/>
        </w:rPr>
        <w:t xml:space="preserve">главного бухгалтера, </w:t>
      </w:r>
      <w:r w:rsidR="00C00EB1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F7211F" w:rsidRPr="001A1499">
        <w:rPr>
          <w:rFonts w:ascii="Times New Roman" w:hAnsi="Times New Roman" w:cs="Times New Roman"/>
          <w:sz w:val="28"/>
          <w:szCs w:val="28"/>
        </w:rPr>
        <w:t>специалистов</w:t>
      </w:r>
      <w:r w:rsidR="005E25BF" w:rsidRPr="001A1499">
        <w:rPr>
          <w:rFonts w:ascii="Times New Roman" w:hAnsi="Times New Roman" w:cs="Times New Roman"/>
          <w:sz w:val="28"/>
          <w:szCs w:val="28"/>
        </w:rPr>
        <w:t xml:space="preserve">, </w:t>
      </w:r>
      <w:r w:rsidR="00F7211F" w:rsidRPr="001A1499">
        <w:rPr>
          <w:rFonts w:ascii="Times New Roman" w:hAnsi="Times New Roman" w:cs="Times New Roman"/>
          <w:sz w:val="28"/>
          <w:szCs w:val="28"/>
        </w:rPr>
        <w:t>служащих определяются исходя из ставки заработной платы, размер которой уст</w:t>
      </w:r>
      <w:r w:rsidR="005D7161" w:rsidRPr="001A1499">
        <w:rPr>
          <w:rFonts w:ascii="Times New Roman" w:hAnsi="Times New Roman" w:cs="Times New Roman"/>
          <w:sz w:val="28"/>
          <w:szCs w:val="28"/>
        </w:rPr>
        <w:t>ановлен настоящим Положением</w:t>
      </w:r>
      <w:r w:rsidR="00F7211F" w:rsidRPr="001A1499">
        <w:rPr>
          <w:rFonts w:ascii="Times New Roman" w:hAnsi="Times New Roman" w:cs="Times New Roman"/>
          <w:sz w:val="28"/>
          <w:szCs w:val="28"/>
        </w:rPr>
        <w:t>, коэффициента уровня образования</w:t>
      </w:r>
      <w:r w:rsidR="007F655D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663CC0" w:rsidRPr="001A1499">
        <w:rPr>
          <w:rFonts w:ascii="Times New Roman" w:hAnsi="Times New Roman" w:cs="Times New Roman"/>
          <w:sz w:val="28"/>
          <w:szCs w:val="28"/>
        </w:rPr>
        <w:t>(</w:t>
      </w:r>
      <w:r w:rsidR="007F655D" w:rsidRPr="001A1499">
        <w:rPr>
          <w:rFonts w:ascii="Times New Roman" w:hAnsi="Times New Roman" w:cs="Times New Roman"/>
          <w:sz w:val="28"/>
          <w:szCs w:val="28"/>
        </w:rPr>
        <w:t>базового</w:t>
      </w:r>
      <w:r w:rsidR="00F7211F" w:rsidRPr="001A1499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7F655D" w:rsidRPr="001A1499">
        <w:rPr>
          <w:rFonts w:ascii="Times New Roman" w:hAnsi="Times New Roman" w:cs="Times New Roman"/>
          <w:sz w:val="28"/>
          <w:szCs w:val="28"/>
        </w:rPr>
        <w:t>а</w:t>
      </w:r>
      <w:r w:rsidR="00663CC0" w:rsidRPr="001A1499">
        <w:rPr>
          <w:rFonts w:ascii="Times New Roman" w:hAnsi="Times New Roman" w:cs="Times New Roman"/>
          <w:sz w:val="28"/>
          <w:szCs w:val="28"/>
        </w:rPr>
        <w:t>)</w:t>
      </w:r>
      <w:r w:rsidR="000B6139" w:rsidRPr="001A1499">
        <w:rPr>
          <w:rFonts w:ascii="Times New Roman" w:hAnsi="Times New Roman" w:cs="Times New Roman"/>
          <w:sz w:val="28"/>
          <w:szCs w:val="28"/>
        </w:rPr>
        <w:t xml:space="preserve"> (</w:t>
      </w:r>
      <w:r w:rsidR="00663CC0" w:rsidRPr="001A1499">
        <w:rPr>
          <w:rFonts w:ascii="Times New Roman" w:hAnsi="Times New Roman" w:cs="Times New Roman"/>
          <w:sz w:val="28"/>
          <w:szCs w:val="28"/>
        </w:rPr>
        <w:t>пункт 2.4.</w:t>
      </w:r>
      <w:r w:rsidR="00DE2A2A" w:rsidRPr="001A1499">
        <w:rPr>
          <w:rFonts w:ascii="Times New Roman" w:hAnsi="Times New Roman" w:cs="Times New Roman"/>
          <w:sz w:val="28"/>
          <w:szCs w:val="28"/>
        </w:rPr>
        <w:t>6</w:t>
      </w:r>
      <w:r w:rsidR="00663CC0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CD4735" w:rsidRPr="001A1499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663CC0" w:rsidRPr="001A1499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0B6139" w:rsidRPr="001A1499">
        <w:rPr>
          <w:rFonts w:ascii="Times New Roman" w:hAnsi="Times New Roman" w:cs="Times New Roman"/>
          <w:sz w:val="28"/>
          <w:szCs w:val="28"/>
        </w:rPr>
        <w:t>)</w:t>
      </w:r>
      <w:r w:rsidR="00663CC0" w:rsidRPr="001A1499">
        <w:rPr>
          <w:rFonts w:ascii="Times New Roman" w:hAnsi="Times New Roman" w:cs="Times New Roman"/>
          <w:sz w:val="28"/>
          <w:szCs w:val="28"/>
        </w:rPr>
        <w:t>,</w:t>
      </w:r>
      <w:r w:rsidR="00F7211F" w:rsidRPr="001A1499">
        <w:rPr>
          <w:rFonts w:ascii="Times New Roman" w:hAnsi="Times New Roman" w:cs="Times New Roman"/>
          <w:sz w:val="28"/>
          <w:szCs w:val="28"/>
        </w:rPr>
        <w:t xml:space="preserve"> повышающих коэффициентов</w:t>
      </w:r>
      <w:r w:rsidR="000B6139" w:rsidRPr="001A1499">
        <w:rPr>
          <w:rFonts w:ascii="Times New Roman" w:hAnsi="Times New Roman" w:cs="Times New Roman"/>
          <w:sz w:val="28"/>
          <w:szCs w:val="28"/>
        </w:rPr>
        <w:t xml:space="preserve"> (</w:t>
      </w:r>
      <w:r w:rsidR="00663CC0" w:rsidRPr="001A1499">
        <w:rPr>
          <w:rFonts w:ascii="Times New Roman" w:hAnsi="Times New Roman" w:cs="Times New Roman"/>
          <w:sz w:val="28"/>
          <w:szCs w:val="28"/>
        </w:rPr>
        <w:t>пункт</w:t>
      </w:r>
      <w:r w:rsidR="000B6139" w:rsidRPr="001A1499">
        <w:rPr>
          <w:rFonts w:ascii="Times New Roman" w:hAnsi="Times New Roman" w:cs="Times New Roman"/>
          <w:sz w:val="28"/>
          <w:szCs w:val="28"/>
        </w:rPr>
        <w:t>ы</w:t>
      </w:r>
      <w:r w:rsidR="00663CC0" w:rsidRPr="001A1499">
        <w:rPr>
          <w:rFonts w:ascii="Times New Roman" w:hAnsi="Times New Roman" w:cs="Times New Roman"/>
          <w:sz w:val="28"/>
          <w:szCs w:val="28"/>
        </w:rPr>
        <w:t xml:space="preserve"> 2.4.</w:t>
      </w:r>
      <w:r w:rsidR="00DE2A2A" w:rsidRPr="001A1499">
        <w:rPr>
          <w:rFonts w:ascii="Times New Roman" w:hAnsi="Times New Roman" w:cs="Times New Roman"/>
          <w:sz w:val="28"/>
          <w:szCs w:val="28"/>
        </w:rPr>
        <w:t>7</w:t>
      </w:r>
      <w:r w:rsidR="00663CC0" w:rsidRPr="001A1499">
        <w:rPr>
          <w:rFonts w:ascii="Times New Roman" w:hAnsi="Times New Roman" w:cs="Times New Roman"/>
          <w:sz w:val="28"/>
          <w:szCs w:val="28"/>
        </w:rPr>
        <w:t xml:space="preserve"> – 2.4.1</w:t>
      </w:r>
      <w:r w:rsidR="00DE2A2A" w:rsidRPr="001A1499">
        <w:rPr>
          <w:rFonts w:ascii="Times New Roman" w:hAnsi="Times New Roman" w:cs="Times New Roman"/>
          <w:sz w:val="28"/>
          <w:szCs w:val="28"/>
        </w:rPr>
        <w:t>0</w:t>
      </w:r>
      <w:r w:rsidR="00CD4735" w:rsidRPr="001A1499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663CC0" w:rsidRPr="001A1499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0B6139" w:rsidRPr="001A1499">
        <w:rPr>
          <w:rFonts w:ascii="Times New Roman" w:hAnsi="Times New Roman" w:cs="Times New Roman"/>
          <w:sz w:val="28"/>
          <w:szCs w:val="28"/>
        </w:rPr>
        <w:t>)</w:t>
      </w:r>
      <w:r w:rsidR="00F7211F" w:rsidRPr="001A1499">
        <w:rPr>
          <w:rFonts w:ascii="Times New Roman" w:hAnsi="Times New Roman" w:cs="Times New Roman"/>
          <w:sz w:val="28"/>
          <w:szCs w:val="28"/>
        </w:rPr>
        <w:t>.</w:t>
      </w:r>
    </w:p>
    <w:p w:rsidR="00F7211F" w:rsidRPr="001A1499" w:rsidRDefault="0073701E" w:rsidP="00F7211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2.4.2.</w:t>
      </w:r>
      <w:r w:rsidR="00F7211F" w:rsidRPr="001A1499">
        <w:rPr>
          <w:rFonts w:ascii="Times New Roman" w:hAnsi="Times New Roman" w:cs="Times New Roman"/>
          <w:sz w:val="28"/>
          <w:szCs w:val="28"/>
        </w:rPr>
        <w:t xml:space="preserve"> В случае если фактическое количество часов работы выше (ниже) установленной законодательством Российской Федерации нормы часов за ставку заработной платы, </w:t>
      </w:r>
      <w:r w:rsidRPr="001A1499">
        <w:rPr>
          <w:rFonts w:ascii="Times New Roman" w:hAnsi="Times New Roman" w:cs="Times New Roman"/>
          <w:sz w:val="28"/>
          <w:szCs w:val="28"/>
        </w:rPr>
        <w:t>сумма ставки заработной платы</w:t>
      </w:r>
      <w:r w:rsidR="00F7211F" w:rsidRPr="001A1499">
        <w:rPr>
          <w:rFonts w:ascii="Times New Roman" w:hAnsi="Times New Roman" w:cs="Times New Roman"/>
          <w:sz w:val="28"/>
          <w:szCs w:val="28"/>
        </w:rPr>
        <w:t xml:space="preserve">, соответственно, повышается (снижается). Расчет </w:t>
      </w:r>
      <w:r w:rsidRPr="001A1499">
        <w:rPr>
          <w:rFonts w:ascii="Times New Roman" w:hAnsi="Times New Roman" w:cs="Times New Roman"/>
          <w:sz w:val="28"/>
          <w:szCs w:val="28"/>
        </w:rPr>
        <w:t xml:space="preserve">суммы ставки заработной платы </w:t>
      </w:r>
      <w:r w:rsidR="00F7211F" w:rsidRPr="001A1499">
        <w:rPr>
          <w:rFonts w:ascii="Times New Roman" w:hAnsi="Times New Roman" w:cs="Times New Roman"/>
          <w:sz w:val="28"/>
          <w:szCs w:val="28"/>
        </w:rPr>
        <w:t xml:space="preserve">производится путем деления </w:t>
      </w:r>
      <w:r w:rsidRPr="001A1499">
        <w:rPr>
          <w:rFonts w:ascii="Times New Roman" w:hAnsi="Times New Roman" w:cs="Times New Roman"/>
          <w:sz w:val="28"/>
          <w:szCs w:val="28"/>
        </w:rPr>
        <w:t>ставки заработной платы</w:t>
      </w:r>
      <w:r w:rsidR="00F7211F" w:rsidRPr="001A1499">
        <w:rPr>
          <w:rFonts w:ascii="Times New Roman" w:hAnsi="Times New Roman" w:cs="Times New Roman"/>
          <w:sz w:val="28"/>
          <w:szCs w:val="28"/>
        </w:rPr>
        <w:t xml:space="preserve"> на норму часов работы в неделю, умножения полученного результата на фактически установленное количество часов работы в неделю по занимаемой должности.</w:t>
      </w:r>
    </w:p>
    <w:p w:rsidR="000F750E" w:rsidRPr="001A1499" w:rsidRDefault="0073701E" w:rsidP="000F750E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2.4.</w:t>
      </w:r>
      <w:r w:rsidR="00663CC0" w:rsidRPr="001A1499">
        <w:rPr>
          <w:rFonts w:ascii="Times New Roman" w:hAnsi="Times New Roman" w:cs="Times New Roman"/>
          <w:sz w:val="28"/>
          <w:szCs w:val="28"/>
        </w:rPr>
        <w:t>3</w:t>
      </w:r>
      <w:r w:rsidRPr="001A1499">
        <w:rPr>
          <w:rFonts w:ascii="Times New Roman" w:hAnsi="Times New Roman" w:cs="Times New Roman"/>
          <w:sz w:val="28"/>
          <w:szCs w:val="28"/>
        </w:rPr>
        <w:t xml:space="preserve">. </w:t>
      </w:r>
      <w:r w:rsidR="00F00AC3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116D7E" w:rsidRPr="001A1499">
        <w:rPr>
          <w:rFonts w:ascii="Times New Roman" w:hAnsi="Times New Roman" w:cs="Times New Roman"/>
          <w:sz w:val="28"/>
          <w:szCs w:val="28"/>
        </w:rPr>
        <w:t>Д</w:t>
      </w:r>
      <w:r w:rsidR="00F00AC3" w:rsidRPr="001A1499">
        <w:rPr>
          <w:rFonts w:ascii="Times New Roman" w:hAnsi="Times New Roman" w:cs="Times New Roman"/>
          <w:sz w:val="28"/>
          <w:szCs w:val="28"/>
        </w:rPr>
        <w:t>олжностно</w:t>
      </w:r>
      <w:r w:rsidR="00116D7E" w:rsidRPr="001A1499">
        <w:rPr>
          <w:rFonts w:ascii="Times New Roman" w:hAnsi="Times New Roman" w:cs="Times New Roman"/>
          <w:sz w:val="28"/>
          <w:szCs w:val="28"/>
        </w:rPr>
        <w:t>й оклад</w:t>
      </w:r>
      <w:r w:rsidR="00E24893" w:rsidRPr="001A1499">
        <w:rPr>
          <w:rFonts w:ascii="Times New Roman" w:hAnsi="Times New Roman" w:cs="Times New Roman"/>
          <w:sz w:val="28"/>
          <w:szCs w:val="28"/>
        </w:rPr>
        <w:t xml:space="preserve"> директора гимназии</w:t>
      </w:r>
      <w:r w:rsidR="00F00AC3" w:rsidRPr="001A1499">
        <w:rPr>
          <w:rFonts w:ascii="Times New Roman" w:hAnsi="Times New Roman" w:cs="Times New Roman"/>
          <w:sz w:val="28"/>
          <w:szCs w:val="28"/>
        </w:rPr>
        <w:t>, заместител</w:t>
      </w:r>
      <w:r w:rsidR="00116D7E" w:rsidRPr="001A1499">
        <w:rPr>
          <w:rFonts w:ascii="Times New Roman" w:hAnsi="Times New Roman" w:cs="Times New Roman"/>
          <w:sz w:val="28"/>
          <w:szCs w:val="28"/>
        </w:rPr>
        <w:t>я</w:t>
      </w:r>
      <w:r w:rsidR="00F00AC3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E24893" w:rsidRPr="001A1499">
        <w:rPr>
          <w:rFonts w:ascii="Times New Roman" w:hAnsi="Times New Roman" w:cs="Times New Roman"/>
          <w:sz w:val="28"/>
          <w:szCs w:val="28"/>
        </w:rPr>
        <w:t>директора</w:t>
      </w:r>
      <w:r w:rsidR="00BB08D9" w:rsidRPr="001A1499">
        <w:rPr>
          <w:rFonts w:ascii="Times New Roman" w:hAnsi="Times New Roman" w:cs="Times New Roman"/>
          <w:sz w:val="28"/>
          <w:szCs w:val="28"/>
        </w:rPr>
        <w:t xml:space="preserve">, главного бухгалтера </w:t>
      </w:r>
      <w:r w:rsidR="00F00AC3" w:rsidRPr="001A1499">
        <w:rPr>
          <w:rFonts w:ascii="Times New Roman" w:hAnsi="Times New Roman" w:cs="Times New Roman"/>
          <w:sz w:val="28"/>
          <w:szCs w:val="28"/>
        </w:rPr>
        <w:t>устанавливается</w:t>
      </w:r>
      <w:r w:rsidR="00F00AC3" w:rsidRPr="001A14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0AC3" w:rsidRPr="001A1499">
        <w:rPr>
          <w:rFonts w:ascii="Times New Roman" w:hAnsi="Times New Roman" w:cs="Times New Roman"/>
          <w:sz w:val="28"/>
          <w:szCs w:val="28"/>
        </w:rPr>
        <w:t xml:space="preserve">путем суммирования произведения ставки </w:t>
      </w:r>
      <w:r w:rsidR="00F00AC3" w:rsidRPr="001A1499">
        <w:rPr>
          <w:rFonts w:ascii="Times New Roman" w:hAnsi="Times New Roman" w:cs="Times New Roman"/>
          <w:sz w:val="28"/>
          <w:szCs w:val="28"/>
        </w:rPr>
        <w:lastRenderedPageBreak/>
        <w:t>заработной платы</w:t>
      </w:r>
      <w:r w:rsidR="00116D7E" w:rsidRPr="001A1499">
        <w:rPr>
          <w:rFonts w:ascii="Times New Roman" w:hAnsi="Times New Roman" w:cs="Times New Roman"/>
          <w:sz w:val="28"/>
          <w:szCs w:val="28"/>
        </w:rPr>
        <w:t xml:space="preserve"> и</w:t>
      </w:r>
      <w:r w:rsidR="00F00AC3" w:rsidRPr="001A1499">
        <w:rPr>
          <w:rFonts w:ascii="Times New Roman" w:hAnsi="Times New Roman" w:cs="Times New Roman"/>
          <w:sz w:val="28"/>
          <w:szCs w:val="28"/>
        </w:rPr>
        <w:t xml:space="preserve"> базового коэффициента</w:t>
      </w:r>
      <w:r w:rsidR="000B6139" w:rsidRPr="001A1499">
        <w:rPr>
          <w:rFonts w:ascii="Times New Roman" w:hAnsi="Times New Roman" w:cs="Times New Roman"/>
          <w:sz w:val="28"/>
          <w:szCs w:val="28"/>
        </w:rPr>
        <w:t>;</w:t>
      </w:r>
      <w:r w:rsidR="00F00AC3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961694" w:rsidRPr="001A1499">
        <w:rPr>
          <w:rFonts w:ascii="Times New Roman" w:hAnsi="Times New Roman" w:cs="Times New Roman"/>
          <w:sz w:val="28"/>
          <w:szCs w:val="28"/>
        </w:rPr>
        <w:t xml:space="preserve">выплат по </w:t>
      </w:r>
      <w:r w:rsidR="00F00AC3" w:rsidRPr="001A1499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961694" w:rsidRPr="001A1499">
        <w:rPr>
          <w:rFonts w:ascii="Times New Roman" w:hAnsi="Times New Roman" w:cs="Times New Roman"/>
          <w:sz w:val="28"/>
          <w:szCs w:val="28"/>
        </w:rPr>
        <w:t>у</w:t>
      </w:r>
      <w:r w:rsidR="00F00AC3" w:rsidRPr="001A1499">
        <w:rPr>
          <w:rFonts w:ascii="Times New Roman" w:hAnsi="Times New Roman" w:cs="Times New Roman"/>
          <w:sz w:val="28"/>
          <w:szCs w:val="28"/>
        </w:rPr>
        <w:t xml:space="preserve"> специфики работы</w:t>
      </w:r>
      <w:r w:rsidR="000B6139" w:rsidRPr="001A1499">
        <w:rPr>
          <w:rFonts w:ascii="Times New Roman" w:hAnsi="Times New Roman" w:cs="Times New Roman"/>
          <w:sz w:val="28"/>
          <w:szCs w:val="28"/>
        </w:rPr>
        <w:t>;</w:t>
      </w:r>
      <w:r w:rsidR="00F00AC3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961694" w:rsidRPr="001A1499">
        <w:rPr>
          <w:rFonts w:ascii="Times New Roman" w:hAnsi="Times New Roman" w:cs="Times New Roman"/>
          <w:sz w:val="28"/>
          <w:szCs w:val="28"/>
        </w:rPr>
        <w:t xml:space="preserve">выплат по </w:t>
      </w:r>
      <w:r w:rsidR="00F00AC3" w:rsidRPr="001A1499">
        <w:rPr>
          <w:rFonts w:ascii="Times New Roman" w:hAnsi="Times New Roman" w:cs="Times New Roman"/>
          <w:sz w:val="28"/>
          <w:szCs w:val="28"/>
        </w:rPr>
        <w:t>коэффициент</w:t>
      </w:r>
      <w:r w:rsidR="00961694" w:rsidRPr="001A1499">
        <w:rPr>
          <w:rFonts w:ascii="Times New Roman" w:hAnsi="Times New Roman" w:cs="Times New Roman"/>
          <w:sz w:val="28"/>
          <w:szCs w:val="28"/>
        </w:rPr>
        <w:t>у</w:t>
      </w:r>
      <w:r w:rsidR="00F00AC3" w:rsidRPr="001A1499">
        <w:rPr>
          <w:rFonts w:ascii="Times New Roman" w:hAnsi="Times New Roman" w:cs="Times New Roman"/>
          <w:sz w:val="28"/>
          <w:szCs w:val="28"/>
        </w:rPr>
        <w:t xml:space="preserve"> за государственные награды (ордена, медали, знаки, почетные звания, спортивные звания, почетные грамоты) Российской Федерации, СССР, РСФСР, за награды и почетные звания Ханты-Мансийского автономного округа - Югры, за ведомственные знаки отличия в труде Российской Федерации, СССР, РСФСР</w:t>
      </w:r>
      <w:r w:rsidR="000B6139" w:rsidRPr="001A1499">
        <w:rPr>
          <w:rFonts w:ascii="Times New Roman" w:hAnsi="Times New Roman" w:cs="Times New Roman"/>
          <w:sz w:val="28"/>
          <w:szCs w:val="28"/>
        </w:rPr>
        <w:t>;</w:t>
      </w:r>
      <w:r w:rsidR="00F00AC3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961694" w:rsidRPr="001A1499">
        <w:rPr>
          <w:rFonts w:ascii="Times New Roman" w:hAnsi="Times New Roman" w:cs="Times New Roman"/>
          <w:sz w:val="28"/>
          <w:szCs w:val="28"/>
        </w:rPr>
        <w:t xml:space="preserve">выплат по коэффициенту </w:t>
      </w:r>
      <w:r w:rsidR="00F00AC3" w:rsidRPr="001A1499">
        <w:rPr>
          <w:rFonts w:ascii="Times New Roman" w:hAnsi="Times New Roman" w:cs="Times New Roman"/>
          <w:sz w:val="28"/>
          <w:szCs w:val="28"/>
        </w:rPr>
        <w:t>масштаба управления</w:t>
      </w:r>
      <w:r w:rsidR="000B6139" w:rsidRPr="001A1499">
        <w:rPr>
          <w:rFonts w:ascii="Times New Roman" w:hAnsi="Times New Roman" w:cs="Times New Roman"/>
          <w:sz w:val="28"/>
          <w:szCs w:val="28"/>
        </w:rPr>
        <w:t>;</w:t>
      </w:r>
      <w:r w:rsidR="00F00AC3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1C7489" w:rsidRPr="001A1499"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961694" w:rsidRPr="001A1499">
        <w:rPr>
          <w:rFonts w:ascii="Times New Roman" w:hAnsi="Times New Roman" w:cs="Times New Roman"/>
          <w:sz w:val="28"/>
          <w:szCs w:val="28"/>
        </w:rPr>
        <w:t xml:space="preserve">по коэффициенту </w:t>
      </w:r>
      <w:r w:rsidR="00F00AC3" w:rsidRPr="001A1499">
        <w:rPr>
          <w:rFonts w:ascii="Times New Roman" w:hAnsi="Times New Roman" w:cs="Times New Roman"/>
          <w:sz w:val="28"/>
          <w:szCs w:val="28"/>
        </w:rPr>
        <w:t>уровня</w:t>
      </w:r>
      <w:r w:rsidR="00F00AC3" w:rsidRPr="001A1499">
        <w:rPr>
          <w:rFonts w:ascii="Times New Roman" w:hAnsi="Times New Roman" w:cs="Times New Roman"/>
          <w:sz w:val="28"/>
          <w:szCs w:val="28"/>
          <w:highlight w:val="magenta"/>
        </w:rPr>
        <w:t xml:space="preserve"> </w:t>
      </w:r>
      <w:r w:rsidR="00F00AC3" w:rsidRPr="001A1499">
        <w:rPr>
          <w:rFonts w:ascii="Times New Roman" w:hAnsi="Times New Roman" w:cs="Times New Roman"/>
          <w:sz w:val="28"/>
          <w:szCs w:val="28"/>
        </w:rPr>
        <w:t>управления</w:t>
      </w:r>
      <w:r w:rsidR="000F750E" w:rsidRPr="001A1499">
        <w:rPr>
          <w:rFonts w:ascii="Times New Roman" w:hAnsi="Times New Roman" w:cs="Times New Roman"/>
          <w:sz w:val="28"/>
          <w:szCs w:val="28"/>
        </w:rPr>
        <w:t>, по следующей формуле:</w:t>
      </w:r>
      <w:r w:rsidR="00F00AC3" w:rsidRPr="001A1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D56" w:rsidRPr="001A1499" w:rsidRDefault="005D7161" w:rsidP="00856D5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ДОрук</w:t>
      </w:r>
      <w:r w:rsidR="00856D56" w:rsidRPr="001A1499">
        <w:rPr>
          <w:rFonts w:ascii="Times New Roman" w:hAnsi="Times New Roman" w:cs="Times New Roman"/>
          <w:sz w:val="28"/>
          <w:szCs w:val="28"/>
        </w:rPr>
        <w:t xml:space="preserve"> = </w:t>
      </w:r>
      <w:r w:rsidR="000F750E" w:rsidRPr="001A1499">
        <w:rPr>
          <w:rFonts w:ascii="Times New Roman" w:hAnsi="Times New Roman" w:cs="Times New Roman"/>
          <w:sz w:val="28"/>
          <w:szCs w:val="28"/>
        </w:rPr>
        <w:t>С</w:t>
      </w:r>
      <w:r w:rsidR="00332A73" w:rsidRPr="001A1499">
        <w:rPr>
          <w:rFonts w:ascii="Times New Roman" w:hAnsi="Times New Roman" w:cs="Times New Roman"/>
          <w:sz w:val="28"/>
          <w:szCs w:val="28"/>
        </w:rPr>
        <w:t xml:space="preserve">зпл </w:t>
      </w:r>
      <w:r w:rsidR="000F750E" w:rsidRPr="001A1499">
        <w:rPr>
          <w:rFonts w:ascii="Times New Roman" w:hAnsi="Times New Roman" w:cs="Times New Roman"/>
          <w:sz w:val="28"/>
          <w:szCs w:val="28"/>
        </w:rPr>
        <w:t>× Бк</w:t>
      </w:r>
      <w:r w:rsidR="00856D56" w:rsidRPr="001A1499">
        <w:rPr>
          <w:rFonts w:ascii="Times New Roman" w:hAnsi="Times New Roman" w:cs="Times New Roman"/>
          <w:sz w:val="28"/>
          <w:szCs w:val="28"/>
        </w:rPr>
        <w:t xml:space="preserve"> + </w:t>
      </w:r>
      <w:r w:rsidR="00961694" w:rsidRPr="001A1499">
        <w:rPr>
          <w:rFonts w:ascii="Times New Roman" w:hAnsi="Times New Roman" w:cs="Times New Roman"/>
          <w:sz w:val="28"/>
          <w:szCs w:val="28"/>
        </w:rPr>
        <w:t>В</w:t>
      </w:r>
      <w:r w:rsidR="000F750E" w:rsidRPr="001A1499">
        <w:rPr>
          <w:rFonts w:ascii="Times New Roman" w:hAnsi="Times New Roman" w:cs="Times New Roman"/>
          <w:sz w:val="28"/>
          <w:szCs w:val="28"/>
        </w:rPr>
        <w:t>к</w:t>
      </w:r>
      <w:r w:rsidR="00A23D90" w:rsidRPr="001A1499">
        <w:rPr>
          <w:rFonts w:ascii="Times New Roman" w:hAnsi="Times New Roman" w:cs="Times New Roman"/>
          <w:sz w:val="28"/>
          <w:szCs w:val="28"/>
        </w:rPr>
        <w:t>ср</w:t>
      </w:r>
      <w:r w:rsidR="00856D56" w:rsidRPr="001A1499">
        <w:rPr>
          <w:rFonts w:ascii="Times New Roman" w:hAnsi="Times New Roman" w:cs="Times New Roman"/>
          <w:sz w:val="28"/>
          <w:szCs w:val="28"/>
        </w:rPr>
        <w:t xml:space="preserve"> + </w:t>
      </w:r>
      <w:r w:rsidR="00961694" w:rsidRPr="001A1499">
        <w:rPr>
          <w:rFonts w:ascii="Times New Roman" w:hAnsi="Times New Roman" w:cs="Times New Roman"/>
          <w:sz w:val="28"/>
          <w:szCs w:val="28"/>
        </w:rPr>
        <w:t>В</w:t>
      </w:r>
      <w:r w:rsidR="000F750E" w:rsidRPr="001A1499">
        <w:rPr>
          <w:rFonts w:ascii="Times New Roman" w:hAnsi="Times New Roman" w:cs="Times New Roman"/>
          <w:sz w:val="28"/>
          <w:szCs w:val="28"/>
        </w:rPr>
        <w:t>к</w:t>
      </w:r>
      <w:r w:rsidR="00961694" w:rsidRPr="001A1499">
        <w:rPr>
          <w:rFonts w:ascii="Times New Roman" w:hAnsi="Times New Roman" w:cs="Times New Roman"/>
          <w:sz w:val="28"/>
          <w:szCs w:val="28"/>
        </w:rPr>
        <w:t>н</w:t>
      </w:r>
      <w:r w:rsidR="00856D56" w:rsidRPr="001A1499">
        <w:rPr>
          <w:rFonts w:ascii="Times New Roman" w:hAnsi="Times New Roman" w:cs="Times New Roman"/>
          <w:sz w:val="28"/>
          <w:szCs w:val="28"/>
        </w:rPr>
        <w:t xml:space="preserve"> + </w:t>
      </w:r>
      <w:r w:rsidR="00961694" w:rsidRPr="001A1499">
        <w:rPr>
          <w:rFonts w:ascii="Times New Roman" w:hAnsi="Times New Roman" w:cs="Times New Roman"/>
          <w:sz w:val="28"/>
          <w:szCs w:val="28"/>
        </w:rPr>
        <w:t>В</w:t>
      </w:r>
      <w:r w:rsidR="000F750E" w:rsidRPr="001A1499">
        <w:rPr>
          <w:rFonts w:ascii="Times New Roman" w:hAnsi="Times New Roman" w:cs="Times New Roman"/>
          <w:sz w:val="28"/>
          <w:szCs w:val="28"/>
        </w:rPr>
        <w:t>к</w:t>
      </w:r>
      <w:r w:rsidR="00856D56" w:rsidRPr="001A1499">
        <w:rPr>
          <w:rFonts w:ascii="Times New Roman" w:hAnsi="Times New Roman" w:cs="Times New Roman"/>
          <w:sz w:val="28"/>
          <w:szCs w:val="28"/>
        </w:rPr>
        <w:t xml:space="preserve">му + </w:t>
      </w:r>
      <w:r w:rsidR="00961694" w:rsidRPr="001A1499">
        <w:rPr>
          <w:rFonts w:ascii="Times New Roman" w:hAnsi="Times New Roman" w:cs="Times New Roman"/>
          <w:sz w:val="28"/>
          <w:szCs w:val="28"/>
        </w:rPr>
        <w:t>В</w:t>
      </w:r>
      <w:r w:rsidR="000F750E" w:rsidRPr="001A1499">
        <w:rPr>
          <w:rFonts w:ascii="Times New Roman" w:hAnsi="Times New Roman" w:cs="Times New Roman"/>
          <w:sz w:val="28"/>
          <w:szCs w:val="28"/>
        </w:rPr>
        <w:t>к</w:t>
      </w:r>
      <w:r w:rsidR="00856D56" w:rsidRPr="001A1499">
        <w:rPr>
          <w:rFonts w:ascii="Times New Roman" w:hAnsi="Times New Roman" w:cs="Times New Roman"/>
          <w:sz w:val="28"/>
          <w:szCs w:val="28"/>
        </w:rPr>
        <w:t>уу,</w:t>
      </w:r>
    </w:p>
    <w:p w:rsidR="00856D56" w:rsidRPr="001A1499" w:rsidRDefault="00856D56" w:rsidP="00856D5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где:</w:t>
      </w:r>
    </w:p>
    <w:p w:rsidR="00856D56" w:rsidRPr="001A1499" w:rsidRDefault="005D7161" w:rsidP="00856D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ДОрук</w:t>
      </w:r>
      <w:r w:rsidR="00856D56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61464F" w:rsidRPr="001A1499">
        <w:rPr>
          <w:rFonts w:ascii="Times New Roman" w:hAnsi="Times New Roman" w:cs="Times New Roman"/>
          <w:sz w:val="28"/>
          <w:szCs w:val="28"/>
        </w:rPr>
        <w:t xml:space="preserve">– </w:t>
      </w:r>
      <w:r w:rsidR="00E24893" w:rsidRPr="001A1499">
        <w:rPr>
          <w:rFonts w:ascii="Times New Roman" w:hAnsi="Times New Roman" w:cs="Times New Roman"/>
          <w:sz w:val="28"/>
          <w:szCs w:val="28"/>
        </w:rPr>
        <w:t>должностной оклад директора</w:t>
      </w:r>
      <w:r w:rsidR="00632C4C" w:rsidRPr="001A1499">
        <w:rPr>
          <w:rFonts w:ascii="Times New Roman" w:hAnsi="Times New Roman" w:cs="Times New Roman"/>
          <w:sz w:val="28"/>
          <w:szCs w:val="28"/>
        </w:rPr>
        <w:t>, заместителя директора, главного бухгалтера</w:t>
      </w:r>
      <w:r w:rsidR="00856D56" w:rsidRPr="001A1499">
        <w:rPr>
          <w:rFonts w:ascii="Times New Roman" w:hAnsi="Times New Roman" w:cs="Times New Roman"/>
          <w:sz w:val="28"/>
          <w:szCs w:val="28"/>
        </w:rPr>
        <w:t>;</w:t>
      </w:r>
    </w:p>
    <w:p w:rsidR="00856D56" w:rsidRPr="001A1499" w:rsidRDefault="000F750E" w:rsidP="00856D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С</w:t>
      </w:r>
      <w:r w:rsidR="00332A73" w:rsidRPr="001A1499">
        <w:rPr>
          <w:rFonts w:ascii="Times New Roman" w:hAnsi="Times New Roman" w:cs="Times New Roman"/>
          <w:sz w:val="28"/>
          <w:szCs w:val="28"/>
        </w:rPr>
        <w:t>зпл</w:t>
      </w:r>
      <w:r w:rsidR="00856D56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Pr="001A1499">
        <w:rPr>
          <w:rFonts w:ascii="Times New Roman" w:hAnsi="Times New Roman" w:cs="Times New Roman"/>
          <w:sz w:val="28"/>
          <w:szCs w:val="28"/>
        </w:rPr>
        <w:t>–</w:t>
      </w:r>
      <w:r w:rsidR="00332A73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Pr="001A1499">
        <w:rPr>
          <w:rFonts w:ascii="Times New Roman" w:hAnsi="Times New Roman" w:cs="Times New Roman"/>
          <w:sz w:val="28"/>
          <w:szCs w:val="28"/>
        </w:rPr>
        <w:t>ставк</w:t>
      </w:r>
      <w:r w:rsidR="00332A73" w:rsidRPr="001A1499">
        <w:rPr>
          <w:rFonts w:ascii="Times New Roman" w:hAnsi="Times New Roman" w:cs="Times New Roman"/>
          <w:sz w:val="28"/>
          <w:szCs w:val="28"/>
        </w:rPr>
        <w:t>а</w:t>
      </w:r>
      <w:r w:rsidRPr="001A1499">
        <w:rPr>
          <w:rFonts w:ascii="Times New Roman" w:hAnsi="Times New Roman" w:cs="Times New Roman"/>
          <w:sz w:val="28"/>
          <w:szCs w:val="28"/>
        </w:rPr>
        <w:t xml:space="preserve"> заработной платы за фактически установленное количество часов работы в неделю по занимаемой должности</w:t>
      </w:r>
      <w:r w:rsidR="00856D56" w:rsidRPr="001A1499">
        <w:rPr>
          <w:rFonts w:ascii="Times New Roman" w:hAnsi="Times New Roman" w:cs="Times New Roman"/>
          <w:sz w:val="28"/>
          <w:szCs w:val="28"/>
        </w:rPr>
        <w:t>;</w:t>
      </w:r>
    </w:p>
    <w:p w:rsidR="000F750E" w:rsidRPr="001A1499" w:rsidRDefault="000F750E" w:rsidP="00856D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Бк – коэффициент уровня образования (базовый коэффициент);</w:t>
      </w:r>
    </w:p>
    <w:p w:rsidR="00856D56" w:rsidRPr="001A1499" w:rsidRDefault="00961694" w:rsidP="00856D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Вк</w:t>
      </w:r>
      <w:r w:rsidR="00856D56" w:rsidRPr="001A1499">
        <w:rPr>
          <w:rFonts w:ascii="Times New Roman" w:hAnsi="Times New Roman" w:cs="Times New Roman"/>
          <w:sz w:val="28"/>
          <w:szCs w:val="28"/>
        </w:rPr>
        <w:t>с</w:t>
      </w:r>
      <w:r w:rsidR="00A23D90" w:rsidRPr="001A1499">
        <w:rPr>
          <w:rFonts w:ascii="Times New Roman" w:hAnsi="Times New Roman" w:cs="Times New Roman"/>
          <w:sz w:val="28"/>
          <w:szCs w:val="28"/>
        </w:rPr>
        <w:t>р</w:t>
      </w:r>
      <w:r w:rsidR="00856D56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Pr="001A1499">
        <w:rPr>
          <w:rFonts w:ascii="Times New Roman" w:hAnsi="Times New Roman" w:cs="Times New Roman"/>
          <w:sz w:val="28"/>
          <w:szCs w:val="28"/>
        </w:rPr>
        <w:t>–</w:t>
      </w:r>
      <w:r w:rsidR="00856D56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Pr="001A1499">
        <w:rPr>
          <w:rFonts w:ascii="Times New Roman" w:hAnsi="Times New Roman" w:cs="Times New Roman"/>
          <w:sz w:val="28"/>
          <w:szCs w:val="28"/>
        </w:rPr>
        <w:t xml:space="preserve">выплаты по коэффициенту </w:t>
      </w:r>
      <w:r w:rsidR="00856D56" w:rsidRPr="001A1499">
        <w:rPr>
          <w:rFonts w:ascii="Times New Roman" w:hAnsi="Times New Roman" w:cs="Times New Roman"/>
          <w:sz w:val="28"/>
          <w:szCs w:val="28"/>
        </w:rPr>
        <w:t>специфики работы;</w:t>
      </w:r>
    </w:p>
    <w:p w:rsidR="00856D56" w:rsidRPr="001A1499" w:rsidRDefault="00961694" w:rsidP="00856D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Вкн</w:t>
      </w:r>
      <w:r w:rsidR="00856D56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Pr="001A1499">
        <w:rPr>
          <w:rFonts w:ascii="Times New Roman" w:hAnsi="Times New Roman" w:cs="Times New Roman"/>
          <w:sz w:val="28"/>
          <w:szCs w:val="28"/>
        </w:rPr>
        <w:t>– выплаты по коэффициенту</w:t>
      </w:r>
      <w:r w:rsidR="00856D56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Pr="001A1499">
        <w:rPr>
          <w:rFonts w:ascii="Times New Roman" w:hAnsi="Times New Roman" w:cs="Times New Roman"/>
          <w:sz w:val="28"/>
          <w:szCs w:val="28"/>
        </w:rPr>
        <w:t>за государственные награды (ордена, медали, знаки, почетные звания, спортивные звания, почетные грамоты) Российской Федерации, СССР, РСФСР, за награды и почетные звания Ханты-Мансийского автономного округа - Югры, за ведомственные знаки отличия в труде Российской Федерации, СССР, РСФСР</w:t>
      </w:r>
      <w:r w:rsidR="00856D56" w:rsidRPr="001A1499">
        <w:rPr>
          <w:rFonts w:ascii="Times New Roman" w:hAnsi="Times New Roman" w:cs="Times New Roman"/>
          <w:sz w:val="28"/>
          <w:szCs w:val="28"/>
        </w:rPr>
        <w:t>;</w:t>
      </w:r>
    </w:p>
    <w:p w:rsidR="00856D56" w:rsidRPr="001A1499" w:rsidRDefault="00443B1E" w:rsidP="00856D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Вк</w:t>
      </w:r>
      <w:r w:rsidR="00856D56" w:rsidRPr="001A1499">
        <w:rPr>
          <w:rFonts w:ascii="Times New Roman" w:hAnsi="Times New Roman" w:cs="Times New Roman"/>
          <w:sz w:val="28"/>
          <w:szCs w:val="28"/>
        </w:rPr>
        <w:t xml:space="preserve">му </w:t>
      </w:r>
      <w:r w:rsidRPr="001A1499">
        <w:rPr>
          <w:rFonts w:ascii="Times New Roman" w:hAnsi="Times New Roman" w:cs="Times New Roman"/>
          <w:sz w:val="28"/>
          <w:szCs w:val="28"/>
        </w:rPr>
        <w:t xml:space="preserve">– выплаты по коэффициенту </w:t>
      </w:r>
      <w:r w:rsidR="00856D56" w:rsidRPr="001A1499">
        <w:rPr>
          <w:rFonts w:ascii="Times New Roman" w:hAnsi="Times New Roman" w:cs="Times New Roman"/>
          <w:sz w:val="28"/>
          <w:szCs w:val="28"/>
        </w:rPr>
        <w:t>масштаба управления;</w:t>
      </w:r>
    </w:p>
    <w:p w:rsidR="00856D56" w:rsidRPr="001A1499" w:rsidRDefault="00443B1E" w:rsidP="00856D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Вк</w:t>
      </w:r>
      <w:r w:rsidR="00856D56" w:rsidRPr="001A1499">
        <w:rPr>
          <w:rFonts w:ascii="Times New Roman" w:hAnsi="Times New Roman" w:cs="Times New Roman"/>
          <w:sz w:val="28"/>
          <w:szCs w:val="28"/>
        </w:rPr>
        <w:t xml:space="preserve">уу </w:t>
      </w:r>
      <w:r w:rsidRPr="001A1499">
        <w:rPr>
          <w:rFonts w:ascii="Times New Roman" w:hAnsi="Times New Roman" w:cs="Times New Roman"/>
          <w:sz w:val="28"/>
          <w:szCs w:val="28"/>
        </w:rPr>
        <w:t xml:space="preserve">– выплаты по коэффициенту </w:t>
      </w:r>
      <w:r w:rsidR="00856D56" w:rsidRPr="001A1499">
        <w:rPr>
          <w:rFonts w:ascii="Times New Roman" w:hAnsi="Times New Roman" w:cs="Times New Roman"/>
          <w:sz w:val="28"/>
          <w:szCs w:val="28"/>
        </w:rPr>
        <w:t>уровня управления.</w:t>
      </w:r>
    </w:p>
    <w:p w:rsidR="009A2719" w:rsidRPr="001A1499" w:rsidRDefault="009A2719" w:rsidP="009A2719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2.4.</w:t>
      </w:r>
      <w:r w:rsidR="00432698" w:rsidRPr="001A1499">
        <w:rPr>
          <w:rFonts w:ascii="Times New Roman" w:hAnsi="Times New Roman" w:cs="Times New Roman"/>
          <w:sz w:val="28"/>
          <w:szCs w:val="28"/>
        </w:rPr>
        <w:t>4</w:t>
      </w:r>
      <w:r w:rsidRPr="001A1499">
        <w:rPr>
          <w:rFonts w:ascii="Times New Roman" w:hAnsi="Times New Roman" w:cs="Times New Roman"/>
          <w:sz w:val="28"/>
          <w:szCs w:val="28"/>
        </w:rPr>
        <w:t xml:space="preserve">. Должностной оклад </w:t>
      </w:r>
      <w:r w:rsidR="0051123C" w:rsidRPr="001A1499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BB08D9" w:rsidRPr="001A1499">
        <w:rPr>
          <w:rFonts w:ascii="Times New Roman" w:hAnsi="Times New Roman" w:cs="Times New Roman"/>
          <w:sz w:val="28"/>
          <w:szCs w:val="28"/>
        </w:rPr>
        <w:t>г</w:t>
      </w:r>
      <w:r w:rsidR="007D4590" w:rsidRPr="001A1499">
        <w:rPr>
          <w:rFonts w:ascii="Times New Roman" w:hAnsi="Times New Roman" w:cs="Times New Roman"/>
          <w:sz w:val="28"/>
          <w:szCs w:val="28"/>
        </w:rPr>
        <w:t>имназии</w:t>
      </w:r>
      <w:r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1C7489" w:rsidRPr="001A1499">
        <w:rPr>
          <w:rFonts w:ascii="Times New Roman" w:hAnsi="Times New Roman" w:cs="Times New Roman"/>
          <w:sz w:val="28"/>
          <w:szCs w:val="28"/>
        </w:rPr>
        <w:t xml:space="preserve">(педагогического работника, специалиста, деятельность которого не связана с образовательной деятельностью), устанавливается </w:t>
      </w:r>
      <w:r w:rsidRPr="001A1499">
        <w:rPr>
          <w:rFonts w:ascii="Times New Roman" w:hAnsi="Times New Roman" w:cs="Times New Roman"/>
          <w:sz w:val="28"/>
          <w:szCs w:val="28"/>
        </w:rPr>
        <w:t xml:space="preserve">путем суммирования произведения ставки заработной платы и базового коэффициента, выплат по  коэффициенту специфики работы, выплат </w:t>
      </w:r>
      <w:r w:rsidR="001C7489" w:rsidRPr="001A1499">
        <w:rPr>
          <w:rFonts w:ascii="Times New Roman" w:hAnsi="Times New Roman" w:cs="Times New Roman"/>
          <w:sz w:val="28"/>
          <w:szCs w:val="28"/>
        </w:rPr>
        <w:t xml:space="preserve">по коэффициенту за квалификационную категорию, выплат </w:t>
      </w:r>
      <w:r w:rsidRPr="001A1499">
        <w:rPr>
          <w:rFonts w:ascii="Times New Roman" w:hAnsi="Times New Roman" w:cs="Times New Roman"/>
          <w:sz w:val="28"/>
          <w:szCs w:val="28"/>
        </w:rPr>
        <w:t xml:space="preserve">по коэффициенту за государственные награды (ордена, медали, знаки, почетные звания, спортивные звания, почетные грамоты) Российской Федерации, СССР, РСФСР, за награды и почетные звания Ханты-Мансийского автономного округа - Югры, за ведомственные знаки отличия в труде Российской Федерации, СССР, РСФСР, по следующей формуле: </w:t>
      </w:r>
    </w:p>
    <w:p w:rsidR="009A2719" w:rsidRPr="001A1499" w:rsidRDefault="009A2719" w:rsidP="009A271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ДО</w:t>
      </w:r>
      <w:r w:rsidR="00440C20" w:rsidRPr="001A1499">
        <w:rPr>
          <w:rFonts w:ascii="Times New Roman" w:hAnsi="Times New Roman" w:cs="Times New Roman"/>
          <w:sz w:val="28"/>
          <w:szCs w:val="28"/>
        </w:rPr>
        <w:t>сп</w:t>
      </w:r>
      <w:r w:rsidRPr="001A1499">
        <w:rPr>
          <w:rFonts w:ascii="Times New Roman" w:hAnsi="Times New Roman" w:cs="Times New Roman"/>
          <w:sz w:val="28"/>
          <w:szCs w:val="28"/>
        </w:rPr>
        <w:t> = Сзпл × Бк + Вкс</w:t>
      </w:r>
      <w:r w:rsidR="00A23D90" w:rsidRPr="001A1499">
        <w:rPr>
          <w:rFonts w:ascii="Times New Roman" w:hAnsi="Times New Roman" w:cs="Times New Roman"/>
          <w:sz w:val="28"/>
          <w:szCs w:val="28"/>
        </w:rPr>
        <w:t>р</w:t>
      </w:r>
      <w:r w:rsidRPr="001A1499">
        <w:rPr>
          <w:rFonts w:ascii="Times New Roman" w:hAnsi="Times New Roman" w:cs="Times New Roman"/>
          <w:sz w:val="28"/>
          <w:szCs w:val="28"/>
        </w:rPr>
        <w:t xml:space="preserve"> + </w:t>
      </w:r>
      <w:r w:rsidR="00440C20" w:rsidRPr="001A1499">
        <w:rPr>
          <w:rFonts w:ascii="Times New Roman" w:hAnsi="Times New Roman" w:cs="Times New Roman"/>
          <w:sz w:val="28"/>
          <w:szCs w:val="28"/>
        </w:rPr>
        <w:t xml:space="preserve">Вкк + </w:t>
      </w:r>
      <w:r w:rsidRPr="001A1499">
        <w:rPr>
          <w:rFonts w:ascii="Times New Roman" w:hAnsi="Times New Roman" w:cs="Times New Roman"/>
          <w:sz w:val="28"/>
          <w:szCs w:val="28"/>
        </w:rPr>
        <w:t>Вкн,</w:t>
      </w:r>
    </w:p>
    <w:p w:rsidR="009A2719" w:rsidRPr="001A1499" w:rsidRDefault="009A2719" w:rsidP="009A271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где:</w:t>
      </w:r>
    </w:p>
    <w:p w:rsidR="009A2719" w:rsidRPr="001A1499" w:rsidRDefault="009A2719" w:rsidP="009A271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ДО</w:t>
      </w:r>
      <w:r w:rsidR="00440C20" w:rsidRPr="001A1499">
        <w:rPr>
          <w:rFonts w:ascii="Times New Roman" w:hAnsi="Times New Roman" w:cs="Times New Roman"/>
          <w:sz w:val="28"/>
          <w:szCs w:val="28"/>
        </w:rPr>
        <w:t>сп</w:t>
      </w:r>
      <w:r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61464F" w:rsidRPr="001A1499">
        <w:rPr>
          <w:rFonts w:ascii="Times New Roman" w:hAnsi="Times New Roman" w:cs="Times New Roman"/>
          <w:sz w:val="28"/>
          <w:szCs w:val="28"/>
        </w:rPr>
        <w:t xml:space="preserve">– </w:t>
      </w:r>
      <w:r w:rsidRPr="001A1499">
        <w:rPr>
          <w:rFonts w:ascii="Times New Roman" w:hAnsi="Times New Roman" w:cs="Times New Roman"/>
          <w:sz w:val="28"/>
          <w:szCs w:val="28"/>
        </w:rPr>
        <w:t xml:space="preserve">должностной оклад </w:t>
      </w:r>
      <w:r w:rsidR="00440C20" w:rsidRPr="001A1499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7D4590" w:rsidRPr="001A1499">
        <w:rPr>
          <w:rFonts w:ascii="Times New Roman" w:hAnsi="Times New Roman" w:cs="Times New Roman"/>
          <w:sz w:val="28"/>
          <w:szCs w:val="28"/>
        </w:rPr>
        <w:t>Гимназии</w:t>
      </w:r>
      <w:r w:rsidR="00440C20" w:rsidRPr="001A1499">
        <w:rPr>
          <w:rFonts w:ascii="Times New Roman" w:hAnsi="Times New Roman" w:cs="Times New Roman"/>
          <w:sz w:val="28"/>
          <w:szCs w:val="28"/>
        </w:rPr>
        <w:t xml:space="preserve"> (педагогического работника, специалиста, деятельность которого не связана с образовательной деятельностью)</w:t>
      </w:r>
      <w:r w:rsidRPr="001A1499">
        <w:rPr>
          <w:rFonts w:ascii="Times New Roman" w:hAnsi="Times New Roman" w:cs="Times New Roman"/>
          <w:sz w:val="28"/>
          <w:szCs w:val="28"/>
        </w:rPr>
        <w:t>;</w:t>
      </w:r>
    </w:p>
    <w:p w:rsidR="009A2719" w:rsidRPr="001A1499" w:rsidRDefault="009A2719" w:rsidP="009A271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Сзпл – ставка заработной платы за фактически установленное количество часов работы в неделю по занимаемой должности;</w:t>
      </w:r>
    </w:p>
    <w:p w:rsidR="009A2719" w:rsidRPr="001A1499" w:rsidRDefault="009A2719" w:rsidP="009A271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Бк – коэффициент уровня образования (базовый коэффициент);</w:t>
      </w:r>
    </w:p>
    <w:p w:rsidR="009A2719" w:rsidRPr="001A1499" w:rsidRDefault="009A2719" w:rsidP="009A271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Вкс</w:t>
      </w:r>
      <w:r w:rsidR="00A23D90" w:rsidRPr="001A1499">
        <w:rPr>
          <w:rFonts w:ascii="Times New Roman" w:hAnsi="Times New Roman" w:cs="Times New Roman"/>
          <w:sz w:val="28"/>
          <w:szCs w:val="28"/>
        </w:rPr>
        <w:t>р</w:t>
      </w:r>
      <w:r w:rsidRPr="001A1499">
        <w:rPr>
          <w:rFonts w:ascii="Times New Roman" w:hAnsi="Times New Roman" w:cs="Times New Roman"/>
          <w:sz w:val="28"/>
          <w:szCs w:val="28"/>
        </w:rPr>
        <w:t xml:space="preserve"> – выплаты по коэффициенту специфики работы;</w:t>
      </w:r>
    </w:p>
    <w:p w:rsidR="0061464F" w:rsidRPr="001A1499" w:rsidRDefault="0061464F" w:rsidP="009A271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Вкк – выплаты по коэффициенту за квалификационную категорию;</w:t>
      </w:r>
    </w:p>
    <w:p w:rsidR="009A2719" w:rsidRPr="001A1499" w:rsidRDefault="009A2719" w:rsidP="009A271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Вкн – выплаты по коэффициенту за государственные награды (ордена, медали, знаки, почетные звания, спортивные звания, почетные грамоты) </w:t>
      </w:r>
      <w:r w:rsidRPr="001A149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СССР, РСФСР, или коэффициенту за награды и почетные звания Ханты-Мансийского автономного округа - Югры, или коэффициенту за ведомственные знаки отличия в труде Российской Федерации, СССР, РСФСР</w:t>
      </w:r>
      <w:r w:rsidR="008F7AB4" w:rsidRPr="001A1499">
        <w:rPr>
          <w:rFonts w:ascii="Times New Roman" w:hAnsi="Times New Roman" w:cs="Times New Roman"/>
          <w:sz w:val="28"/>
          <w:szCs w:val="28"/>
        </w:rPr>
        <w:t>.</w:t>
      </w:r>
    </w:p>
    <w:p w:rsidR="0017017B" w:rsidRPr="001A1499" w:rsidRDefault="00C67C60" w:rsidP="0017017B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2.4.5</w:t>
      </w:r>
      <w:r w:rsidR="0017017B" w:rsidRPr="001A1499">
        <w:rPr>
          <w:rFonts w:ascii="Times New Roman" w:hAnsi="Times New Roman" w:cs="Times New Roman"/>
          <w:sz w:val="28"/>
          <w:szCs w:val="28"/>
        </w:rPr>
        <w:t xml:space="preserve">. Должностной оклад служащего </w:t>
      </w:r>
      <w:r w:rsidR="00BB08D9" w:rsidRPr="001A1499">
        <w:rPr>
          <w:rFonts w:ascii="Times New Roman" w:hAnsi="Times New Roman" w:cs="Times New Roman"/>
          <w:sz w:val="28"/>
          <w:szCs w:val="28"/>
        </w:rPr>
        <w:t>гимназии</w:t>
      </w:r>
      <w:r w:rsidR="0017017B" w:rsidRPr="001A1499">
        <w:rPr>
          <w:rFonts w:ascii="Times New Roman" w:hAnsi="Times New Roman" w:cs="Times New Roman"/>
          <w:sz w:val="28"/>
          <w:szCs w:val="28"/>
        </w:rPr>
        <w:t xml:space="preserve"> устанавливается путем суммирования произведения ставки заработной платы и базового коэффициента, выплат по коэффициенту специфики работы, по следующей формуле: </w:t>
      </w:r>
    </w:p>
    <w:p w:rsidR="0017017B" w:rsidRPr="001A1499" w:rsidRDefault="0017017B" w:rsidP="0017017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ДОс</w:t>
      </w:r>
      <w:r w:rsidR="002901DA" w:rsidRPr="001A1499">
        <w:rPr>
          <w:rFonts w:ascii="Times New Roman" w:hAnsi="Times New Roman" w:cs="Times New Roman"/>
          <w:sz w:val="28"/>
          <w:szCs w:val="28"/>
        </w:rPr>
        <w:t>л</w:t>
      </w:r>
      <w:r w:rsidR="00DF09B1" w:rsidRPr="001A1499">
        <w:rPr>
          <w:rFonts w:ascii="Times New Roman" w:hAnsi="Times New Roman" w:cs="Times New Roman"/>
          <w:sz w:val="28"/>
          <w:szCs w:val="28"/>
        </w:rPr>
        <w:t> = Сзпл × Бк + Вкср</w:t>
      </w:r>
      <w:r w:rsidRPr="001A1499">
        <w:rPr>
          <w:rFonts w:ascii="Times New Roman" w:hAnsi="Times New Roman" w:cs="Times New Roman"/>
          <w:sz w:val="28"/>
          <w:szCs w:val="28"/>
        </w:rPr>
        <w:t>,</w:t>
      </w:r>
    </w:p>
    <w:p w:rsidR="0017017B" w:rsidRPr="001A1499" w:rsidRDefault="0017017B" w:rsidP="0017017B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где:</w:t>
      </w:r>
    </w:p>
    <w:p w:rsidR="0017017B" w:rsidRPr="001A1499" w:rsidRDefault="0017017B" w:rsidP="0017017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ДОс</w:t>
      </w:r>
      <w:r w:rsidR="002901DA" w:rsidRPr="001A1499">
        <w:rPr>
          <w:rFonts w:ascii="Times New Roman" w:hAnsi="Times New Roman" w:cs="Times New Roman"/>
          <w:sz w:val="28"/>
          <w:szCs w:val="28"/>
        </w:rPr>
        <w:t>л</w:t>
      </w:r>
      <w:r w:rsidRPr="001A1499">
        <w:rPr>
          <w:rFonts w:ascii="Times New Roman" w:hAnsi="Times New Roman" w:cs="Times New Roman"/>
          <w:sz w:val="28"/>
          <w:szCs w:val="28"/>
        </w:rPr>
        <w:t xml:space="preserve"> – должностной оклад </w:t>
      </w:r>
      <w:r w:rsidR="00C67C60" w:rsidRPr="001A1499">
        <w:rPr>
          <w:rFonts w:ascii="Times New Roman" w:hAnsi="Times New Roman" w:cs="Times New Roman"/>
          <w:sz w:val="28"/>
          <w:szCs w:val="28"/>
        </w:rPr>
        <w:t>служащего</w:t>
      </w:r>
      <w:r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7D4590" w:rsidRPr="001A1499">
        <w:rPr>
          <w:rFonts w:ascii="Times New Roman" w:hAnsi="Times New Roman" w:cs="Times New Roman"/>
          <w:sz w:val="28"/>
          <w:szCs w:val="28"/>
        </w:rPr>
        <w:t>Гимназии</w:t>
      </w:r>
      <w:r w:rsidRPr="001A1499">
        <w:rPr>
          <w:rFonts w:ascii="Times New Roman" w:hAnsi="Times New Roman" w:cs="Times New Roman"/>
          <w:sz w:val="28"/>
          <w:szCs w:val="28"/>
        </w:rPr>
        <w:t>;</w:t>
      </w:r>
    </w:p>
    <w:p w:rsidR="0017017B" w:rsidRPr="001A1499" w:rsidRDefault="0017017B" w:rsidP="0017017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Сзпл – ставка заработной платы за фактически установленное количество часов работы в неделю по занимаемой должности;</w:t>
      </w:r>
    </w:p>
    <w:p w:rsidR="0017017B" w:rsidRPr="001A1499" w:rsidRDefault="0017017B" w:rsidP="0017017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Бк – коэффициент уровня образования (базовый коэффициент);</w:t>
      </w:r>
    </w:p>
    <w:p w:rsidR="0017017B" w:rsidRPr="001A1499" w:rsidRDefault="0017017B" w:rsidP="0017017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Вкс</w:t>
      </w:r>
      <w:r w:rsidR="00A23D90" w:rsidRPr="001A1499">
        <w:rPr>
          <w:rFonts w:ascii="Times New Roman" w:hAnsi="Times New Roman" w:cs="Times New Roman"/>
          <w:sz w:val="28"/>
          <w:szCs w:val="28"/>
        </w:rPr>
        <w:t>р</w:t>
      </w:r>
      <w:r w:rsidRPr="001A1499">
        <w:rPr>
          <w:rFonts w:ascii="Times New Roman" w:hAnsi="Times New Roman" w:cs="Times New Roman"/>
          <w:sz w:val="28"/>
          <w:szCs w:val="28"/>
        </w:rPr>
        <w:t xml:space="preserve"> – выплаты по коэффициенту специфики работы</w:t>
      </w:r>
      <w:r w:rsidR="00A23D90" w:rsidRPr="001A1499">
        <w:rPr>
          <w:rFonts w:ascii="Times New Roman" w:hAnsi="Times New Roman" w:cs="Times New Roman"/>
          <w:sz w:val="28"/>
          <w:szCs w:val="28"/>
        </w:rPr>
        <w:t>.</w:t>
      </w:r>
    </w:p>
    <w:p w:rsidR="00F00AC3" w:rsidRPr="001A1499" w:rsidRDefault="00925249" w:rsidP="00F00A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2.</w:t>
      </w:r>
      <w:r w:rsidR="00E77DD8" w:rsidRPr="001A1499">
        <w:rPr>
          <w:rFonts w:ascii="Times New Roman" w:hAnsi="Times New Roman" w:cs="Times New Roman"/>
          <w:sz w:val="28"/>
          <w:szCs w:val="28"/>
        </w:rPr>
        <w:t>4.</w:t>
      </w:r>
      <w:r w:rsidR="00C67C60" w:rsidRPr="001A1499">
        <w:rPr>
          <w:rFonts w:ascii="Times New Roman" w:hAnsi="Times New Roman" w:cs="Times New Roman"/>
          <w:sz w:val="28"/>
          <w:szCs w:val="28"/>
        </w:rPr>
        <w:t>6</w:t>
      </w:r>
      <w:r w:rsidR="00C3399D" w:rsidRPr="001A1499">
        <w:rPr>
          <w:rFonts w:ascii="Times New Roman" w:hAnsi="Times New Roman" w:cs="Times New Roman"/>
          <w:sz w:val="28"/>
          <w:szCs w:val="28"/>
        </w:rPr>
        <w:t>.</w:t>
      </w:r>
      <w:r w:rsidR="00F00AC3" w:rsidRPr="001A1499">
        <w:rPr>
          <w:rFonts w:ascii="Times New Roman" w:hAnsi="Times New Roman" w:cs="Times New Roman"/>
          <w:sz w:val="28"/>
          <w:szCs w:val="28"/>
        </w:rPr>
        <w:t xml:space="preserve"> Размер базового коэффициента</w:t>
      </w:r>
      <w:r w:rsidR="00DA06AE" w:rsidRPr="001A1499">
        <w:rPr>
          <w:rFonts w:ascii="Times New Roman" w:hAnsi="Times New Roman" w:cs="Times New Roman"/>
          <w:sz w:val="28"/>
          <w:szCs w:val="28"/>
        </w:rPr>
        <w:t>, основание для его установления</w:t>
      </w:r>
      <w:r w:rsidR="0079560C" w:rsidRPr="001A1499">
        <w:rPr>
          <w:rFonts w:ascii="Times New Roman" w:hAnsi="Times New Roman" w:cs="Times New Roman"/>
          <w:sz w:val="28"/>
          <w:szCs w:val="28"/>
        </w:rPr>
        <w:t xml:space="preserve"> указан</w:t>
      </w:r>
      <w:r w:rsidR="00DA06AE" w:rsidRPr="001A1499">
        <w:rPr>
          <w:rFonts w:ascii="Times New Roman" w:hAnsi="Times New Roman" w:cs="Times New Roman"/>
          <w:sz w:val="28"/>
          <w:szCs w:val="28"/>
        </w:rPr>
        <w:t>ы</w:t>
      </w:r>
      <w:r w:rsidR="0079560C" w:rsidRPr="001A1499">
        <w:rPr>
          <w:rFonts w:ascii="Times New Roman" w:hAnsi="Times New Roman" w:cs="Times New Roman"/>
          <w:sz w:val="28"/>
          <w:szCs w:val="28"/>
        </w:rPr>
        <w:t xml:space="preserve"> в таблице </w:t>
      </w:r>
      <w:r w:rsidR="004E1B1C" w:rsidRPr="001A1499">
        <w:rPr>
          <w:rFonts w:ascii="Times New Roman" w:hAnsi="Times New Roman" w:cs="Times New Roman"/>
          <w:sz w:val="28"/>
          <w:szCs w:val="28"/>
        </w:rPr>
        <w:t>2</w:t>
      </w:r>
      <w:r w:rsidR="0079560C" w:rsidRPr="001A149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E3615" w:rsidRPr="001A1499" w:rsidRDefault="00DE3615" w:rsidP="00DE361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Базовый коэффициент</w:t>
      </w:r>
    </w:p>
    <w:p w:rsidR="00DE7E73" w:rsidRPr="001A1499" w:rsidRDefault="00F00AC3" w:rsidP="00BB08D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E1B1C" w:rsidRPr="001A149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536"/>
        <w:gridCol w:w="1134"/>
        <w:gridCol w:w="1134"/>
        <w:gridCol w:w="980"/>
      </w:tblGrid>
      <w:tr w:rsidR="00DE7E73" w:rsidRPr="002F7CB1" w:rsidTr="004E1B1C">
        <w:tc>
          <w:tcPr>
            <w:tcW w:w="1951" w:type="dxa"/>
            <w:vMerge w:val="restart"/>
          </w:tcPr>
          <w:p w:rsidR="00DE7E73" w:rsidRPr="002F7CB1" w:rsidRDefault="00DE7E73" w:rsidP="00C5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Наименование базового коэффициента</w:t>
            </w:r>
          </w:p>
        </w:tc>
        <w:tc>
          <w:tcPr>
            <w:tcW w:w="4536" w:type="dxa"/>
            <w:vMerge w:val="restart"/>
          </w:tcPr>
          <w:p w:rsidR="00DE7E73" w:rsidRPr="002F7CB1" w:rsidRDefault="004E1B1C" w:rsidP="00C5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Уровень образования</w:t>
            </w:r>
          </w:p>
        </w:tc>
        <w:tc>
          <w:tcPr>
            <w:tcW w:w="3248" w:type="dxa"/>
            <w:gridSpan w:val="3"/>
          </w:tcPr>
          <w:p w:rsidR="00DE7E73" w:rsidRPr="002F7CB1" w:rsidRDefault="00DE7E73" w:rsidP="002071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Размер коэффициент</w:t>
            </w:r>
            <w:r w:rsidR="00207128" w:rsidRPr="002F7CB1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DE7E73" w:rsidRPr="002F7CB1" w:rsidTr="004E1B1C">
        <w:tc>
          <w:tcPr>
            <w:tcW w:w="1951" w:type="dxa"/>
            <w:vMerge/>
          </w:tcPr>
          <w:p w:rsidR="00DE7E73" w:rsidRPr="002F7CB1" w:rsidRDefault="00DE7E73" w:rsidP="00C5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6" w:type="dxa"/>
            <w:vMerge/>
          </w:tcPr>
          <w:p w:rsidR="00DE7E73" w:rsidRPr="002F7CB1" w:rsidRDefault="00DE7E73" w:rsidP="00C5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DE7E73" w:rsidRPr="002F7CB1" w:rsidRDefault="00DE7E73" w:rsidP="00C56D67">
            <w:pPr>
              <w:widowControl/>
              <w:autoSpaceDE/>
              <w:autoSpaceDN/>
              <w:adjustRightInd/>
              <w:ind w:hanging="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руково-дители</w:t>
            </w:r>
          </w:p>
        </w:tc>
        <w:tc>
          <w:tcPr>
            <w:tcW w:w="1134" w:type="dxa"/>
          </w:tcPr>
          <w:p w:rsidR="00DE7E73" w:rsidRPr="002F7CB1" w:rsidRDefault="00DE7E73" w:rsidP="00C56D67">
            <w:pPr>
              <w:widowControl/>
              <w:autoSpaceDE/>
              <w:autoSpaceDN/>
              <w:adjustRightInd/>
              <w:ind w:hanging="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специа-листы</w:t>
            </w:r>
          </w:p>
        </w:tc>
        <w:tc>
          <w:tcPr>
            <w:tcW w:w="980" w:type="dxa"/>
          </w:tcPr>
          <w:p w:rsidR="00DE7E73" w:rsidRPr="002F7CB1" w:rsidRDefault="00DE7E73" w:rsidP="00C56D67">
            <w:pPr>
              <w:widowControl/>
              <w:autoSpaceDE/>
              <w:autoSpaceDN/>
              <w:adjustRightInd/>
              <w:ind w:hanging="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служа-щие</w:t>
            </w:r>
          </w:p>
        </w:tc>
      </w:tr>
      <w:tr w:rsidR="00DE7E73" w:rsidRPr="002F7CB1" w:rsidTr="00165D3A">
        <w:trPr>
          <w:trHeight w:val="1514"/>
        </w:trPr>
        <w:tc>
          <w:tcPr>
            <w:tcW w:w="1951" w:type="dxa"/>
            <w:vMerge w:val="restart"/>
          </w:tcPr>
          <w:p w:rsidR="00DE7E73" w:rsidRPr="002F7CB1" w:rsidRDefault="00DE7E73" w:rsidP="00DE7E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Коэффициент </w:t>
            </w:r>
          </w:p>
          <w:p w:rsidR="00DE7E73" w:rsidRPr="002F7CB1" w:rsidRDefault="00DE7E73" w:rsidP="00DE7E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уровня образования</w:t>
            </w:r>
          </w:p>
          <w:p w:rsidR="00165D3A" w:rsidRPr="002F7CB1" w:rsidRDefault="00165D3A" w:rsidP="00DE7E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5D3A" w:rsidRPr="002F7CB1" w:rsidRDefault="00165D3A" w:rsidP="00DE7E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5D3A" w:rsidRPr="002F7CB1" w:rsidRDefault="00165D3A" w:rsidP="00DE7E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5D3A" w:rsidRPr="002F7CB1" w:rsidRDefault="00165D3A" w:rsidP="00DE7E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5D3A" w:rsidRPr="002F7CB1" w:rsidRDefault="00165D3A" w:rsidP="00DE7E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5D3A" w:rsidRPr="002F7CB1" w:rsidRDefault="00165D3A" w:rsidP="00DE7E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5D3A" w:rsidRPr="002F7CB1" w:rsidRDefault="00165D3A" w:rsidP="00DE7E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5D3A" w:rsidRPr="002F7CB1" w:rsidRDefault="00165D3A" w:rsidP="00DE7E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7E73" w:rsidRPr="002F7CB1" w:rsidRDefault="00DE7E73" w:rsidP="00DE7E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7E73" w:rsidRPr="002F7CB1" w:rsidRDefault="00DE7E73" w:rsidP="00DE7E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7E73" w:rsidRPr="002F7CB1" w:rsidRDefault="00DE7E73" w:rsidP="00DE7E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7E73" w:rsidRPr="002F7CB1" w:rsidRDefault="00DE7E73" w:rsidP="00DE7E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7E73" w:rsidRPr="002F7CB1" w:rsidRDefault="00DE7E73" w:rsidP="00DE7E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7E73" w:rsidRPr="002F7CB1" w:rsidRDefault="00DE7E73" w:rsidP="00DE7E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7E73" w:rsidRPr="002F7CB1" w:rsidRDefault="00DE7E73" w:rsidP="00DE7E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7E73" w:rsidRPr="002F7CB1" w:rsidRDefault="00DE7E73" w:rsidP="00DE7E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7E73" w:rsidRPr="002F7CB1" w:rsidRDefault="00DE7E73" w:rsidP="00DE7E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DE7E73" w:rsidRPr="002F7CB1" w:rsidRDefault="009D4C81" w:rsidP="00DE7E73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E7E73" w:rsidRPr="002F7CB1">
              <w:rPr>
                <w:rFonts w:ascii="Times New Roman" w:hAnsi="Times New Roman" w:cs="Times New Roman"/>
                <w:sz w:val="26"/>
                <w:szCs w:val="26"/>
              </w:rPr>
              <w:t>ысшее образование, подтверждаемое присвоением лицу, успешно прошедшему итоговую аттестацию, квалификации (степени) «специалист» или квалификации (степени) «магистр»</w:t>
            </w:r>
          </w:p>
        </w:tc>
        <w:tc>
          <w:tcPr>
            <w:tcW w:w="1134" w:type="dxa"/>
          </w:tcPr>
          <w:p w:rsidR="00DE7E73" w:rsidRPr="002F7CB1" w:rsidRDefault="00DE7E73" w:rsidP="00DA06A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134" w:type="dxa"/>
          </w:tcPr>
          <w:p w:rsidR="00DE7E73" w:rsidRPr="002F7CB1" w:rsidRDefault="00DE7E73" w:rsidP="00DA06A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980" w:type="dxa"/>
          </w:tcPr>
          <w:p w:rsidR="00DE7E73" w:rsidRPr="002F7CB1" w:rsidRDefault="00DE7E73" w:rsidP="00DA06A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DE7E73" w:rsidRPr="002F7CB1" w:rsidTr="00207128">
        <w:tc>
          <w:tcPr>
            <w:tcW w:w="1951" w:type="dxa"/>
            <w:vMerge/>
          </w:tcPr>
          <w:p w:rsidR="00DE7E73" w:rsidRPr="002F7CB1" w:rsidRDefault="00DE7E73" w:rsidP="00DE7E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6" w:type="dxa"/>
          </w:tcPr>
          <w:p w:rsidR="00DE7E73" w:rsidRPr="002F7CB1" w:rsidRDefault="009D4C81" w:rsidP="00DE7E73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E7E73" w:rsidRPr="002F7CB1">
              <w:rPr>
                <w:rFonts w:ascii="Times New Roman" w:hAnsi="Times New Roman" w:cs="Times New Roman"/>
                <w:sz w:val="26"/>
                <w:szCs w:val="26"/>
              </w:rPr>
              <w:t>ысшее образование, подтверждаемое присвоением лицу, успешно прошедшему итоговую аттестацию, квалификации (степени) «бакалавр»</w:t>
            </w:r>
          </w:p>
        </w:tc>
        <w:tc>
          <w:tcPr>
            <w:tcW w:w="1134" w:type="dxa"/>
          </w:tcPr>
          <w:p w:rsidR="00DE7E73" w:rsidRPr="002F7CB1" w:rsidRDefault="00DE7E73" w:rsidP="00DA06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1,4 </w:t>
            </w:r>
          </w:p>
        </w:tc>
        <w:tc>
          <w:tcPr>
            <w:tcW w:w="1134" w:type="dxa"/>
          </w:tcPr>
          <w:p w:rsidR="00DE7E73" w:rsidRPr="002F7CB1" w:rsidRDefault="00DE7E73" w:rsidP="00DA06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1,4 </w:t>
            </w:r>
          </w:p>
        </w:tc>
        <w:tc>
          <w:tcPr>
            <w:tcW w:w="980" w:type="dxa"/>
          </w:tcPr>
          <w:p w:rsidR="00DE7E73" w:rsidRPr="002F7CB1" w:rsidRDefault="00DE7E73" w:rsidP="00DA06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1,4 </w:t>
            </w:r>
          </w:p>
        </w:tc>
      </w:tr>
      <w:tr w:rsidR="00DE7E73" w:rsidRPr="002F7CB1" w:rsidTr="00207128">
        <w:tc>
          <w:tcPr>
            <w:tcW w:w="1951" w:type="dxa"/>
            <w:vMerge/>
          </w:tcPr>
          <w:p w:rsidR="00DE7E73" w:rsidRPr="002F7CB1" w:rsidRDefault="00DE7E73" w:rsidP="00DE7E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6" w:type="dxa"/>
          </w:tcPr>
          <w:p w:rsidR="00DE7E73" w:rsidRPr="002F7CB1" w:rsidRDefault="009D4C81" w:rsidP="00DE7E73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E7E73" w:rsidRPr="002F7CB1">
              <w:rPr>
                <w:rFonts w:ascii="Times New Roman" w:hAnsi="Times New Roman" w:cs="Times New Roman"/>
                <w:sz w:val="26"/>
                <w:szCs w:val="26"/>
              </w:rPr>
              <w:t>реднее профессиональное образование по программам подготовки специалистов среднего звена, неполное высшее образование</w:t>
            </w:r>
          </w:p>
        </w:tc>
        <w:tc>
          <w:tcPr>
            <w:tcW w:w="1134" w:type="dxa"/>
          </w:tcPr>
          <w:p w:rsidR="00DE7E73" w:rsidRPr="002F7CB1" w:rsidRDefault="00DE7E73" w:rsidP="00DA06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134" w:type="dxa"/>
          </w:tcPr>
          <w:p w:rsidR="00DE7E73" w:rsidRPr="002F7CB1" w:rsidRDefault="00DE7E73" w:rsidP="00DA06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980" w:type="dxa"/>
          </w:tcPr>
          <w:p w:rsidR="00DE7E73" w:rsidRPr="002F7CB1" w:rsidRDefault="00DE7E73" w:rsidP="00DA06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DE7E73" w:rsidRPr="002F7CB1" w:rsidTr="00207128">
        <w:tc>
          <w:tcPr>
            <w:tcW w:w="1951" w:type="dxa"/>
            <w:vMerge/>
          </w:tcPr>
          <w:p w:rsidR="00DE7E73" w:rsidRPr="002F7CB1" w:rsidRDefault="00DE7E73" w:rsidP="00DE7E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6" w:type="dxa"/>
          </w:tcPr>
          <w:p w:rsidR="00DE7E73" w:rsidRPr="002F7CB1" w:rsidRDefault="009D4C81" w:rsidP="00DE7E73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E7E73" w:rsidRPr="002F7CB1">
              <w:rPr>
                <w:rFonts w:ascii="Times New Roman" w:hAnsi="Times New Roman" w:cs="Times New Roman"/>
                <w:sz w:val="26"/>
                <w:szCs w:val="26"/>
              </w:rPr>
              <w:t>реднее профессиональное образование по программам подготовки квалифицированных рабочих (служащих)</w:t>
            </w:r>
          </w:p>
        </w:tc>
        <w:tc>
          <w:tcPr>
            <w:tcW w:w="1134" w:type="dxa"/>
          </w:tcPr>
          <w:p w:rsidR="00DE7E73" w:rsidRPr="002F7CB1" w:rsidRDefault="00DE7E73" w:rsidP="00DA06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134" w:type="dxa"/>
          </w:tcPr>
          <w:p w:rsidR="00DE7E73" w:rsidRPr="002F7CB1" w:rsidRDefault="00DE7E73" w:rsidP="00DA06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1,2 </w:t>
            </w:r>
          </w:p>
        </w:tc>
        <w:tc>
          <w:tcPr>
            <w:tcW w:w="980" w:type="dxa"/>
          </w:tcPr>
          <w:p w:rsidR="00DE7E73" w:rsidRPr="002F7CB1" w:rsidRDefault="00DE7E73" w:rsidP="00DA06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1,2 </w:t>
            </w:r>
          </w:p>
        </w:tc>
      </w:tr>
      <w:tr w:rsidR="00DE7E73" w:rsidRPr="002F7CB1" w:rsidTr="00207128">
        <w:tc>
          <w:tcPr>
            <w:tcW w:w="1951" w:type="dxa"/>
            <w:vMerge/>
          </w:tcPr>
          <w:p w:rsidR="00DE7E73" w:rsidRPr="002F7CB1" w:rsidRDefault="00DE7E73" w:rsidP="00DE7E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6" w:type="dxa"/>
          </w:tcPr>
          <w:p w:rsidR="00DE7E73" w:rsidRPr="002F7CB1" w:rsidRDefault="009D4C81" w:rsidP="00DE7E73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E7E73" w:rsidRPr="002F7CB1">
              <w:rPr>
                <w:rFonts w:ascii="Times New Roman" w:hAnsi="Times New Roman" w:cs="Times New Roman"/>
                <w:sz w:val="26"/>
                <w:szCs w:val="26"/>
              </w:rPr>
              <w:t>реднее общее образование</w:t>
            </w:r>
          </w:p>
        </w:tc>
        <w:tc>
          <w:tcPr>
            <w:tcW w:w="1134" w:type="dxa"/>
          </w:tcPr>
          <w:p w:rsidR="00DE7E73" w:rsidRPr="002F7CB1" w:rsidRDefault="00DE7E73" w:rsidP="00DA06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  <w:tc>
          <w:tcPr>
            <w:tcW w:w="1134" w:type="dxa"/>
          </w:tcPr>
          <w:p w:rsidR="00DE7E73" w:rsidRPr="002F7CB1" w:rsidRDefault="00DE7E73" w:rsidP="00DA06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  <w:tc>
          <w:tcPr>
            <w:tcW w:w="980" w:type="dxa"/>
          </w:tcPr>
          <w:p w:rsidR="00DE7E73" w:rsidRPr="002F7CB1" w:rsidRDefault="00DE7E73" w:rsidP="00DA06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</w:tr>
      <w:tr w:rsidR="00DE7E73" w:rsidRPr="002F7CB1" w:rsidTr="00207128">
        <w:tc>
          <w:tcPr>
            <w:tcW w:w="1951" w:type="dxa"/>
            <w:vMerge/>
          </w:tcPr>
          <w:p w:rsidR="00DE7E73" w:rsidRPr="002F7CB1" w:rsidRDefault="00DE7E73" w:rsidP="00C5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6" w:type="dxa"/>
          </w:tcPr>
          <w:p w:rsidR="00DE7E73" w:rsidRPr="002F7CB1" w:rsidRDefault="00DE7E73" w:rsidP="00C56D6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основное общее образование</w:t>
            </w:r>
          </w:p>
        </w:tc>
        <w:tc>
          <w:tcPr>
            <w:tcW w:w="1134" w:type="dxa"/>
          </w:tcPr>
          <w:p w:rsidR="00DE7E73" w:rsidRPr="002F7CB1" w:rsidRDefault="00DE7E73" w:rsidP="00DA06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1,0 </w:t>
            </w:r>
          </w:p>
        </w:tc>
        <w:tc>
          <w:tcPr>
            <w:tcW w:w="1134" w:type="dxa"/>
          </w:tcPr>
          <w:p w:rsidR="00DE7E73" w:rsidRPr="002F7CB1" w:rsidRDefault="00DE7E73" w:rsidP="00DA06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980" w:type="dxa"/>
          </w:tcPr>
          <w:p w:rsidR="00DE7E73" w:rsidRPr="002F7CB1" w:rsidRDefault="00DE7E73" w:rsidP="00DA06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</w:tbl>
    <w:p w:rsidR="00DA06AE" w:rsidRPr="001A1499" w:rsidRDefault="00C56D67" w:rsidP="00C56D67">
      <w:pPr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2.</w:t>
      </w:r>
      <w:r w:rsidR="00737B6B" w:rsidRPr="001A1499">
        <w:rPr>
          <w:rFonts w:ascii="Times New Roman" w:hAnsi="Times New Roman" w:cs="Times New Roman"/>
          <w:sz w:val="28"/>
          <w:szCs w:val="28"/>
        </w:rPr>
        <w:t>4</w:t>
      </w:r>
      <w:r w:rsidR="00C3399D" w:rsidRPr="001A1499">
        <w:rPr>
          <w:rFonts w:ascii="Times New Roman" w:hAnsi="Times New Roman" w:cs="Times New Roman"/>
          <w:sz w:val="28"/>
          <w:szCs w:val="28"/>
        </w:rPr>
        <w:t>.</w:t>
      </w:r>
      <w:r w:rsidR="008C0880" w:rsidRPr="001A1499">
        <w:rPr>
          <w:rFonts w:ascii="Times New Roman" w:hAnsi="Times New Roman" w:cs="Times New Roman"/>
          <w:sz w:val="28"/>
          <w:szCs w:val="28"/>
        </w:rPr>
        <w:t>7</w:t>
      </w:r>
      <w:r w:rsidR="00C3399D" w:rsidRPr="001A1499">
        <w:rPr>
          <w:rFonts w:ascii="Times New Roman" w:hAnsi="Times New Roman" w:cs="Times New Roman"/>
          <w:sz w:val="28"/>
          <w:szCs w:val="28"/>
        </w:rPr>
        <w:t>.</w:t>
      </w:r>
      <w:r w:rsidR="00DA06AE" w:rsidRPr="001A1499">
        <w:rPr>
          <w:rFonts w:ascii="Times New Roman" w:hAnsi="Times New Roman" w:cs="Times New Roman"/>
          <w:sz w:val="28"/>
          <w:szCs w:val="28"/>
        </w:rPr>
        <w:t xml:space="preserve"> Коэффициент квалификации состоит из:</w:t>
      </w:r>
    </w:p>
    <w:p w:rsidR="00DA06AE" w:rsidRPr="001A1499" w:rsidRDefault="00DA06AE" w:rsidP="00C56D67">
      <w:pPr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коэффициента за квалификационную категорию;</w:t>
      </w:r>
    </w:p>
    <w:p w:rsidR="00DA06AE" w:rsidRPr="001A1499" w:rsidRDefault="00DA06AE" w:rsidP="00C56D67">
      <w:pPr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коэффициента за государственные награды (ордена, медали, знаки, почетные звания, спортивные звания, почетные грамоты) Российской </w:t>
      </w:r>
      <w:r w:rsidRPr="001A1499">
        <w:rPr>
          <w:rFonts w:ascii="Times New Roman" w:hAnsi="Times New Roman" w:cs="Times New Roman"/>
          <w:sz w:val="28"/>
          <w:szCs w:val="28"/>
        </w:rPr>
        <w:lastRenderedPageBreak/>
        <w:t>Федерации, СССР, РСФСР</w:t>
      </w:r>
      <w:r w:rsidR="004E1B1C" w:rsidRPr="001A1499">
        <w:rPr>
          <w:rFonts w:ascii="Times New Roman" w:hAnsi="Times New Roman" w:cs="Times New Roman"/>
          <w:sz w:val="28"/>
          <w:szCs w:val="28"/>
        </w:rPr>
        <w:t>,</w:t>
      </w:r>
      <w:r w:rsidRPr="001A1499">
        <w:rPr>
          <w:rFonts w:ascii="Times New Roman" w:hAnsi="Times New Roman" w:cs="Times New Roman"/>
          <w:sz w:val="28"/>
          <w:szCs w:val="28"/>
        </w:rPr>
        <w:t xml:space="preserve"> за награды и почетные звания Ханты-Мансийского автономного округа - Югры, за ведомственные знаки отличия в труде Российской Федерации, СССР, РСФСР.</w:t>
      </w:r>
    </w:p>
    <w:p w:rsidR="00136E65" w:rsidRPr="001A1499" w:rsidRDefault="00136E65" w:rsidP="00C56D67">
      <w:pPr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Коэффициент за квалификационную категорию устанавливается специалистам </w:t>
      </w:r>
      <w:r w:rsidR="005D7161" w:rsidRPr="001A1499">
        <w:rPr>
          <w:rFonts w:ascii="Times New Roman" w:hAnsi="Times New Roman" w:cs="Times New Roman"/>
          <w:sz w:val="28"/>
          <w:szCs w:val="28"/>
        </w:rPr>
        <w:t>Гимназии</w:t>
      </w:r>
      <w:r w:rsidRPr="001A1499">
        <w:rPr>
          <w:rFonts w:ascii="Times New Roman" w:hAnsi="Times New Roman" w:cs="Times New Roman"/>
          <w:sz w:val="28"/>
          <w:szCs w:val="28"/>
        </w:rPr>
        <w:t>.</w:t>
      </w:r>
    </w:p>
    <w:p w:rsidR="00136E65" w:rsidRPr="001A1499" w:rsidRDefault="00136E65" w:rsidP="00136E65">
      <w:pPr>
        <w:adjustRightInd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Коэффициент за государственные награды (ордена, медали, знаки, почетные звания, спортивные звания, почетные грамоты) Ро</w:t>
      </w:r>
      <w:r w:rsidR="00AE21E8" w:rsidRPr="001A1499">
        <w:rPr>
          <w:rFonts w:ascii="Times New Roman" w:hAnsi="Times New Roman" w:cs="Times New Roman"/>
          <w:sz w:val="28"/>
          <w:szCs w:val="28"/>
        </w:rPr>
        <w:t xml:space="preserve">ссийской Федерации, СССР, РСФСР, </w:t>
      </w:r>
      <w:r w:rsidRPr="001A1499">
        <w:rPr>
          <w:rFonts w:ascii="Times New Roman" w:hAnsi="Times New Roman" w:cs="Times New Roman"/>
          <w:sz w:val="28"/>
          <w:szCs w:val="28"/>
        </w:rPr>
        <w:t>за награды и почетные звания Ханты-Мансийского автономного округа - Югры, за ведомственные знаки отличия в труде Российской Федерации, СССР,</w:t>
      </w:r>
      <w:r w:rsidR="005D7161" w:rsidRPr="001A1499">
        <w:rPr>
          <w:rFonts w:ascii="Times New Roman" w:hAnsi="Times New Roman" w:cs="Times New Roman"/>
          <w:sz w:val="28"/>
          <w:szCs w:val="28"/>
        </w:rPr>
        <w:t xml:space="preserve"> РСФСР устанавливается директору, заместителям директора</w:t>
      </w:r>
      <w:r w:rsidR="00BB08D9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Pr="001A1499">
        <w:rPr>
          <w:rFonts w:ascii="Times New Roman" w:hAnsi="Times New Roman" w:cs="Times New Roman"/>
          <w:sz w:val="28"/>
          <w:szCs w:val="28"/>
        </w:rPr>
        <w:t xml:space="preserve">и специалистам </w:t>
      </w:r>
      <w:r w:rsidR="005D7161" w:rsidRPr="001A1499">
        <w:rPr>
          <w:rFonts w:ascii="Times New Roman" w:hAnsi="Times New Roman" w:cs="Times New Roman"/>
          <w:sz w:val="28"/>
          <w:szCs w:val="28"/>
        </w:rPr>
        <w:t>Гимназии</w:t>
      </w:r>
      <w:r w:rsidRPr="001A1499">
        <w:rPr>
          <w:rFonts w:ascii="Times New Roman" w:hAnsi="Times New Roman" w:cs="Times New Roman"/>
          <w:sz w:val="28"/>
          <w:szCs w:val="28"/>
        </w:rPr>
        <w:t>.</w:t>
      </w:r>
      <w:r w:rsidRPr="001A14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6E65" w:rsidRPr="001A1499" w:rsidRDefault="00136E65" w:rsidP="00136E65">
      <w:pPr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1499">
        <w:rPr>
          <w:rFonts w:ascii="Times New Roman" w:hAnsi="Times New Roman" w:cs="Times New Roman"/>
          <w:sz w:val="28"/>
          <w:szCs w:val="28"/>
          <w:lang w:eastAsia="en-US"/>
        </w:rPr>
        <w:t>При наличии нескольких оснований для установления коэффициента за государственные награды (ордена, медали, знаки, почетные звания, спортивные звания, почетные грамоты) Российской Федерации, СССР, РСФСР, за награды и почетные звания Ханты-Мансийского автономного округа - Югры, за ведомственные знаки отличия в труде Российской Федерации, СССР, РСФСР</w:t>
      </w:r>
      <w:r w:rsidR="00AE21E8" w:rsidRPr="001A149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1A1499">
        <w:rPr>
          <w:rFonts w:ascii="Times New Roman" w:hAnsi="Times New Roman" w:cs="Times New Roman"/>
          <w:sz w:val="28"/>
          <w:szCs w:val="28"/>
          <w:lang w:eastAsia="en-US"/>
        </w:rPr>
        <w:t xml:space="preserve"> коэффициент устанавливается по одному из оснований в максимальном размере.</w:t>
      </w:r>
    </w:p>
    <w:p w:rsidR="007557B0" w:rsidRPr="001A1499" w:rsidRDefault="007557B0" w:rsidP="007557B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Коэффициент квалификации за почетное звание, ведомственную награду устанавливается при условии их соответствия профилю деятельности.</w:t>
      </w:r>
    </w:p>
    <w:p w:rsidR="007557B0" w:rsidRPr="001A1499" w:rsidRDefault="007557B0" w:rsidP="007557B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Коэффициент квалификации применяется к произведению ставки заработной платы за фактически установленное количество часов работы по должности и базового коэффициента.</w:t>
      </w:r>
    </w:p>
    <w:p w:rsidR="0054598A" w:rsidRPr="001A1499" w:rsidRDefault="00DA06AE" w:rsidP="00DE3615">
      <w:pPr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Коэффициент квалификаци</w:t>
      </w:r>
      <w:r w:rsidR="00136E65" w:rsidRPr="001A1499">
        <w:rPr>
          <w:rFonts w:ascii="Times New Roman" w:hAnsi="Times New Roman" w:cs="Times New Roman"/>
          <w:sz w:val="28"/>
          <w:szCs w:val="28"/>
        </w:rPr>
        <w:t>и</w:t>
      </w:r>
      <w:r w:rsidRPr="001A1499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 w:rsidRPr="001A1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499">
        <w:rPr>
          <w:rFonts w:ascii="Times New Roman" w:hAnsi="Times New Roman" w:cs="Times New Roman"/>
          <w:sz w:val="28"/>
          <w:szCs w:val="28"/>
        </w:rPr>
        <w:t xml:space="preserve">в размере, </w:t>
      </w:r>
      <w:r w:rsidR="00AE21E8" w:rsidRPr="001A1499">
        <w:rPr>
          <w:rFonts w:ascii="Times New Roman" w:hAnsi="Times New Roman" w:cs="Times New Roman"/>
          <w:sz w:val="28"/>
          <w:szCs w:val="28"/>
        </w:rPr>
        <w:t>указанном</w:t>
      </w:r>
      <w:r w:rsidRPr="001A1499">
        <w:rPr>
          <w:rFonts w:ascii="Times New Roman" w:hAnsi="Times New Roman" w:cs="Times New Roman"/>
          <w:sz w:val="28"/>
          <w:szCs w:val="28"/>
        </w:rPr>
        <w:t xml:space="preserve"> в таблице </w:t>
      </w:r>
      <w:r w:rsidR="004E1B1C" w:rsidRPr="001A1499">
        <w:rPr>
          <w:rFonts w:ascii="Times New Roman" w:hAnsi="Times New Roman" w:cs="Times New Roman"/>
          <w:sz w:val="28"/>
          <w:szCs w:val="28"/>
        </w:rPr>
        <w:t>3</w:t>
      </w:r>
      <w:r w:rsidRPr="001A149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07128" w:rsidRPr="001A1499" w:rsidRDefault="00DA06AE" w:rsidP="00207128">
      <w:pPr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E1B1C" w:rsidRPr="001A1499">
        <w:rPr>
          <w:rFonts w:ascii="Times New Roman" w:hAnsi="Times New Roman" w:cs="Times New Roman"/>
          <w:sz w:val="28"/>
          <w:szCs w:val="28"/>
        </w:rPr>
        <w:t>3</w:t>
      </w:r>
    </w:p>
    <w:p w:rsidR="00C56D67" w:rsidRPr="001A1499" w:rsidRDefault="00314576" w:rsidP="00DE3615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Коэффициент квалификации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394"/>
        <w:gridCol w:w="1134"/>
        <w:gridCol w:w="1134"/>
      </w:tblGrid>
      <w:tr w:rsidR="000B037E" w:rsidRPr="002F7CB1" w:rsidTr="000B037E">
        <w:tc>
          <w:tcPr>
            <w:tcW w:w="3085" w:type="dxa"/>
            <w:vMerge w:val="restart"/>
            <w:vAlign w:val="center"/>
          </w:tcPr>
          <w:p w:rsidR="000B037E" w:rsidRPr="002F7CB1" w:rsidRDefault="000B037E" w:rsidP="0013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Наименование коэффициента квалификации</w:t>
            </w:r>
          </w:p>
        </w:tc>
        <w:tc>
          <w:tcPr>
            <w:tcW w:w="4394" w:type="dxa"/>
            <w:vMerge w:val="restart"/>
            <w:vAlign w:val="center"/>
          </w:tcPr>
          <w:p w:rsidR="000B037E" w:rsidRPr="002F7CB1" w:rsidRDefault="000B037E" w:rsidP="0013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Основание для установления</w:t>
            </w:r>
          </w:p>
        </w:tc>
        <w:tc>
          <w:tcPr>
            <w:tcW w:w="2268" w:type="dxa"/>
            <w:gridSpan w:val="2"/>
            <w:vAlign w:val="center"/>
          </w:tcPr>
          <w:p w:rsidR="000B037E" w:rsidRPr="002F7CB1" w:rsidRDefault="000B037E" w:rsidP="000B037E">
            <w:pPr>
              <w:widowControl/>
              <w:autoSpaceDE/>
              <w:autoSpaceDN/>
              <w:adjustRightInd/>
              <w:ind w:hanging="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Размер коэффициента </w:t>
            </w:r>
          </w:p>
        </w:tc>
      </w:tr>
      <w:tr w:rsidR="000B037E" w:rsidRPr="002F7CB1" w:rsidTr="000B037E">
        <w:tc>
          <w:tcPr>
            <w:tcW w:w="3085" w:type="dxa"/>
            <w:vMerge/>
          </w:tcPr>
          <w:p w:rsidR="000B037E" w:rsidRPr="002F7CB1" w:rsidRDefault="000B037E" w:rsidP="0013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  <w:vMerge/>
          </w:tcPr>
          <w:p w:rsidR="000B037E" w:rsidRPr="002F7CB1" w:rsidRDefault="000B037E" w:rsidP="0013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0B037E" w:rsidRPr="002F7CB1" w:rsidRDefault="000B037E" w:rsidP="00136E65">
            <w:pPr>
              <w:widowControl/>
              <w:autoSpaceDE/>
              <w:autoSpaceDN/>
              <w:adjustRightInd/>
              <w:ind w:hanging="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руково- дители</w:t>
            </w:r>
          </w:p>
        </w:tc>
        <w:tc>
          <w:tcPr>
            <w:tcW w:w="1134" w:type="dxa"/>
            <w:vAlign w:val="center"/>
          </w:tcPr>
          <w:p w:rsidR="000B037E" w:rsidRPr="002F7CB1" w:rsidRDefault="000B037E" w:rsidP="00136E65">
            <w:pPr>
              <w:widowControl/>
              <w:autoSpaceDE/>
              <w:autoSpaceDN/>
              <w:adjustRightInd/>
              <w:ind w:hanging="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специа- листы</w:t>
            </w:r>
          </w:p>
        </w:tc>
      </w:tr>
      <w:tr w:rsidR="00136E65" w:rsidRPr="002F7CB1" w:rsidTr="000B037E">
        <w:tc>
          <w:tcPr>
            <w:tcW w:w="3085" w:type="dxa"/>
          </w:tcPr>
          <w:p w:rsidR="00136E65" w:rsidRPr="002F7CB1" w:rsidRDefault="00136E65" w:rsidP="007D528F">
            <w:pPr>
              <w:widowControl/>
              <w:numPr>
                <w:ilvl w:val="0"/>
                <w:numId w:val="3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За квалификационную категорию</w:t>
            </w:r>
          </w:p>
        </w:tc>
        <w:tc>
          <w:tcPr>
            <w:tcW w:w="4394" w:type="dxa"/>
          </w:tcPr>
          <w:p w:rsidR="00136E65" w:rsidRPr="002F7CB1" w:rsidRDefault="00136E65" w:rsidP="007D528F">
            <w:pPr>
              <w:widowControl/>
              <w:numPr>
                <w:ilvl w:val="1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Квалификационная категория:</w:t>
            </w:r>
          </w:p>
          <w:p w:rsidR="00136E65" w:rsidRPr="002F7CB1" w:rsidRDefault="00136E65" w:rsidP="00C24159">
            <w:pPr>
              <w:widowControl/>
              <w:tabs>
                <w:tab w:val="left" w:pos="459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высшая</w:t>
            </w:r>
          </w:p>
          <w:p w:rsidR="00136E65" w:rsidRPr="002F7CB1" w:rsidRDefault="00136E65" w:rsidP="0031457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первая</w:t>
            </w:r>
          </w:p>
          <w:p w:rsidR="00136E65" w:rsidRPr="002F7CB1" w:rsidRDefault="00136E65" w:rsidP="003145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вторая</w:t>
            </w:r>
          </w:p>
        </w:tc>
        <w:tc>
          <w:tcPr>
            <w:tcW w:w="1134" w:type="dxa"/>
            <w:vAlign w:val="center"/>
          </w:tcPr>
          <w:p w:rsidR="00136E65" w:rsidRPr="002F7CB1" w:rsidRDefault="00136E65" w:rsidP="003145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36E65" w:rsidRPr="002F7CB1" w:rsidRDefault="00136E65" w:rsidP="003145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136E65" w:rsidRPr="002F7CB1" w:rsidRDefault="00136E65" w:rsidP="003145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36E65" w:rsidRPr="002F7CB1" w:rsidRDefault="00136E65" w:rsidP="003145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0,2</w:t>
            </w:r>
            <w:r w:rsidR="000B037E" w:rsidRPr="002F7CB1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  <w:p w:rsidR="00136E65" w:rsidRPr="002F7CB1" w:rsidRDefault="00136E65" w:rsidP="003145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0,1</w:t>
            </w:r>
            <w:r w:rsidR="000B037E" w:rsidRPr="002F7CB1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  <w:p w:rsidR="00136E65" w:rsidRPr="002F7CB1" w:rsidRDefault="00136E65" w:rsidP="003145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0,05</w:t>
            </w:r>
          </w:p>
        </w:tc>
      </w:tr>
      <w:tr w:rsidR="00136E65" w:rsidRPr="002F7CB1" w:rsidTr="000B037E">
        <w:tc>
          <w:tcPr>
            <w:tcW w:w="3085" w:type="dxa"/>
            <w:vMerge w:val="restart"/>
          </w:tcPr>
          <w:p w:rsidR="00136E65" w:rsidRPr="002F7CB1" w:rsidRDefault="00136E65" w:rsidP="007D528F">
            <w:pPr>
              <w:widowControl/>
              <w:numPr>
                <w:ilvl w:val="0"/>
                <w:numId w:val="3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За государственные награды (ордена, медали, знаки, почетные звания, спортивные звания, почетные грамоты) Российской Федерации, СССР, РСФСР, за награды и почетные звания Ханты-Мансийского автономного округа - Югры, за ведомственные </w:t>
            </w:r>
            <w:r w:rsidRPr="002F7CB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знаки отличия в труде Российской Федерации, СССР, РСФСР</w:t>
            </w:r>
          </w:p>
          <w:p w:rsidR="00136E65" w:rsidRPr="002F7CB1" w:rsidRDefault="00136E65" w:rsidP="00136E65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36E65" w:rsidRPr="002F7CB1" w:rsidRDefault="00136E65" w:rsidP="00136E65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36E65" w:rsidRPr="002F7CB1" w:rsidRDefault="00136E65" w:rsidP="00136E65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36E65" w:rsidRPr="002F7CB1" w:rsidRDefault="00136E65" w:rsidP="00136E65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C21EC" w:rsidRPr="002F7CB1" w:rsidRDefault="007C21EC" w:rsidP="00136E65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C21EC" w:rsidRPr="002F7CB1" w:rsidRDefault="007C21EC" w:rsidP="00136E65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C21EC" w:rsidRPr="002F7CB1" w:rsidRDefault="007C21EC" w:rsidP="00136E65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C21EC" w:rsidRPr="002F7CB1" w:rsidRDefault="007C21EC" w:rsidP="00136E65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C21EC" w:rsidRPr="002F7CB1" w:rsidRDefault="007C21EC" w:rsidP="00136E65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C21EC" w:rsidRPr="002F7CB1" w:rsidRDefault="007C21EC" w:rsidP="00136E65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C21EC" w:rsidRPr="002F7CB1" w:rsidRDefault="007C21EC" w:rsidP="00136E65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C21EC" w:rsidRPr="002F7CB1" w:rsidRDefault="007C21EC" w:rsidP="00136E65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C21EC" w:rsidRPr="002F7CB1" w:rsidRDefault="007C21EC" w:rsidP="00136E65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C21EC" w:rsidRPr="002F7CB1" w:rsidRDefault="007C21EC" w:rsidP="00136E65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C21EC" w:rsidRPr="002F7CB1" w:rsidRDefault="007C21EC" w:rsidP="00136E65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36E65" w:rsidRPr="002F7CB1" w:rsidRDefault="00136E65" w:rsidP="00136E65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36E65" w:rsidRPr="002F7CB1" w:rsidRDefault="00136E65" w:rsidP="00136E65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36E65" w:rsidRPr="002F7CB1" w:rsidRDefault="00136E65" w:rsidP="00136E65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36E65" w:rsidRPr="002F7CB1" w:rsidRDefault="00136E65" w:rsidP="00136E65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36E65" w:rsidRPr="002F7CB1" w:rsidRDefault="00136E65" w:rsidP="00136E65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36E65" w:rsidRPr="002F7CB1" w:rsidRDefault="00136E65" w:rsidP="00136E65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36E65" w:rsidRPr="002F7CB1" w:rsidRDefault="00136E65" w:rsidP="00136E65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36E65" w:rsidRPr="002F7CB1" w:rsidRDefault="00136E65" w:rsidP="00136E65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36E65" w:rsidRPr="002F7CB1" w:rsidRDefault="00136E65" w:rsidP="00136E65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36E65" w:rsidRPr="002F7CB1" w:rsidRDefault="00136E65" w:rsidP="00136E65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36E65" w:rsidRPr="002F7CB1" w:rsidRDefault="00136E65" w:rsidP="00136E65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36E65" w:rsidRPr="002F7CB1" w:rsidRDefault="00136E65" w:rsidP="00136E65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36E65" w:rsidRPr="002F7CB1" w:rsidRDefault="00136E65" w:rsidP="00136E65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36E65" w:rsidRPr="002F7CB1" w:rsidRDefault="00136E65" w:rsidP="00136E65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136E65" w:rsidRPr="002F7CB1" w:rsidRDefault="00136E65" w:rsidP="007D528F">
            <w:pPr>
              <w:widowControl/>
              <w:numPr>
                <w:ilvl w:val="1"/>
                <w:numId w:val="3"/>
              </w:numPr>
              <w:tabs>
                <w:tab w:val="left" w:pos="44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Государственные награды (ордена, медали, знаки, почетные звания, спортивные звания, почетные грамоты) Р</w:t>
            </w:r>
            <w:r w:rsidR="007D0049" w:rsidRPr="002F7CB1">
              <w:rPr>
                <w:rFonts w:ascii="Times New Roman" w:hAnsi="Times New Roman" w:cs="Times New Roman"/>
                <w:sz w:val="25"/>
                <w:szCs w:val="25"/>
              </w:rPr>
              <w:t>оссийской Федерации</w:t>
            </w: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, СССР, РСФСР, в том числе:</w:t>
            </w:r>
          </w:p>
        </w:tc>
        <w:tc>
          <w:tcPr>
            <w:tcW w:w="1134" w:type="dxa"/>
            <w:vAlign w:val="center"/>
          </w:tcPr>
          <w:p w:rsidR="00136E65" w:rsidRPr="002F7CB1" w:rsidRDefault="00136E65" w:rsidP="003145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136E65" w:rsidRPr="002F7CB1" w:rsidRDefault="00136E65" w:rsidP="003145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6E65" w:rsidRPr="002F7CB1" w:rsidTr="000B037E">
        <w:tc>
          <w:tcPr>
            <w:tcW w:w="3085" w:type="dxa"/>
            <w:vMerge/>
          </w:tcPr>
          <w:p w:rsidR="00136E65" w:rsidRPr="002F7CB1" w:rsidRDefault="00136E65" w:rsidP="00C24159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136E65" w:rsidRPr="002F7CB1" w:rsidRDefault="00136E65" w:rsidP="0031457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ордена, медали, знаки</w:t>
            </w:r>
          </w:p>
        </w:tc>
        <w:tc>
          <w:tcPr>
            <w:tcW w:w="1134" w:type="dxa"/>
            <w:vAlign w:val="center"/>
          </w:tcPr>
          <w:p w:rsidR="00136E65" w:rsidRPr="002F7CB1" w:rsidRDefault="00136E65" w:rsidP="003145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0,2</w:t>
            </w:r>
            <w:r w:rsidR="000B037E" w:rsidRPr="002F7CB1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134" w:type="dxa"/>
            <w:vAlign w:val="center"/>
          </w:tcPr>
          <w:p w:rsidR="00136E65" w:rsidRPr="002F7CB1" w:rsidRDefault="00136E65" w:rsidP="003145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0,2</w:t>
            </w:r>
            <w:r w:rsidR="000B037E" w:rsidRPr="002F7CB1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136E65" w:rsidRPr="002F7CB1" w:rsidTr="000B037E">
        <w:tc>
          <w:tcPr>
            <w:tcW w:w="3085" w:type="dxa"/>
            <w:vMerge/>
          </w:tcPr>
          <w:p w:rsidR="00136E65" w:rsidRPr="002F7CB1" w:rsidRDefault="00136E65" w:rsidP="00C24159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136E65" w:rsidRPr="002F7CB1" w:rsidRDefault="00136E65" w:rsidP="0031457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почетные, спортивные звания:</w:t>
            </w:r>
          </w:p>
        </w:tc>
        <w:tc>
          <w:tcPr>
            <w:tcW w:w="1134" w:type="dxa"/>
            <w:vAlign w:val="center"/>
          </w:tcPr>
          <w:p w:rsidR="00136E65" w:rsidRPr="002F7CB1" w:rsidRDefault="00136E65" w:rsidP="003145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136E65" w:rsidRPr="002F7CB1" w:rsidRDefault="00136E65" w:rsidP="003145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6E65" w:rsidRPr="002F7CB1" w:rsidTr="000B037E">
        <w:tc>
          <w:tcPr>
            <w:tcW w:w="3085" w:type="dxa"/>
            <w:vMerge/>
          </w:tcPr>
          <w:p w:rsidR="00136E65" w:rsidRPr="002F7CB1" w:rsidRDefault="00136E65" w:rsidP="00C24159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136E65" w:rsidRPr="002F7CB1" w:rsidRDefault="00136E65" w:rsidP="00C24159">
            <w:pPr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«Народный...»</w:t>
            </w:r>
          </w:p>
        </w:tc>
        <w:tc>
          <w:tcPr>
            <w:tcW w:w="1134" w:type="dxa"/>
            <w:vAlign w:val="center"/>
          </w:tcPr>
          <w:p w:rsidR="00136E65" w:rsidRPr="002F7CB1" w:rsidRDefault="00136E65" w:rsidP="00C24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0,2</w:t>
            </w:r>
            <w:r w:rsidR="000B037E" w:rsidRPr="002F7CB1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134" w:type="dxa"/>
            <w:vAlign w:val="center"/>
          </w:tcPr>
          <w:p w:rsidR="00136E65" w:rsidRPr="002F7CB1" w:rsidRDefault="00136E65" w:rsidP="00C24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0,2</w:t>
            </w:r>
            <w:r w:rsidR="000B037E" w:rsidRPr="002F7CB1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136E65" w:rsidRPr="002F7CB1" w:rsidTr="000B037E">
        <w:tc>
          <w:tcPr>
            <w:tcW w:w="3085" w:type="dxa"/>
            <w:vMerge/>
          </w:tcPr>
          <w:p w:rsidR="00136E65" w:rsidRPr="002F7CB1" w:rsidRDefault="00136E65" w:rsidP="00C24159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136E65" w:rsidRPr="002F7CB1" w:rsidRDefault="00136E65" w:rsidP="00C24159">
            <w:pPr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«Заслуженный...»</w:t>
            </w:r>
          </w:p>
        </w:tc>
        <w:tc>
          <w:tcPr>
            <w:tcW w:w="1134" w:type="dxa"/>
            <w:vAlign w:val="center"/>
          </w:tcPr>
          <w:p w:rsidR="00136E65" w:rsidRPr="002F7CB1" w:rsidRDefault="00136E65" w:rsidP="00C24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0,15</w:t>
            </w:r>
          </w:p>
        </w:tc>
        <w:tc>
          <w:tcPr>
            <w:tcW w:w="1134" w:type="dxa"/>
            <w:vAlign w:val="center"/>
          </w:tcPr>
          <w:p w:rsidR="00136E65" w:rsidRPr="002F7CB1" w:rsidRDefault="00136E65" w:rsidP="00C24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0,15</w:t>
            </w:r>
          </w:p>
        </w:tc>
      </w:tr>
      <w:tr w:rsidR="00136E65" w:rsidRPr="002F7CB1" w:rsidTr="000B037E">
        <w:tc>
          <w:tcPr>
            <w:tcW w:w="3085" w:type="dxa"/>
            <w:vMerge/>
          </w:tcPr>
          <w:p w:rsidR="00136E65" w:rsidRPr="002F7CB1" w:rsidRDefault="00136E65" w:rsidP="00C24159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136E65" w:rsidRPr="002F7CB1" w:rsidRDefault="00136E65" w:rsidP="00C24159">
            <w:pPr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«Мастер спорта...»</w:t>
            </w:r>
          </w:p>
        </w:tc>
        <w:tc>
          <w:tcPr>
            <w:tcW w:w="1134" w:type="dxa"/>
            <w:vAlign w:val="center"/>
          </w:tcPr>
          <w:p w:rsidR="00136E65" w:rsidRPr="002F7CB1" w:rsidRDefault="00136E65" w:rsidP="00C24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0,05</w:t>
            </w:r>
          </w:p>
        </w:tc>
        <w:tc>
          <w:tcPr>
            <w:tcW w:w="1134" w:type="dxa"/>
            <w:vAlign w:val="center"/>
          </w:tcPr>
          <w:p w:rsidR="00136E65" w:rsidRPr="002F7CB1" w:rsidRDefault="00136E65" w:rsidP="00C24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0,05</w:t>
            </w:r>
          </w:p>
        </w:tc>
      </w:tr>
      <w:tr w:rsidR="00136E65" w:rsidRPr="002F7CB1" w:rsidTr="000B037E">
        <w:tc>
          <w:tcPr>
            <w:tcW w:w="3085" w:type="dxa"/>
            <w:vMerge/>
          </w:tcPr>
          <w:p w:rsidR="00136E65" w:rsidRPr="002F7CB1" w:rsidRDefault="00136E65" w:rsidP="00C24159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136E65" w:rsidRPr="002F7CB1" w:rsidRDefault="00136E65" w:rsidP="00C24159">
            <w:pPr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«Мастер спорта международного </w:t>
            </w:r>
            <w:r w:rsidRPr="002F7CB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класса...»</w:t>
            </w:r>
          </w:p>
        </w:tc>
        <w:tc>
          <w:tcPr>
            <w:tcW w:w="1134" w:type="dxa"/>
            <w:vAlign w:val="center"/>
          </w:tcPr>
          <w:p w:rsidR="00136E65" w:rsidRPr="002F7CB1" w:rsidRDefault="00136E65" w:rsidP="00C24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0,15</w:t>
            </w:r>
          </w:p>
        </w:tc>
        <w:tc>
          <w:tcPr>
            <w:tcW w:w="1134" w:type="dxa"/>
            <w:vAlign w:val="center"/>
          </w:tcPr>
          <w:p w:rsidR="00136E65" w:rsidRPr="002F7CB1" w:rsidRDefault="00136E65" w:rsidP="00C24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0,15</w:t>
            </w:r>
          </w:p>
        </w:tc>
      </w:tr>
      <w:tr w:rsidR="00136E65" w:rsidRPr="002F7CB1" w:rsidTr="000B037E">
        <w:tc>
          <w:tcPr>
            <w:tcW w:w="3085" w:type="dxa"/>
            <w:vMerge/>
          </w:tcPr>
          <w:p w:rsidR="00136E65" w:rsidRPr="002F7CB1" w:rsidRDefault="00136E65" w:rsidP="00C24159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136E65" w:rsidRPr="002F7CB1" w:rsidRDefault="00136E65" w:rsidP="00C24159">
            <w:pPr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«Гроссмейстер...»</w:t>
            </w:r>
          </w:p>
        </w:tc>
        <w:tc>
          <w:tcPr>
            <w:tcW w:w="1134" w:type="dxa"/>
            <w:vAlign w:val="center"/>
          </w:tcPr>
          <w:p w:rsidR="00136E65" w:rsidRPr="002F7CB1" w:rsidRDefault="00136E65" w:rsidP="00C24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0,05</w:t>
            </w:r>
          </w:p>
        </w:tc>
        <w:tc>
          <w:tcPr>
            <w:tcW w:w="1134" w:type="dxa"/>
            <w:vAlign w:val="center"/>
          </w:tcPr>
          <w:p w:rsidR="00136E65" w:rsidRPr="002F7CB1" w:rsidRDefault="00136E65" w:rsidP="00C24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0,05</w:t>
            </w:r>
          </w:p>
        </w:tc>
      </w:tr>
      <w:tr w:rsidR="00136E65" w:rsidRPr="002F7CB1" w:rsidTr="000B037E">
        <w:tc>
          <w:tcPr>
            <w:tcW w:w="3085" w:type="dxa"/>
            <w:vMerge/>
          </w:tcPr>
          <w:p w:rsidR="00136E65" w:rsidRPr="002F7CB1" w:rsidRDefault="00136E65" w:rsidP="00C24159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136E65" w:rsidRPr="002F7CB1" w:rsidRDefault="00136E65" w:rsidP="007D0049">
            <w:pPr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«Лауреат премий Президента </w:t>
            </w:r>
            <w:r w:rsidR="007D0049" w:rsidRPr="002F7CB1">
              <w:rPr>
                <w:rFonts w:ascii="Times New Roman" w:hAnsi="Times New Roman" w:cs="Times New Roman"/>
                <w:sz w:val="25"/>
                <w:szCs w:val="25"/>
              </w:rPr>
              <w:t>Российской Федерации</w:t>
            </w: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1134" w:type="dxa"/>
            <w:vAlign w:val="center"/>
          </w:tcPr>
          <w:p w:rsidR="00136E65" w:rsidRPr="002F7CB1" w:rsidRDefault="00136E65" w:rsidP="00C24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0,15</w:t>
            </w:r>
          </w:p>
        </w:tc>
        <w:tc>
          <w:tcPr>
            <w:tcW w:w="1134" w:type="dxa"/>
            <w:vAlign w:val="center"/>
          </w:tcPr>
          <w:p w:rsidR="00136E65" w:rsidRPr="002F7CB1" w:rsidRDefault="00136E65" w:rsidP="00C24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0,15</w:t>
            </w:r>
          </w:p>
        </w:tc>
      </w:tr>
      <w:tr w:rsidR="00136E65" w:rsidRPr="002F7CB1" w:rsidTr="000B037E">
        <w:trPr>
          <w:trHeight w:val="70"/>
        </w:trPr>
        <w:tc>
          <w:tcPr>
            <w:tcW w:w="3085" w:type="dxa"/>
            <w:vMerge/>
          </w:tcPr>
          <w:p w:rsidR="00136E65" w:rsidRPr="002F7CB1" w:rsidRDefault="00136E65" w:rsidP="00C24159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136E65" w:rsidRPr="002F7CB1" w:rsidRDefault="00136E65" w:rsidP="007D0049">
            <w:pPr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почетные грамоты органа исполнительной власти Р</w:t>
            </w:r>
            <w:r w:rsidR="007D0049" w:rsidRPr="002F7CB1">
              <w:rPr>
                <w:rFonts w:ascii="Times New Roman" w:hAnsi="Times New Roman" w:cs="Times New Roman"/>
                <w:sz w:val="25"/>
                <w:szCs w:val="25"/>
              </w:rPr>
              <w:t>оссийской Федерации</w:t>
            </w: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, СССР, РСФСР, осуществляющего управление в сфере образования</w:t>
            </w:r>
          </w:p>
        </w:tc>
        <w:tc>
          <w:tcPr>
            <w:tcW w:w="1134" w:type="dxa"/>
          </w:tcPr>
          <w:p w:rsidR="00136E65" w:rsidRPr="002F7CB1" w:rsidRDefault="00136E65" w:rsidP="00C24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0,05</w:t>
            </w:r>
          </w:p>
        </w:tc>
        <w:tc>
          <w:tcPr>
            <w:tcW w:w="1134" w:type="dxa"/>
          </w:tcPr>
          <w:p w:rsidR="00136E65" w:rsidRPr="002F7CB1" w:rsidRDefault="00136E65" w:rsidP="00C24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0,05</w:t>
            </w:r>
          </w:p>
        </w:tc>
      </w:tr>
      <w:tr w:rsidR="00136E65" w:rsidRPr="002F7CB1" w:rsidTr="000B037E">
        <w:trPr>
          <w:trHeight w:val="70"/>
        </w:trPr>
        <w:tc>
          <w:tcPr>
            <w:tcW w:w="3085" w:type="dxa"/>
            <w:vMerge/>
          </w:tcPr>
          <w:p w:rsidR="00136E65" w:rsidRPr="002F7CB1" w:rsidRDefault="00136E65" w:rsidP="00C24159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136E65" w:rsidRPr="002F7CB1" w:rsidRDefault="00136E65" w:rsidP="00136E65">
            <w:pPr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2.2. Награды и почетные звания Ханты-Мансийского автономного округа - Югры, в том числе:</w:t>
            </w:r>
          </w:p>
        </w:tc>
        <w:tc>
          <w:tcPr>
            <w:tcW w:w="1134" w:type="dxa"/>
          </w:tcPr>
          <w:p w:rsidR="00136E65" w:rsidRPr="002F7CB1" w:rsidRDefault="00136E65" w:rsidP="00C24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136E65" w:rsidRPr="002F7CB1" w:rsidRDefault="00136E65" w:rsidP="00C24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6E65" w:rsidRPr="002F7CB1" w:rsidTr="000B037E">
        <w:trPr>
          <w:trHeight w:val="70"/>
        </w:trPr>
        <w:tc>
          <w:tcPr>
            <w:tcW w:w="3085" w:type="dxa"/>
            <w:vMerge/>
          </w:tcPr>
          <w:p w:rsidR="00136E65" w:rsidRPr="002F7CB1" w:rsidRDefault="00136E65" w:rsidP="000C2EB6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136E65" w:rsidRPr="002F7CB1" w:rsidRDefault="00136E65" w:rsidP="000C2EB6">
            <w:pPr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медали, знаки</w:t>
            </w:r>
          </w:p>
        </w:tc>
        <w:tc>
          <w:tcPr>
            <w:tcW w:w="1134" w:type="dxa"/>
          </w:tcPr>
          <w:p w:rsidR="00136E65" w:rsidRPr="002F7CB1" w:rsidRDefault="00136E65" w:rsidP="000C2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0,2</w:t>
            </w:r>
            <w:r w:rsidR="000B037E" w:rsidRPr="002F7CB1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134" w:type="dxa"/>
          </w:tcPr>
          <w:p w:rsidR="00136E65" w:rsidRPr="002F7CB1" w:rsidRDefault="00136E65" w:rsidP="000C2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0,2</w:t>
            </w:r>
            <w:r w:rsidR="000B037E" w:rsidRPr="002F7CB1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136E65" w:rsidRPr="002F7CB1" w:rsidTr="000B037E">
        <w:trPr>
          <w:trHeight w:val="70"/>
        </w:trPr>
        <w:tc>
          <w:tcPr>
            <w:tcW w:w="3085" w:type="dxa"/>
            <w:vMerge/>
          </w:tcPr>
          <w:p w:rsidR="00136E65" w:rsidRPr="002F7CB1" w:rsidRDefault="00136E65" w:rsidP="000C2EB6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136E65" w:rsidRPr="002F7CB1" w:rsidRDefault="00136E65" w:rsidP="000C2EB6">
            <w:pPr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почетные звания</w:t>
            </w:r>
          </w:p>
        </w:tc>
        <w:tc>
          <w:tcPr>
            <w:tcW w:w="1134" w:type="dxa"/>
          </w:tcPr>
          <w:p w:rsidR="00136E65" w:rsidRPr="002F7CB1" w:rsidRDefault="00136E65" w:rsidP="000C2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0,15</w:t>
            </w:r>
          </w:p>
        </w:tc>
        <w:tc>
          <w:tcPr>
            <w:tcW w:w="1134" w:type="dxa"/>
          </w:tcPr>
          <w:p w:rsidR="00136E65" w:rsidRPr="002F7CB1" w:rsidRDefault="00136E65" w:rsidP="000C2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0,15</w:t>
            </w:r>
          </w:p>
        </w:tc>
      </w:tr>
      <w:tr w:rsidR="00136E65" w:rsidRPr="002F7CB1" w:rsidTr="000B037E">
        <w:trPr>
          <w:trHeight w:val="70"/>
        </w:trPr>
        <w:tc>
          <w:tcPr>
            <w:tcW w:w="3085" w:type="dxa"/>
            <w:vMerge/>
          </w:tcPr>
          <w:p w:rsidR="00136E65" w:rsidRPr="002F7CB1" w:rsidRDefault="00136E65" w:rsidP="000C2EB6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136E65" w:rsidRPr="002F7CB1" w:rsidRDefault="00136E65" w:rsidP="000C2EB6">
            <w:pPr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почетные грамоты Губернатора Ханты-Мансийского автономного округа - Югры</w:t>
            </w:r>
          </w:p>
        </w:tc>
        <w:tc>
          <w:tcPr>
            <w:tcW w:w="1134" w:type="dxa"/>
          </w:tcPr>
          <w:p w:rsidR="00136E65" w:rsidRPr="002F7CB1" w:rsidRDefault="00136E65" w:rsidP="000C2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0,05</w:t>
            </w:r>
          </w:p>
        </w:tc>
        <w:tc>
          <w:tcPr>
            <w:tcW w:w="1134" w:type="dxa"/>
          </w:tcPr>
          <w:p w:rsidR="00136E65" w:rsidRPr="002F7CB1" w:rsidRDefault="00136E65" w:rsidP="000C2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0,05</w:t>
            </w:r>
          </w:p>
        </w:tc>
      </w:tr>
      <w:tr w:rsidR="00136E65" w:rsidRPr="002F7CB1" w:rsidTr="000B037E">
        <w:trPr>
          <w:trHeight w:val="70"/>
        </w:trPr>
        <w:tc>
          <w:tcPr>
            <w:tcW w:w="3085" w:type="dxa"/>
            <w:vMerge/>
          </w:tcPr>
          <w:p w:rsidR="00136E65" w:rsidRPr="002F7CB1" w:rsidRDefault="00136E65" w:rsidP="000C2EB6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136E65" w:rsidRPr="002F7CB1" w:rsidRDefault="00136E65" w:rsidP="000C2EB6">
            <w:pPr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почетные грамоты Думы Ханты-Мансийского автономного округа - Югры</w:t>
            </w:r>
          </w:p>
        </w:tc>
        <w:tc>
          <w:tcPr>
            <w:tcW w:w="1134" w:type="dxa"/>
          </w:tcPr>
          <w:p w:rsidR="00136E65" w:rsidRPr="002F7CB1" w:rsidRDefault="00136E65" w:rsidP="000C2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0,05</w:t>
            </w:r>
          </w:p>
        </w:tc>
        <w:tc>
          <w:tcPr>
            <w:tcW w:w="1134" w:type="dxa"/>
          </w:tcPr>
          <w:p w:rsidR="00136E65" w:rsidRPr="002F7CB1" w:rsidRDefault="00136E65" w:rsidP="000C2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0,05</w:t>
            </w:r>
          </w:p>
        </w:tc>
      </w:tr>
      <w:tr w:rsidR="00136E65" w:rsidRPr="002F7CB1" w:rsidTr="000B037E">
        <w:trPr>
          <w:trHeight w:val="70"/>
        </w:trPr>
        <w:tc>
          <w:tcPr>
            <w:tcW w:w="3085" w:type="dxa"/>
            <w:vMerge/>
          </w:tcPr>
          <w:p w:rsidR="00136E65" w:rsidRPr="002F7CB1" w:rsidRDefault="00136E65" w:rsidP="000C2EB6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136E65" w:rsidRPr="002F7CB1" w:rsidRDefault="00136E65" w:rsidP="000C2EB6">
            <w:pPr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благодарности Губернатора Ханты-Мансийского автономного округа – Югры</w:t>
            </w:r>
          </w:p>
        </w:tc>
        <w:tc>
          <w:tcPr>
            <w:tcW w:w="1134" w:type="dxa"/>
          </w:tcPr>
          <w:p w:rsidR="00136E65" w:rsidRPr="002F7CB1" w:rsidRDefault="00136E65" w:rsidP="000C2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0,05</w:t>
            </w:r>
          </w:p>
        </w:tc>
        <w:tc>
          <w:tcPr>
            <w:tcW w:w="1134" w:type="dxa"/>
          </w:tcPr>
          <w:p w:rsidR="00136E65" w:rsidRPr="002F7CB1" w:rsidRDefault="00136E65" w:rsidP="000C2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0,05</w:t>
            </w:r>
          </w:p>
        </w:tc>
      </w:tr>
      <w:tr w:rsidR="00136E65" w:rsidRPr="002F7CB1" w:rsidTr="000B037E">
        <w:trPr>
          <w:trHeight w:val="70"/>
        </w:trPr>
        <w:tc>
          <w:tcPr>
            <w:tcW w:w="3085" w:type="dxa"/>
            <w:vMerge/>
          </w:tcPr>
          <w:p w:rsidR="00136E65" w:rsidRPr="002F7CB1" w:rsidRDefault="00136E65" w:rsidP="00C24159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136E65" w:rsidRPr="002F7CB1" w:rsidRDefault="005A07E1" w:rsidP="005A07E1">
            <w:pPr>
              <w:tabs>
                <w:tab w:val="left" w:pos="459"/>
              </w:tabs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2.3. </w:t>
            </w:r>
            <w:r w:rsidR="00136E65"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Ведомственные знаки отличия </w:t>
            </w:r>
            <w:r w:rsidR="005B17A2"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         </w:t>
            </w:r>
            <w:r w:rsidR="00136E65" w:rsidRPr="002F7CB1">
              <w:rPr>
                <w:rFonts w:ascii="Times New Roman" w:hAnsi="Times New Roman" w:cs="Times New Roman"/>
                <w:sz w:val="25"/>
                <w:szCs w:val="25"/>
              </w:rPr>
              <w:t>в труде Р</w:t>
            </w:r>
            <w:r w:rsidR="007D0049" w:rsidRPr="002F7CB1">
              <w:rPr>
                <w:rFonts w:ascii="Times New Roman" w:hAnsi="Times New Roman" w:cs="Times New Roman"/>
                <w:sz w:val="25"/>
                <w:szCs w:val="25"/>
              </w:rPr>
              <w:t>оссийской Федерации</w:t>
            </w:r>
            <w:r w:rsidR="00136E65" w:rsidRPr="002F7CB1">
              <w:rPr>
                <w:rFonts w:ascii="Times New Roman" w:hAnsi="Times New Roman" w:cs="Times New Roman"/>
                <w:sz w:val="25"/>
                <w:szCs w:val="25"/>
              </w:rPr>
              <w:t>, СССР, РСФСР, в том числе:</w:t>
            </w:r>
          </w:p>
        </w:tc>
        <w:tc>
          <w:tcPr>
            <w:tcW w:w="1134" w:type="dxa"/>
          </w:tcPr>
          <w:p w:rsidR="00136E65" w:rsidRPr="002F7CB1" w:rsidRDefault="00136E65" w:rsidP="00C24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136E65" w:rsidRPr="002F7CB1" w:rsidRDefault="00136E65" w:rsidP="00C24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6E65" w:rsidRPr="002F7CB1" w:rsidTr="000B037E">
        <w:trPr>
          <w:trHeight w:val="70"/>
        </w:trPr>
        <w:tc>
          <w:tcPr>
            <w:tcW w:w="3085" w:type="dxa"/>
            <w:vMerge/>
          </w:tcPr>
          <w:p w:rsidR="00136E65" w:rsidRPr="002F7CB1" w:rsidRDefault="00136E65" w:rsidP="00136E65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136E65" w:rsidRPr="002F7CB1" w:rsidRDefault="00136E65" w:rsidP="00136E65">
            <w:pPr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Золотой знак отличия</w:t>
            </w:r>
          </w:p>
        </w:tc>
        <w:tc>
          <w:tcPr>
            <w:tcW w:w="1134" w:type="dxa"/>
          </w:tcPr>
          <w:p w:rsidR="00136E65" w:rsidRPr="002F7CB1" w:rsidRDefault="00136E65" w:rsidP="0013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0,25</w:t>
            </w:r>
          </w:p>
        </w:tc>
        <w:tc>
          <w:tcPr>
            <w:tcW w:w="1134" w:type="dxa"/>
          </w:tcPr>
          <w:p w:rsidR="00136E65" w:rsidRPr="002F7CB1" w:rsidRDefault="00136E65" w:rsidP="0013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0,25</w:t>
            </w:r>
          </w:p>
        </w:tc>
      </w:tr>
      <w:tr w:rsidR="00136E65" w:rsidRPr="002F7CB1" w:rsidTr="000B037E">
        <w:trPr>
          <w:trHeight w:val="70"/>
        </w:trPr>
        <w:tc>
          <w:tcPr>
            <w:tcW w:w="3085" w:type="dxa"/>
            <w:vMerge/>
          </w:tcPr>
          <w:p w:rsidR="00136E65" w:rsidRPr="002F7CB1" w:rsidRDefault="00136E65" w:rsidP="00136E65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136E65" w:rsidRPr="002F7CB1" w:rsidRDefault="00136E65" w:rsidP="00136E65">
            <w:pPr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медаль К.Д.Ушинского, </w:t>
            </w:r>
            <w:r w:rsidR="005B17A2"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               </w:t>
            </w: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медаль Л.С.Выготского</w:t>
            </w:r>
          </w:p>
        </w:tc>
        <w:tc>
          <w:tcPr>
            <w:tcW w:w="1134" w:type="dxa"/>
          </w:tcPr>
          <w:p w:rsidR="00136E65" w:rsidRPr="002F7CB1" w:rsidRDefault="00136E65" w:rsidP="0013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0,20</w:t>
            </w:r>
          </w:p>
        </w:tc>
        <w:tc>
          <w:tcPr>
            <w:tcW w:w="1134" w:type="dxa"/>
          </w:tcPr>
          <w:p w:rsidR="00136E65" w:rsidRPr="002F7CB1" w:rsidRDefault="00136E65" w:rsidP="0013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0,20</w:t>
            </w:r>
          </w:p>
        </w:tc>
      </w:tr>
      <w:tr w:rsidR="00136E65" w:rsidRPr="002F7CB1" w:rsidTr="000B037E">
        <w:trPr>
          <w:trHeight w:val="70"/>
        </w:trPr>
        <w:tc>
          <w:tcPr>
            <w:tcW w:w="3085" w:type="dxa"/>
            <w:vMerge/>
          </w:tcPr>
          <w:p w:rsidR="00136E65" w:rsidRPr="002F7CB1" w:rsidRDefault="00136E65" w:rsidP="00136E65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136E65" w:rsidRPr="002F7CB1" w:rsidRDefault="00136E65" w:rsidP="00136E65">
            <w:pPr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нагрудный знак «Почетный работник...», почетное звание «Почетный работник...»</w:t>
            </w:r>
          </w:p>
        </w:tc>
        <w:tc>
          <w:tcPr>
            <w:tcW w:w="1134" w:type="dxa"/>
          </w:tcPr>
          <w:p w:rsidR="00136E65" w:rsidRPr="002F7CB1" w:rsidRDefault="00136E65" w:rsidP="0013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0,15</w:t>
            </w:r>
          </w:p>
        </w:tc>
        <w:tc>
          <w:tcPr>
            <w:tcW w:w="1134" w:type="dxa"/>
          </w:tcPr>
          <w:p w:rsidR="00136E65" w:rsidRPr="002F7CB1" w:rsidRDefault="00136E65" w:rsidP="0013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0,15</w:t>
            </w:r>
          </w:p>
        </w:tc>
      </w:tr>
      <w:tr w:rsidR="00136E65" w:rsidRPr="002F7CB1" w:rsidTr="000B037E">
        <w:trPr>
          <w:trHeight w:val="70"/>
        </w:trPr>
        <w:tc>
          <w:tcPr>
            <w:tcW w:w="3085" w:type="dxa"/>
            <w:vMerge/>
          </w:tcPr>
          <w:p w:rsidR="00136E65" w:rsidRPr="002F7CB1" w:rsidRDefault="00136E65" w:rsidP="00136E65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136E65" w:rsidRPr="002F7CB1" w:rsidRDefault="00136E65" w:rsidP="00136E65">
            <w:pPr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иные нагрудные знаки, </w:t>
            </w:r>
            <w:r w:rsidR="005B17A2"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</w:t>
            </w: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за исключением знака «За милосердие и благотворительность»</w:t>
            </w:r>
          </w:p>
        </w:tc>
        <w:tc>
          <w:tcPr>
            <w:tcW w:w="1134" w:type="dxa"/>
          </w:tcPr>
          <w:p w:rsidR="00136E65" w:rsidRPr="002F7CB1" w:rsidRDefault="00136E65" w:rsidP="0013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0,05</w:t>
            </w:r>
          </w:p>
        </w:tc>
        <w:tc>
          <w:tcPr>
            <w:tcW w:w="1134" w:type="dxa"/>
          </w:tcPr>
          <w:p w:rsidR="00136E65" w:rsidRPr="002F7CB1" w:rsidRDefault="00136E65" w:rsidP="0013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0,05</w:t>
            </w:r>
          </w:p>
        </w:tc>
      </w:tr>
      <w:tr w:rsidR="00136E65" w:rsidRPr="002F7CB1" w:rsidTr="000B037E">
        <w:trPr>
          <w:trHeight w:val="70"/>
        </w:trPr>
        <w:tc>
          <w:tcPr>
            <w:tcW w:w="3085" w:type="dxa"/>
            <w:vMerge/>
          </w:tcPr>
          <w:p w:rsidR="00136E65" w:rsidRPr="002F7CB1" w:rsidRDefault="00136E65" w:rsidP="00136E65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136E65" w:rsidRPr="002F7CB1" w:rsidRDefault="00136E65" w:rsidP="00136E65">
            <w:pPr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благодарственные письма органа исполнительной власти </w:t>
            </w:r>
            <w:r w:rsidR="007C21EC" w:rsidRPr="002F7CB1">
              <w:rPr>
                <w:rFonts w:ascii="Times New Roman" w:hAnsi="Times New Roman" w:cs="Times New Roman"/>
                <w:sz w:val="25"/>
                <w:szCs w:val="25"/>
              </w:rPr>
              <w:t>Российской Федерации</w:t>
            </w: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, СССР, РСФСР, осуществляющего управление в сфере образования</w:t>
            </w:r>
          </w:p>
        </w:tc>
        <w:tc>
          <w:tcPr>
            <w:tcW w:w="1134" w:type="dxa"/>
          </w:tcPr>
          <w:p w:rsidR="00136E65" w:rsidRPr="002F7CB1" w:rsidRDefault="00136E65" w:rsidP="0013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0,05</w:t>
            </w:r>
          </w:p>
        </w:tc>
        <w:tc>
          <w:tcPr>
            <w:tcW w:w="1134" w:type="dxa"/>
          </w:tcPr>
          <w:p w:rsidR="00136E65" w:rsidRPr="002F7CB1" w:rsidRDefault="00136E65" w:rsidP="0013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0,05</w:t>
            </w:r>
          </w:p>
        </w:tc>
      </w:tr>
    </w:tbl>
    <w:p w:rsidR="00566DE6" w:rsidRPr="001A1499" w:rsidRDefault="00566DE6" w:rsidP="00566DE6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2.4.</w:t>
      </w:r>
      <w:r w:rsidR="008C0880" w:rsidRPr="001A1499">
        <w:rPr>
          <w:rFonts w:ascii="Times New Roman" w:hAnsi="Times New Roman" w:cs="Times New Roman"/>
          <w:sz w:val="28"/>
          <w:szCs w:val="28"/>
        </w:rPr>
        <w:t>8</w:t>
      </w:r>
      <w:r w:rsidRPr="001A1499">
        <w:rPr>
          <w:rFonts w:ascii="Times New Roman" w:hAnsi="Times New Roman" w:cs="Times New Roman"/>
          <w:sz w:val="28"/>
          <w:szCs w:val="28"/>
        </w:rPr>
        <w:t>. Коэффициент масш</w:t>
      </w:r>
      <w:r w:rsidR="00DE3615" w:rsidRPr="001A1499">
        <w:rPr>
          <w:rFonts w:ascii="Times New Roman" w:hAnsi="Times New Roman" w:cs="Times New Roman"/>
          <w:sz w:val="28"/>
          <w:szCs w:val="28"/>
        </w:rPr>
        <w:t>таба управления устанавливается директору, заместителям директора</w:t>
      </w:r>
      <w:r w:rsidR="00416398" w:rsidRPr="001A1499">
        <w:rPr>
          <w:rFonts w:ascii="Times New Roman" w:hAnsi="Times New Roman" w:cs="Times New Roman"/>
          <w:sz w:val="28"/>
          <w:szCs w:val="28"/>
        </w:rPr>
        <w:t>,</w:t>
      </w:r>
      <w:r w:rsidR="00DE3615" w:rsidRPr="001A1499">
        <w:rPr>
          <w:rFonts w:ascii="Times New Roman" w:hAnsi="Times New Roman" w:cs="Times New Roman"/>
          <w:sz w:val="28"/>
          <w:szCs w:val="28"/>
        </w:rPr>
        <w:t xml:space="preserve"> главному бухгалтеру</w:t>
      </w:r>
      <w:r w:rsidR="00416398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Pr="001A1499">
        <w:rPr>
          <w:rFonts w:ascii="Times New Roman" w:hAnsi="Times New Roman" w:cs="Times New Roman"/>
          <w:sz w:val="28"/>
          <w:szCs w:val="28"/>
        </w:rPr>
        <w:t xml:space="preserve">в </w:t>
      </w:r>
      <w:r w:rsidR="004972E4" w:rsidRPr="001A1499">
        <w:rPr>
          <w:rFonts w:ascii="Times New Roman" w:hAnsi="Times New Roman" w:cs="Times New Roman"/>
          <w:sz w:val="28"/>
          <w:szCs w:val="28"/>
        </w:rPr>
        <w:t xml:space="preserve">зависимости от </w:t>
      </w:r>
      <w:r w:rsidRPr="001A1499">
        <w:rPr>
          <w:rFonts w:ascii="Times New Roman" w:hAnsi="Times New Roman" w:cs="Times New Roman"/>
          <w:sz w:val="28"/>
          <w:szCs w:val="28"/>
        </w:rPr>
        <w:t>групп</w:t>
      </w:r>
      <w:r w:rsidR="004972E4" w:rsidRPr="001A1499">
        <w:rPr>
          <w:rFonts w:ascii="Times New Roman" w:hAnsi="Times New Roman" w:cs="Times New Roman"/>
          <w:sz w:val="28"/>
          <w:szCs w:val="28"/>
        </w:rPr>
        <w:t xml:space="preserve">ы </w:t>
      </w:r>
      <w:r w:rsidRPr="001A1499">
        <w:rPr>
          <w:rFonts w:ascii="Times New Roman" w:hAnsi="Times New Roman" w:cs="Times New Roman"/>
          <w:sz w:val="28"/>
          <w:szCs w:val="28"/>
        </w:rPr>
        <w:t>по масштабу управления</w:t>
      </w:r>
      <w:r w:rsidR="00416398" w:rsidRPr="001A1499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 w:rsidRPr="001A1499">
        <w:rPr>
          <w:rFonts w:ascii="Times New Roman" w:hAnsi="Times New Roman" w:cs="Times New Roman"/>
          <w:sz w:val="28"/>
          <w:szCs w:val="28"/>
        </w:rPr>
        <w:t>, определяем</w:t>
      </w:r>
      <w:r w:rsidR="004972E4" w:rsidRPr="001A1499">
        <w:rPr>
          <w:rFonts w:ascii="Times New Roman" w:hAnsi="Times New Roman" w:cs="Times New Roman"/>
          <w:sz w:val="28"/>
          <w:szCs w:val="28"/>
        </w:rPr>
        <w:t>ой</w:t>
      </w:r>
      <w:r w:rsidRPr="001A1499">
        <w:rPr>
          <w:rFonts w:ascii="Times New Roman" w:hAnsi="Times New Roman" w:cs="Times New Roman"/>
          <w:sz w:val="28"/>
          <w:szCs w:val="28"/>
        </w:rPr>
        <w:t xml:space="preserve"> на основе объемных показателей деятельности </w:t>
      </w:r>
      <w:r w:rsidR="00EF38D6" w:rsidRPr="001A1499">
        <w:rPr>
          <w:rFonts w:ascii="Times New Roman" w:hAnsi="Times New Roman" w:cs="Times New Roman"/>
          <w:sz w:val="28"/>
          <w:szCs w:val="28"/>
        </w:rPr>
        <w:t>Гимназии</w:t>
      </w:r>
      <w:r w:rsidRPr="001A1499">
        <w:rPr>
          <w:rFonts w:ascii="Times New Roman" w:hAnsi="Times New Roman" w:cs="Times New Roman"/>
          <w:sz w:val="28"/>
          <w:szCs w:val="28"/>
        </w:rPr>
        <w:t xml:space="preserve"> в </w:t>
      </w:r>
      <w:hyperlink r:id="rId8" w:anchor="/document/81/116632/hmao_3131_patr1_388/" w:tooltip="Порядок расчета должностных окладов руководителей, специалистов, служащих муниципальных образовательных учреждений города Сургута" w:history="1">
        <w:r w:rsidRPr="001A1499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A1499">
        <w:rPr>
          <w:rFonts w:ascii="Times New Roman" w:hAnsi="Times New Roman" w:cs="Times New Roman"/>
          <w:sz w:val="28"/>
          <w:szCs w:val="28"/>
        </w:rPr>
        <w:t xml:space="preserve">, установленном приложением </w:t>
      </w:r>
      <w:r w:rsidR="004862FA" w:rsidRPr="001A1499">
        <w:rPr>
          <w:rFonts w:ascii="Times New Roman" w:hAnsi="Times New Roman" w:cs="Times New Roman"/>
          <w:sz w:val="28"/>
          <w:szCs w:val="28"/>
        </w:rPr>
        <w:t>1</w:t>
      </w:r>
      <w:r w:rsidRPr="001A1499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4972E4" w:rsidRPr="001A1499" w:rsidRDefault="004972E4" w:rsidP="004972E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Коэффициент масштаба управления применяется к произведению ставки заработной платы за фактически установленное количество часов работы по должности и базового коэффициента.</w:t>
      </w:r>
    </w:p>
    <w:p w:rsidR="00207128" w:rsidRPr="001A1499" w:rsidRDefault="00207128" w:rsidP="00207128">
      <w:pPr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lastRenderedPageBreak/>
        <w:t>Коэффициент масштаба управления устанавливается</w:t>
      </w:r>
      <w:r w:rsidRPr="001A1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499">
        <w:rPr>
          <w:rFonts w:ascii="Times New Roman" w:hAnsi="Times New Roman" w:cs="Times New Roman"/>
          <w:sz w:val="28"/>
          <w:szCs w:val="28"/>
        </w:rPr>
        <w:t xml:space="preserve">в размере, </w:t>
      </w:r>
      <w:r w:rsidR="00416398" w:rsidRPr="001A1499">
        <w:rPr>
          <w:rFonts w:ascii="Times New Roman" w:hAnsi="Times New Roman" w:cs="Times New Roman"/>
          <w:sz w:val="28"/>
          <w:szCs w:val="28"/>
        </w:rPr>
        <w:t>указа</w:t>
      </w:r>
      <w:r w:rsidRPr="001A1499">
        <w:rPr>
          <w:rFonts w:ascii="Times New Roman" w:hAnsi="Times New Roman" w:cs="Times New Roman"/>
          <w:sz w:val="28"/>
          <w:szCs w:val="28"/>
        </w:rPr>
        <w:t xml:space="preserve">нном в таблице </w:t>
      </w:r>
      <w:r w:rsidR="004E1B1C" w:rsidRPr="001A1499">
        <w:rPr>
          <w:rFonts w:ascii="Times New Roman" w:hAnsi="Times New Roman" w:cs="Times New Roman"/>
          <w:sz w:val="28"/>
          <w:szCs w:val="28"/>
        </w:rPr>
        <w:t>4</w:t>
      </w:r>
      <w:r w:rsidRPr="001A149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56D67" w:rsidRPr="001A1499" w:rsidRDefault="00207128" w:rsidP="00207128">
      <w:pPr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E1B1C" w:rsidRPr="001A1499">
        <w:rPr>
          <w:rFonts w:ascii="Times New Roman" w:hAnsi="Times New Roman" w:cs="Times New Roman"/>
          <w:sz w:val="28"/>
          <w:szCs w:val="28"/>
        </w:rPr>
        <w:t>4</w:t>
      </w:r>
    </w:p>
    <w:p w:rsidR="00207128" w:rsidRPr="001A1499" w:rsidRDefault="00207128" w:rsidP="00DE3615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Коэффициент масштаба управления </w:t>
      </w:r>
    </w:p>
    <w:p w:rsidR="00207128" w:rsidRPr="001A1499" w:rsidRDefault="00207128" w:rsidP="0020712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119"/>
        <w:gridCol w:w="2977"/>
      </w:tblGrid>
      <w:tr w:rsidR="000C74DA" w:rsidRPr="002F7CB1" w:rsidTr="00954254">
        <w:tc>
          <w:tcPr>
            <w:tcW w:w="3652" w:type="dxa"/>
            <w:vMerge w:val="restart"/>
          </w:tcPr>
          <w:p w:rsidR="000C74DA" w:rsidRPr="002F7CB1" w:rsidRDefault="000C74DA" w:rsidP="002271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коэффициента </w:t>
            </w:r>
          </w:p>
          <w:p w:rsidR="000C74DA" w:rsidRPr="002F7CB1" w:rsidRDefault="000C74DA" w:rsidP="00227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</w:tcPr>
          <w:p w:rsidR="000C74DA" w:rsidRPr="002F7CB1" w:rsidRDefault="00416843" w:rsidP="004168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Группа по масштабу управления </w:t>
            </w:r>
            <w:r w:rsidR="00C87C75" w:rsidRPr="002F7CB1">
              <w:rPr>
                <w:rFonts w:ascii="Times New Roman" w:hAnsi="Times New Roman" w:cs="Times New Roman"/>
                <w:sz w:val="26"/>
                <w:szCs w:val="26"/>
              </w:rPr>
              <w:t>руководителей</w:t>
            </w:r>
          </w:p>
        </w:tc>
        <w:tc>
          <w:tcPr>
            <w:tcW w:w="2977" w:type="dxa"/>
          </w:tcPr>
          <w:p w:rsidR="000C74DA" w:rsidRPr="002F7CB1" w:rsidRDefault="000C74DA" w:rsidP="002271F9">
            <w:pPr>
              <w:widowControl/>
              <w:autoSpaceDE/>
              <w:autoSpaceDN/>
              <w:adjustRightInd/>
              <w:ind w:hanging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Размер коэффициента</w:t>
            </w:r>
          </w:p>
        </w:tc>
      </w:tr>
      <w:tr w:rsidR="00954254" w:rsidRPr="002F7CB1" w:rsidTr="00954254">
        <w:tc>
          <w:tcPr>
            <w:tcW w:w="3652" w:type="dxa"/>
            <w:vMerge/>
          </w:tcPr>
          <w:p w:rsidR="00954254" w:rsidRPr="002F7CB1" w:rsidRDefault="00954254" w:rsidP="002271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954254" w:rsidRPr="002F7CB1" w:rsidRDefault="00954254" w:rsidP="002271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54254" w:rsidRPr="002F7CB1" w:rsidRDefault="00954254" w:rsidP="002271F9">
            <w:pPr>
              <w:widowControl/>
              <w:autoSpaceDE/>
              <w:autoSpaceDN/>
              <w:adjustRightInd/>
              <w:ind w:hanging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0C74DA" w:rsidRPr="002F7CB1" w:rsidTr="00AF7B91">
        <w:tc>
          <w:tcPr>
            <w:tcW w:w="3652" w:type="dxa"/>
            <w:vMerge w:val="restart"/>
          </w:tcPr>
          <w:p w:rsidR="000C74DA" w:rsidRPr="002F7CB1" w:rsidRDefault="000C74DA" w:rsidP="000C74DA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Коэффициент масштаба управления</w:t>
            </w:r>
          </w:p>
        </w:tc>
        <w:tc>
          <w:tcPr>
            <w:tcW w:w="3119" w:type="dxa"/>
          </w:tcPr>
          <w:p w:rsidR="000C74DA" w:rsidRPr="002F7CB1" w:rsidRDefault="000C74DA" w:rsidP="004168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  <w:r w:rsidR="00416843" w:rsidRPr="002F7C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0C74DA" w:rsidRPr="002F7CB1" w:rsidRDefault="000C74DA" w:rsidP="000C74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0,30</w:t>
            </w:r>
          </w:p>
        </w:tc>
      </w:tr>
      <w:tr w:rsidR="000C74DA" w:rsidRPr="002F7CB1" w:rsidTr="00AF7B91">
        <w:tc>
          <w:tcPr>
            <w:tcW w:w="3652" w:type="dxa"/>
            <w:vMerge/>
          </w:tcPr>
          <w:p w:rsidR="000C74DA" w:rsidRPr="002F7CB1" w:rsidRDefault="000C74DA" w:rsidP="000C74DA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C74DA" w:rsidRPr="002F7CB1" w:rsidRDefault="000C74DA" w:rsidP="000C7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группа 2</w:t>
            </w:r>
          </w:p>
        </w:tc>
        <w:tc>
          <w:tcPr>
            <w:tcW w:w="2977" w:type="dxa"/>
          </w:tcPr>
          <w:p w:rsidR="000C74DA" w:rsidRPr="002F7CB1" w:rsidRDefault="000C74DA" w:rsidP="000C74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</w:tr>
      <w:tr w:rsidR="000C74DA" w:rsidRPr="002F7CB1" w:rsidTr="00AF7B91">
        <w:tc>
          <w:tcPr>
            <w:tcW w:w="3652" w:type="dxa"/>
            <w:vMerge/>
          </w:tcPr>
          <w:p w:rsidR="000C74DA" w:rsidRPr="002F7CB1" w:rsidRDefault="000C74DA" w:rsidP="000C74DA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C74DA" w:rsidRPr="002F7CB1" w:rsidRDefault="000C74DA" w:rsidP="000C7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группа 3</w:t>
            </w:r>
          </w:p>
        </w:tc>
        <w:tc>
          <w:tcPr>
            <w:tcW w:w="2977" w:type="dxa"/>
          </w:tcPr>
          <w:p w:rsidR="000C74DA" w:rsidRPr="002F7CB1" w:rsidRDefault="000C74DA" w:rsidP="000C74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0C74DA" w:rsidRPr="002F7CB1" w:rsidTr="00AF7B91">
        <w:tc>
          <w:tcPr>
            <w:tcW w:w="3652" w:type="dxa"/>
            <w:vMerge/>
          </w:tcPr>
          <w:p w:rsidR="000C74DA" w:rsidRPr="002F7CB1" w:rsidRDefault="000C74DA" w:rsidP="000C74DA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C74DA" w:rsidRPr="002F7CB1" w:rsidRDefault="000C74DA" w:rsidP="000C7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группа 4</w:t>
            </w:r>
          </w:p>
        </w:tc>
        <w:tc>
          <w:tcPr>
            <w:tcW w:w="2977" w:type="dxa"/>
          </w:tcPr>
          <w:p w:rsidR="000C74DA" w:rsidRPr="002F7CB1" w:rsidRDefault="000C74DA" w:rsidP="000C74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</w:tbl>
    <w:p w:rsidR="00EA4BEA" w:rsidRPr="001A1499" w:rsidRDefault="00954254" w:rsidP="00EA4BE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2.</w:t>
      </w:r>
      <w:r w:rsidR="00AC5643" w:rsidRPr="001A1499">
        <w:rPr>
          <w:rFonts w:ascii="Times New Roman" w:hAnsi="Times New Roman" w:cs="Times New Roman"/>
          <w:sz w:val="28"/>
          <w:szCs w:val="28"/>
        </w:rPr>
        <w:t>4.</w:t>
      </w:r>
      <w:r w:rsidR="008C0880" w:rsidRPr="001A1499">
        <w:rPr>
          <w:rFonts w:ascii="Times New Roman" w:hAnsi="Times New Roman" w:cs="Times New Roman"/>
          <w:sz w:val="28"/>
          <w:szCs w:val="28"/>
        </w:rPr>
        <w:t>9</w:t>
      </w:r>
      <w:r w:rsidR="00C3399D" w:rsidRPr="001A1499">
        <w:rPr>
          <w:rFonts w:ascii="Times New Roman" w:hAnsi="Times New Roman" w:cs="Times New Roman"/>
          <w:sz w:val="28"/>
          <w:szCs w:val="28"/>
        </w:rPr>
        <w:t>.</w:t>
      </w:r>
      <w:r w:rsidRPr="001A1499">
        <w:rPr>
          <w:rFonts w:ascii="Times New Roman" w:hAnsi="Times New Roman" w:cs="Times New Roman"/>
          <w:sz w:val="28"/>
          <w:szCs w:val="28"/>
        </w:rPr>
        <w:t xml:space="preserve"> Коэффициент уровня управления устанавливается </w:t>
      </w:r>
      <w:r w:rsidR="00DE3615" w:rsidRPr="001A1499">
        <w:rPr>
          <w:rFonts w:ascii="Times New Roman" w:hAnsi="Times New Roman" w:cs="Times New Roman"/>
          <w:sz w:val="28"/>
          <w:szCs w:val="28"/>
        </w:rPr>
        <w:t>директору, заместителям директора</w:t>
      </w:r>
      <w:r w:rsidRPr="001A1499">
        <w:rPr>
          <w:rFonts w:ascii="Times New Roman" w:hAnsi="Times New Roman" w:cs="Times New Roman"/>
          <w:sz w:val="28"/>
          <w:szCs w:val="28"/>
        </w:rPr>
        <w:t>,</w:t>
      </w:r>
      <w:r w:rsidR="00DE3615" w:rsidRPr="001A1499">
        <w:rPr>
          <w:rFonts w:ascii="Times New Roman" w:hAnsi="Times New Roman" w:cs="Times New Roman"/>
          <w:sz w:val="28"/>
          <w:szCs w:val="28"/>
        </w:rPr>
        <w:t xml:space="preserve"> главному бухгалтеру</w:t>
      </w:r>
      <w:r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EA4BEA" w:rsidRPr="001A1499">
        <w:rPr>
          <w:rFonts w:ascii="Times New Roman" w:hAnsi="Times New Roman" w:cs="Times New Roman"/>
          <w:sz w:val="28"/>
          <w:szCs w:val="28"/>
        </w:rPr>
        <w:t xml:space="preserve">определяется должностью, занимаемой </w:t>
      </w:r>
      <w:r w:rsidR="00EF38D6" w:rsidRPr="001A1499">
        <w:rPr>
          <w:rFonts w:ascii="Times New Roman" w:hAnsi="Times New Roman" w:cs="Times New Roman"/>
          <w:sz w:val="28"/>
          <w:szCs w:val="28"/>
        </w:rPr>
        <w:t>в системе управления  Гимназией</w:t>
      </w:r>
      <w:r w:rsidR="00EA4BEA" w:rsidRPr="001A14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BEA" w:rsidRPr="001A1499" w:rsidRDefault="00EA4BEA" w:rsidP="00EA4BE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Коэффициент уровня управления применяется к произведению ставки заработной платы за фактически установленное количество часов работы по должности и базового коэффициента.</w:t>
      </w:r>
    </w:p>
    <w:p w:rsidR="00954254" w:rsidRPr="001A1499" w:rsidRDefault="00954254" w:rsidP="00954254">
      <w:pPr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Коэффициент уровня управления устанавливается</w:t>
      </w:r>
      <w:r w:rsidRPr="001A1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499">
        <w:rPr>
          <w:rFonts w:ascii="Times New Roman" w:hAnsi="Times New Roman" w:cs="Times New Roman"/>
          <w:sz w:val="28"/>
          <w:szCs w:val="28"/>
        </w:rPr>
        <w:t xml:space="preserve">в размере, </w:t>
      </w:r>
      <w:r w:rsidR="00C87C75" w:rsidRPr="001A1499">
        <w:rPr>
          <w:rFonts w:ascii="Times New Roman" w:hAnsi="Times New Roman" w:cs="Times New Roman"/>
          <w:sz w:val="28"/>
          <w:szCs w:val="28"/>
        </w:rPr>
        <w:t>указанном</w:t>
      </w:r>
      <w:r w:rsidRPr="001A1499">
        <w:rPr>
          <w:rFonts w:ascii="Times New Roman" w:hAnsi="Times New Roman" w:cs="Times New Roman"/>
          <w:sz w:val="28"/>
          <w:szCs w:val="28"/>
        </w:rPr>
        <w:t xml:space="preserve"> в таблице </w:t>
      </w:r>
      <w:r w:rsidR="004E1B1C" w:rsidRPr="001A1499">
        <w:rPr>
          <w:rFonts w:ascii="Times New Roman" w:hAnsi="Times New Roman" w:cs="Times New Roman"/>
          <w:sz w:val="28"/>
          <w:szCs w:val="28"/>
        </w:rPr>
        <w:t>5</w:t>
      </w:r>
      <w:r w:rsidRPr="001A149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54254" w:rsidRPr="001A1499" w:rsidRDefault="00954254" w:rsidP="00954254">
      <w:pPr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E1B1C" w:rsidRPr="001A1499">
        <w:rPr>
          <w:rFonts w:ascii="Times New Roman" w:hAnsi="Times New Roman" w:cs="Times New Roman"/>
          <w:sz w:val="28"/>
          <w:szCs w:val="28"/>
        </w:rPr>
        <w:t>5</w:t>
      </w:r>
    </w:p>
    <w:p w:rsidR="00954254" w:rsidRPr="001A1499" w:rsidRDefault="00954254" w:rsidP="00954254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Коэффициент уровня управления </w:t>
      </w:r>
    </w:p>
    <w:p w:rsidR="00954254" w:rsidRPr="001A1499" w:rsidRDefault="00954254" w:rsidP="00954254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0"/>
        <w:gridCol w:w="1876"/>
      </w:tblGrid>
      <w:tr w:rsidR="00954254" w:rsidRPr="002F7CB1" w:rsidTr="00C87C75">
        <w:tc>
          <w:tcPr>
            <w:tcW w:w="1985" w:type="dxa"/>
            <w:vMerge w:val="restart"/>
            <w:vAlign w:val="center"/>
          </w:tcPr>
          <w:p w:rsidR="00954254" w:rsidRPr="002F7CB1" w:rsidRDefault="00C117A6" w:rsidP="00AF7B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54254"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аименование коэффициента </w:t>
            </w:r>
          </w:p>
          <w:p w:rsidR="00954254" w:rsidRPr="002F7CB1" w:rsidRDefault="00954254" w:rsidP="00AF7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954254" w:rsidRPr="002F7CB1" w:rsidRDefault="00954254" w:rsidP="00AF7B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Основание для установления</w:t>
            </w:r>
          </w:p>
        </w:tc>
        <w:tc>
          <w:tcPr>
            <w:tcW w:w="1876" w:type="dxa"/>
            <w:vAlign w:val="center"/>
          </w:tcPr>
          <w:p w:rsidR="00954254" w:rsidRPr="002F7CB1" w:rsidRDefault="00954254" w:rsidP="00AF7B91">
            <w:pPr>
              <w:widowControl/>
              <w:autoSpaceDE/>
              <w:autoSpaceDN/>
              <w:adjustRightInd/>
              <w:ind w:hanging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Размер коэффициента</w:t>
            </w:r>
          </w:p>
        </w:tc>
      </w:tr>
      <w:tr w:rsidR="00954254" w:rsidRPr="002F7CB1" w:rsidTr="00C87C75">
        <w:trPr>
          <w:trHeight w:val="269"/>
        </w:trPr>
        <w:tc>
          <w:tcPr>
            <w:tcW w:w="1985" w:type="dxa"/>
            <w:vMerge/>
            <w:vAlign w:val="center"/>
          </w:tcPr>
          <w:p w:rsidR="00954254" w:rsidRPr="002F7CB1" w:rsidRDefault="00954254" w:rsidP="00AF7B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  <w:vAlign w:val="center"/>
          </w:tcPr>
          <w:p w:rsidR="00954254" w:rsidRPr="002F7CB1" w:rsidRDefault="00954254" w:rsidP="00AF7B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vAlign w:val="center"/>
          </w:tcPr>
          <w:p w:rsidR="00954254" w:rsidRPr="002F7CB1" w:rsidRDefault="00954254" w:rsidP="00954254">
            <w:pPr>
              <w:widowControl/>
              <w:autoSpaceDE/>
              <w:autoSpaceDN/>
              <w:adjustRightInd/>
              <w:ind w:left="6"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954254" w:rsidRPr="002F7CB1" w:rsidTr="00C87C75">
        <w:tc>
          <w:tcPr>
            <w:tcW w:w="1985" w:type="dxa"/>
            <w:vMerge w:val="restart"/>
          </w:tcPr>
          <w:p w:rsidR="00954254" w:rsidRPr="002F7CB1" w:rsidRDefault="00954254" w:rsidP="00954254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Коэффициент уровня управления</w:t>
            </w:r>
          </w:p>
        </w:tc>
        <w:tc>
          <w:tcPr>
            <w:tcW w:w="5670" w:type="dxa"/>
          </w:tcPr>
          <w:p w:rsidR="00954254" w:rsidRPr="002F7CB1" w:rsidRDefault="00954254" w:rsidP="00C87C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уровень 1 – </w:t>
            </w:r>
            <w:r w:rsidR="00CB3E9A" w:rsidRPr="002F7CB1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C87C75"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76" w:type="dxa"/>
          </w:tcPr>
          <w:p w:rsidR="00954254" w:rsidRPr="002F7CB1" w:rsidRDefault="00954254" w:rsidP="009542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954254" w:rsidRPr="002F7CB1" w:rsidTr="00C87C75">
        <w:tc>
          <w:tcPr>
            <w:tcW w:w="1985" w:type="dxa"/>
            <w:vMerge/>
          </w:tcPr>
          <w:p w:rsidR="00954254" w:rsidRPr="002F7CB1" w:rsidRDefault="00954254" w:rsidP="00954254">
            <w:pPr>
              <w:widowControl/>
              <w:tabs>
                <w:tab w:val="left" w:pos="25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954254" w:rsidRPr="002F7CB1" w:rsidRDefault="00954254" w:rsidP="00C87C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уровень 2 – заместител</w:t>
            </w:r>
            <w:r w:rsidR="00C87C75" w:rsidRPr="002F7CB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524F37"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3E9A" w:rsidRPr="002F7CB1">
              <w:rPr>
                <w:rFonts w:ascii="Times New Roman" w:hAnsi="Times New Roman" w:cs="Times New Roman"/>
                <w:sz w:val="26"/>
                <w:szCs w:val="26"/>
              </w:rPr>
              <w:t>директора</w:t>
            </w:r>
            <w:r w:rsidR="009D4C81" w:rsidRPr="002F7CB1">
              <w:rPr>
                <w:rFonts w:ascii="Times New Roman" w:hAnsi="Times New Roman" w:cs="Times New Roman"/>
                <w:sz w:val="26"/>
                <w:szCs w:val="26"/>
              </w:rPr>
              <w:t>, главный бухгалтер</w:t>
            </w:r>
          </w:p>
        </w:tc>
        <w:tc>
          <w:tcPr>
            <w:tcW w:w="1876" w:type="dxa"/>
          </w:tcPr>
          <w:p w:rsidR="00954254" w:rsidRPr="002F7CB1" w:rsidRDefault="00954254" w:rsidP="009542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0,80</w:t>
            </w:r>
          </w:p>
        </w:tc>
      </w:tr>
    </w:tbl>
    <w:p w:rsidR="00EA4BEA" w:rsidRPr="001A1499" w:rsidRDefault="0015760F" w:rsidP="00EA4BEA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2.</w:t>
      </w:r>
      <w:r w:rsidR="00AC5643" w:rsidRPr="001A1499">
        <w:rPr>
          <w:rFonts w:ascii="Times New Roman" w:hAnsi="Times New Roman" w:cs="Times New Roman"/>
          <w:sz w:val="28"/>
          <w:szCs w:val="28"/>
        </w:rPr>
        <w:t>4.1</w:t>
      </w:r>
      <w:r w:rsidR="008C0880" w:rsidRPr="001A1499">
        <w:rPr>
          <w:rFonts w:ascii="Times New Roman" w:hAnsi="Times New Roman" w:cs="Times New Roman"/>
          <w:sz w:val="28"/>
          <w:szCs w:val="28"/>
        </w:rPr>
        <w:t>0</w:t>
      </w:r>
      <w:r w:rsidR="00C3399D" w:rsidRPr="001A1499">
        <w:rPr>
          <w:rFonts w:ascii="Times New Roman" w:hAnsi="Times New Roman" w:cs="Times New Roman"/>
          <w:sz w:val="28"/>
          <w:szCs w:val="28"/>
        </w:rPr>
        <w:t>.</w:t>
      </w:r>
      <w:r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EA4BEA" w:rsidRPr="001A1499">
        <w:rPr>
          <w:rFonts w:ascii="Times New Roman" w:hAnsi="Times New Roman" w:cs="Times New Roman"/>
          <w:sz w:val="28"/>
          <w:szCs w:val="28"/>
        </w:rPr>
        <w:t xml:space="preserve">Коэффициент специфики работы </w:t>
      </w:r>
      <w:r w:rsidR="007A397F" w:rsidRPr="001A1499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C117A6" w:rsidRPr="001A1499">
        <w:rPr>
          <w:rFonts w:ascii="Times New Roman" w:hAnsi="Times New Roman" w:cs="Times New Roman"/>
          <w:sz w:val="28"/>
          <w:szCs w:val="28"/>
        </w:rPr>
        <w:t xml:space="preserve">в зависимости от типа образовательного учреждения, вида деятельности, </w:t>
      </w:r>
      <w:r w:rsidR="007A397F" w:rsidRPr="001A1499">
        <w:rPr>
          <w:rFonts w:ascii="Times New Roman" w:hAnsi="Times New Roman" w:cs="Times New Roman"/>
          <w:sz w:val="28"/>
          <w:szCs w:val="28"/>
        </w:rPr>
        <w:t>занимаемой должности в соответствии с таблицей 6 настоящего Положения</w:t>
      </w:r>
      <w:r w:rsidR="00C117A6" w:rsidRPr="001A1499">
        <w:rPr>
          <w:rFonts w:ascii="Times New Roman" w:hAnsi="Times New Roman" w:cs="Times New Roman"/>
          <w:sz w:val="28"/>
          <w:szCs w:val="28"/>
        </w:rPr>
        <w:t>.</w:t>
      </w:r>
    </w:p>
    <w:p w:rsidR="00EA4BEA" w:rsidRPr="001A1499" w:rsidRDefault="00EA4BEA" w:rsidP="00EA4BE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В случае если работник по своим должностным обязанностям выполняет работу, относящуюся к двум и более видам </w:t>
      </w:r>
      <w:r w:rsidR="008649DC" w:rsidRPr="001A1499">
        <w:rPr>
          <w:rFonts w:ascii="Times New Roman" w:hAnsi="Times New Roman" w:cs="Times New Roman"/>
          <w:sz w:val="28"/>
          <w:szCs w:val="28"/>
        </w:rPr>
        <w:t>деятельности</w:t>
      </w:r>
      <w:r w:rsidRPr="001A1499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hyperlink r:id="rId9" w:anchor="/document/81/116632/hmao_3131_patr1_382/" w:tooltip="Классификатор типов, видов образовательных учреждений, видов деятельности для установления коэффициента специфики работы в муниципальных образовательных учреждениях города Сургута" w:history="1">
        <w:r w:rsidR="007A397F" w:rsidRPr="001A1499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="007A397F" w:rsidRPr="001A1499">
        <w:rPr>
          <w:rFonts w:ascii="Times New Roman" w:hAnsi="Times New Roman" w:cs="Times New Roman"/>
          <w:sz w:val="28"/>
          <w:szCs w:val="28"/>
        </w:rPr>
        <w:t xml:space="preserve"> 6</w:t>
      </w:r>
      <w:r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8649DC" w:rsidRPr="001A149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A1499">
        <w:rPr>
          <w:rFonts w:ascii="Times New Roman" w:hAnsi="Times New Roman" w:cs="Times New Roman"/>
          <w:sz w:val="28"/>
          <w:szCs w:val="28"/>
        </w:rPr>
        <w:t>Положени</w:t>
      </w:r>
      <w:r w:rsidR="008649DC" w:rsidRPr="001A1499">
        <w:rPr>
          <w:rFonts w:ascii="Times New Roman" w:hAnsi="Times New Roman" w:cs="Times New Roman"/>
          <w:sz w:val="28"/>
          <w:szCs w:val="28"/>
        </w:rPr>
        <w:t xml:space="preserve">я, </w:t>
      </w:r>
      <w:r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8649DC" w:rsidRPr="001A1499">
        <w:rPr>
          <w:rFonts w:ascii="Times New Roman" w:hAnsi="Times New Roman" w:cs="Times New Roman"/>
          <w:sz w:val="28"/>
          <w:szCs w:val="28"/>
        </w:rPr>
        <w:t xml:space="preserve">коэффициент специфики работы устанавливается </w:t>
      </w:r>
      <w:r w:rsidRPr="001A1499">
        <w:rPr>
          <w:rFonts w:ascii="Times New Roman" w:hAnsi="Times New Roman" w:cs="Times New Roman"/>
          <w:sz w:val="28"/>
          <w:szCs w:val="28"/>
        </w:rPr>
        <w:t xml:space="preserve"> по всем основаниям.</w:t>
      </w:r>
    </w:p>
    <w:p w:rsidR="00EA4BEA" w:rsidRPr="001A1499" w:rsidRDefault="00EA4BEA" w:rsidP="00EA4BE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Абсолютный размер каждого повышения исчисляется от </w:t>
      </w:r>
      <w:r w:rsidR="008649DC" w:rsidRPr="001A1499">
        <w:rPr>
          <w:rFonts w:ascii="Times New Roman" w:hAnsi="Times New Roman" w:cs="Times New Roman"/>
          <w:sz w:val="28"/>
          <w:szCs w:val="28"/>
        </w:rPr>
        <w:t>произведения ставки заработной платы за часы</w:t>
      </w:r>
      <w:r w:rsidR="00C87C75" w:rsidRPr="001A1499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8649DC" w:rsidRPr="001A1499">
        <w:rPr>
          <w:rFonts w:ascii="Times New Roman" w:hAnsi="Times New Roman" w:cs="Times New Roman"/>
          <w:sz w:val="28"/>
          <w:szCs w:val="28"/>
        </w:rPr>
        <w:t>, указанные в таблице 6</w:t>
      </w:r>
      <w:r w:rsidR="00C87C75" w:rsidRPr="001A1499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8649DC" w:rsidRPr="001A1499">
        <w:rPr>
          <w:rFonts w:ascii="Times New Roman" w:hAnsi="Times New Roman" w:cs="Times New Roman"/>
          <w:sz w:val="28"/>
          <w:szCs w:val="28"/>
        </w:rPr>
        <w:t xml:space="preserve">, и базового коэффициента, </w:t>
      </w:r>
      <w:r w:rsidRPr="001A1499">
        <w:rPr>
          <w:rFonts w:ascii="Times New Roman" w:hAnsi="Times New Roman" w:cs="Times New Roman"/>
          <w:sz w:val="28"/>
          <w:szCs w:val="28"/>
        </w:rPr>
        <w:t>без учета повышений по другим основаниям</w:t>
      </w:r>
      <w:r w:rsidR="008649DC" w:rsidRPr="001A1499">
        <w:rPr>
          <w:rFonts w:ascii="Times New Roman" w:hAnsi="Times New Roman" w:cs="Times New Roman"/>
          <w:sz w:val="28"/>
          <w:szCs w:val="28"/>
        </w:rPr>
        <w:t xml:space="preserve"> (видам деятельности)</w:t>
      </w:r>
      <w:r w:rsidRPr="001A1499">
        <w:rPr>
          <w:rFonts w:ascii="Times New Roman" w:hAnsi="Times New Roman" w:cs="Times New Roman"/>
          <w:sz w:val="28"/>
          <w:szCs w:val="28"/>
        </w:rPr>
        <w:t>.</w:t>
      </w:r>
    </w:p>
    <w:p w:rsidR="006132CC" w:rsidRPr="001A1499" w:rsidRDefault="0015760F" w:rsidP="006132C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Размер коэффициента специфики работы указан в </w:t>
      </w:r>
      <w:hyperlink w:anchor="P141" w:history="1">
        <w:r w:rsidRPr="001A1499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  <w:r w:rsidR="004E1B1C" w:rsidRPr="001A1499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1A149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5760F" w:rsidRPr="001A1499" w:rsidRDefault="0015760F" w:rsidP="006132CC">
      <w:pPr>
        <w:widowControl/>
        <w:autoSpaceDE/>
        <w:autoSpaceDN/>
        <w:adjustRightInd/>
        <w:ind w:left="7920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E1B1C" w:rsidRPr="001A1499">
        <w:rPr>
          <w:rFonts w:ascii="Times New Roman" w:hAnsi="Times New Roman" w:cs="Times New Roman"/>
          <w:sz w:val="28"/>
          <w:szCs w:val="28"/>
        </w:rPr>
        <w:t>6</w:t>
      </w:r>
    </w:p>
    <w:p w:rsidR="00F97F8C" w:rsidRPr="001A1499" w:rsidRDefault="0015760F" w:rsidP="006132CC">
      <w:pPr>
        <w:widowControl/>
        <w:tabs>
          <w:tab w:val="left" w:pos="567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Размер коэффициента специфики работы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3402"/>
      </w:tblGrid>
      <w:tr w:rsidR="00F97F8C" w:rsidRPr="002F7CB1" w:rsidTr="003D79AF">
        <w:trPr>
          <w:trHeight w:val="1124"/>
        </w:trPr>
        <w:tc>
          <w:tcPr>
            <w:tcW w:w="4962" w:type="dxa"/>
          </w:tcPr>
          <w:p w:rsidR="00AF2E49" w:rsidRPr="002F7CB1" w:rsidRDefault="00AF2E49" w:rsidP="00AF2E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F2E49" w:rsidRPr="002F7CB1" w:rsidRDefault="00AF2E49" w:rsidP="00AF2E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97F8C" w:rsidRPr="002F7CB1" w:rsidRDefault="00F97F8C" w:rsidP="00AF2E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Наименование вид</w:t>
            </w:r>
            <w:r w:rsidR="00C87C75" w:rsidRPr="002F7CB1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 деятельности</w:t>
            </w:r>
            <w:r w:rsidR="002937C4"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     </w:t>
            </w:r>
          </w:p>
        </w:tc>
        <w:tc>
          <w:tcPr>
            <w:tcW w:w="1417" w:type="dxa"/>
          </w:tcPr>
          <w:p w:rsidR="00F97F8C" w:rsidRPr="002F7CB1" w:rsidRDefault="00F97F8C" w:rsidP="00AF7B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Размер коэффи- циента специфики работы</w:t>
            </w:r>
          </w:p>
        </w:tc>
        <w:tc>
          <w:tcPr>
            <w:tcW w:w="3402" w:type="dxa"/>
          </w:tcPr>
          <w:p w:rsidR="00F97F8C" w:rsidRPr="002F7CB1" w:rsidRDefault="00F97F8C" w:rsidP="002937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Порядок </w:t>
            </w:r>
            <w:r w:rsidR="002937C4" w:rsidRPr="002F7CB1">
              <w:rPr>
                <w:rFonts w:ascii="Times New Roman" w:hAnsi="Times New Roman" w:cs="Times New Roman"/>
                <w:sz w:val="25"/>
                <w:szCs w:val="25"/>
              </w:rPr>
              <w:t>установления</w:t>
            </w:r>
          </w:p>
        </w:tc>
      </w:tr>
      <w:tr w:rsidR="00F97F8C" w:rsidRPr="002F7CB1" w:rsidTr="003D79AF">
        <w:tc>
          <w:tcPr>
            <w:tcW w:w="4962" w:type="dxa"/>
          </w:tcPr>
          <w:p w:rsidR="00F97F8C" w:rsidRPr="002F7CB1" w:rsidRDefault="00144D07" w:rsidP="00401521">
            <w:pPr>
              <w:widowControl/>
              <w:tabs>
                <w:tab w:val="left" w:pos="0"/>
              </w:tabs>
              <w:suppressAutoHyphens/>
              <w:overflowPunct w:val="0"/>
              <w:autoSpaceDE/>
              <w:autoSpaceDN/>
              <w:adjustRightInd/>
              <w:ind w:right="45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F97F8C" w:rsidRPr="002F7CB1">
              <w:rPr>
                <w:rFonts w:ascii="Times New Roman" w:hAnsi="Times New Roman" w:cs="Times New Roman"/>
                <w:sz w:val="25"/>
                <w:szCs w:val="25"/>
              </w:rPr>
              <w:t>. Работа педагогическ</w:t>
            </w:r>
            <w:r w:rsidR="00401521" w:rsidRPr="002F7CB1">
              <w:rPr>
                <w:rFonts w:ascii="Times New Roman" w:hAnsi="Times New Roman" w:cs="Times New Roman"/>
                <w:sz w:val="25"/>
                <w:szCs w:val="25"/>
              </w:rPr>
              <w:t>ого</w:t>
            </w:r>
            <w:r w:rsidR="00F97F8C"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 работник</w:t>
            </w:r>
            <w:r w:rsidR="00401521" w:rsidRPr="002F7CB1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F97F8C"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 в общеобразовательном учреждении</w:t>
            </w:r>
          </w:p>
        </w:tc>
        <w:tc>
          <w:tcPr>
            <w:tcW w:w="1417" w:type="dxa"/>
          </w:tcPr>
          <w:p w:rsidR="00F97F8C" w:rsidRPr="002F7CB1" w:rsidRDefault="00F97F8C" w:rsidP="00AF7B91">
            <w:pPr>
              <w:widowControl/>
              <w:autoSpaceDE/>
              <w:autoSpaceDN/>
              <w:adjustRightInd/>
              <w:ind w:hanging="19"/>
              <w:jc w:val="center"/>
              <w:rPr>
                <w:rFonts w:ascii="Times New Roman" w:hAnsi="Times New Roman" w:cs="Times New Roman"/>
                <w:sz w:val="25"/>
                <w:szCs w:val="25"/>
                <w:highlight w:val="lightGray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0,20</w:t>
            </w:r>
          </w:p>
        </w:tc>
        <w:tc>
          <w:tcPr>
            <w:tcW w:w="3402" w:type="dxa"/>
          </w:tcPr>
          <w:p w:rsidR="00F97F8C" w:rsidRPr="002F7CB1" w:rsidRDefault="00AA4A2B" w:rsidP="000B76B5">
            <w:pPr>
              <w:widowControl/>
              <w:autoSpaceDE/>
              <w:autoSpaceDN/>
              <w:adjustRightInd/>
              <w:ind w:hanging="19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устанавливается за все часы работы по соответствующим должностям</w:t>
            </w:r>
          </w:p>
        </w:tc>
      </w:tr>
      <w:tr w:rsidR="00073914" w:rsidRPr="002F7CB1" w:rsidTr="003D79AF">
        <w:tc>
          <w:tcPr>
            <w:tcW w:w="4962" w:type="dxa"/>
          </w:tcPr>
          <w:p w:rsidR="00073914" w:rsidRPr="002F7CB1" w:rsidRDefault="004A62BD" w:rsidP="004A62BD">
            <w:pPr>
              <w:widowControl/>
              <w:tabs>
                <w:tab w:val="left" w:pos="0"/>
              </w:tabs>
              <w:suppressAutoHyphens/>
              <w:overflowPunct w:val="0"/>
              <w:autoSpaceDE/>
              <w:autoSpaceDN/>
              <w:adjustRightInd/>
              <w:ind w:right="45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073914" w:rsidRPr="002F7CB1">
              <w:rPr>
                <w:rFonts w:ascii="Times New Roman" w:hAnsi="Times New Roman" w:cs="Times New Roman"/>
                <w:sz w:val="25"/>
                <w:szCs w:val="25"/>
              </w:rPr>
              <w:t>. Реализация педагогическим работником основной общеобразовательной программы, программы дополнительного образования в рамках учебного плана</w:t>
            </w:r>
          </w:p>
        </w:tc>
        <w:tc>
          <w:tcPr>
            <w:tcW w:w="1417" w:type="dxa"/>
          </w:tcPr>
          <w:p w:rsidR="00073914" w:rsidRPr="002F7CB1" w:rsidRDefault="00073914" w:rsidP="005F329E">
            <w:pPr>
              <w:widowControl/>
              <w:autoSpaceDE/>
              <w:autoSpaceDN/>
              <w:adjustRightInd/>
              <w:ind w:hanging="19"/>
              <w:jc w:val="center"/>
              <w:rPr>
                <w:rFonts w:ascii="Times New Roman" w:hAnsi="Times New Roman" w:cs="Times New Roman"/>
                <w:sz w:val="25"/>
                <w:szCs w:val="25"/>
                <w:highlight w:val="lightGray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0,1</w:t>
            </w:r>
            <w:r w:rsidR="005F329E" w:rsidRPr="002F7CB1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3402" w:type="dxa"/>
          </w:tcPr>
          <w:p w:rsidR="00073914" w:rsidRPr="002F7CB1" w:rsidRDefault="00073914" w:rsidP="00073914">
            <w:pPr>
              <w:widowControl/>
              <w:autoSpaceDE/>
              <w:autoSpaceDN/>
              <w:adjustRightInd/>
              <w:ind w:hanging="19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устанавливается за фактические часы работы по реализации указанных программ в рамках учебного плана</w:t>
            </w:r>
          </w:p>
        </w:tc>
      </w:tr>
      <w:tr w:rsidR="00CE7909" w:rsidRPr="002F7CB1" w:rsidTr="003D79AF">
        <w:tc>
          <w:tcPr>
            <w:tcW w:w="4962" w:type="dxa"/>
          </w:tcPr>
          <w:p w:rsidR="00CE7909" w:rsidRPr="002F7CB1" w:rsidRDefault="004A62BD" w:rsidP="004A62BD">
            <w:pPr>
              <w:tabs>
                <w:tab w:val="left" w:pos="0"/>
              </w:tabs>
              <w:overflowPunct w:val="0"/>
              <w:ind w:right="45"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CE7909" w:rsidRPr="002F7CB1">
              <w:rPr>
                <w:rFonts w:ascii="Times New Roman" w:hAnsi="Times New Roman" w:cs="Times New Roman"/>
                <w:sz w:val="25"/>
                <w:szCs w:val="25"/>
              </w:rPr>
              <w:t>. Реализация учителем основной общеобразовательной программы, обеспечивающей углубленное изучение учебного предмета, предметных областей, профильное обучение</w:t>
            </w:r>
          </w:p>
        </w:tc>
        <w:tc>
          <w:tcPr>
            <w:tcW w:w="1417" w:type="dxa"/>
          </w:tcPr>
          <w:p w:rsidR="00CE7909" w:rsidRPr="002F7CB1" w:rsidRDefault="00CE7909" w:rsidP="00CE79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0,10</w:t>
            </w:r>
          </w:p>
          <w:p w:rsidR="00CE7909" w:rsidRPr="002F7CB1" w:rsidRDefault="00CE7909" w:rsidP="00CE7909">
            <w:pPr>
              <w:ind w:hanging="1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2" w:type="dxa"/>
          </w:tcPr>
          <w:p w:rsidR="00CE7909" w:rsidRPr="002F7CB1" w:rsidRDefault="00CE7909" w:rsidP="00CE790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устанавливается за фактические часы работы         по указанным программам</w:t>
            </w:r>
          </w:p>
        </w:tc>
      </w:tr>
      <w:tr w:rsidR="00CE7909" w:rsidRPr="002F7CB1" w:rsidTr="003D79AF">
        <w:tc>
          <w:tcPr>
            <w:tcW w:w="4962" w:type="dxa"/>
          </w:tcPr>
          <w:p w:rsidR="00CE7909" w:rsidRPr="002F7CB1" w:rsidRDefault="00F10A2F" w:rsidP="00EE70FA">
            <w:pPr>
              <w:widowControl/>
              <w:tabs>
                <w:tab w:val="left" w:pos="0"/>
              </w:tabs>
              <w:suppressAutoHyphens/>
              <w:overflowPunct w:val="0"/>
              <w:autoSpaceDE/>
              <w:autoSpaceDN/>
              <w:adjustRightInd/>
              <w:ind w:right="45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CE7909" w:rsidRPr="002F7CB1">
              <w:rPr>
                <w:rFonts w:ascii="Times New Roman" w:hAnsi="Times New Roman" w:cs="Times New Roman"/>
                <w:sz w:val="25"/>
                <w:szCs w:val="25"/>
              </w:rPr>
              <w:t>. Индивидуальное обучение на дому детей</w:t>
            </w:r>
            <w:r w:rsidR="00EE70FA" w:rsidRPr="002F7CB1">
              <w:rPr>
                <w:rFonts w:ascii="Times New Roman" w:hAnsi="Times New Roman" w:cs="Times New Roman"/>
                <w:sz w:val="25"/>
                <w:szCs w:val="25"/>
              </w:rPr>
              <w:t>, нуждающихся в длительном лечении, которые по состоянию здоровья не могут посещать образовательное учреждение</w:t>
            </w:r>
            <w:r w:rsidR="00CE7909"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 (при наличии соответствующего медицинского заключения)</w:t>
            </w:r>
          </w:p>
        </w:tc>
        <w:tc>
          <w:tcPr>
            <w:tcW w:w="1417" w:type="dxa"/>
          </w:tcPr>
          <w:p w:rsidR="00CE7909" w:rsidRPr="002F7CB1" w:rsidRDefault="00CE7909" w:rsidP="00CE7909">
            <w:pPr>
              <w:widowControl/>
              <w:autoSpaceDE/>
              <w:autoSpaceDN/>
              <w:adjustRightInd/>
              <w:ind w:hanging="19"/>
              <w:jc w:val="center"/>
              <w:rPr>
                <w:rFonts w:ascii="Times New Roman" w:hAnsi="Times New Roman" w:cs="Times New Roman"/>
                <w:sz w:val="25"/>
                <w:szCs w:val="25"/>
                <w:highlight w:val="lightGray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0,15</w:t>
            </w:r>
          </w:p>
        </w:tc>
        <w:tc>
          <w:tcPr>
            <w:tcW w:w="3402" w:type="dxa"/>
          </w:tcPr>
          <w:p w:rsidR="00CE7909" w:rsidRPr="002F7CB1" w:rsidRDefault="00CE7909" w:rsidP="00CE7909">
            <w:pPr>
              <w:widowControl/>
              <w:autoSpaceDE/>
              <w:autoSpaceDN/>
              <w:adjustRightInd/>
              <w:ind w:hanging="19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устанавливается за фактические часы работы с указанными детьми</w:t>
            </w:r>
          </w:p>
        </w:tc>
      </w:tr>
      <w:tr w:rsidR="00CE7909" w:rsidRPr="002F7CB1" w:rsidTr="00F10A2F">
        <w:trPr>
          <w:trHeight w:val="299"/>
        </w:trPr>
        <w:tc>
          <w:tcPr>
            <w:tcW w:w="4962" w:type="dxa"/>
          </w:tcPr>
          <w:p w:rsidR="00CE7909" w:rsidRPr="002F7CB1" w:rsidRDefault="009E286D" w:rsidP="009E286D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5. Индивидуальное и групповое обучение детей, находящихся на длительном лечении</w:t>
            </w:r>
            <w:r w:rsidR="00A9526E"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 в медицинской организации</w:t>
            </w:r>
            <w:r w:rsidR="00A9526E" w:rsidRPr="002F7CB1">
              <w:rPr>
                <w:rFonts w:ascii="Times New Roman" w:hAnsi="Times New Roman" w:cs="Times New Roman"/>
                <w:sz w:val="25"/>
                <w:szCs w:val="25"/>
              </w:rPr>
              <w:tab/>
            </w:r>
          </w:p>
        </w:tc>
        <w:tc>
          <w:tcPr>
            <w:tcW w:w="1417" w:type="dxa"/>
          </w:tcPr>
          <w:p w:rsidR="00CE7909" w:rsidRPr="002F7CB1" w:rsidRDefault="009E286D" w:rsidP="00CE7909">
            <w:pPr>
              <w:widowControl/>
              <w:autoSpaceDE/>
              <w:autoSpaceDN/>
              <w:adjustRightInd/>
              <w:ind w:hanging="1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0,15</w:t>
            </w:r>
          </w:p>
          <w:p w:rsidR="009E286D" w:rsidRPr="002F7CB1" w:rsidRDefault="009E286D" w:rsidP="00CE7909">
            <w:pPr>
              <w:widowControl/>
              <w:autoSpaceDE/>
              <w:autoSpaceDN/>
              <w:adjustRightInd/>
              <w:ind w:hanging="1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2" w:type="dxa"/>
          </w:tcPr>
          <w:p w:rsidR="00CE7909" w:rsidRPr="002F7CB1" w:rsidRDefault="009E286D" w:rsidP="00CE7909">
            <w:pPr>
              <w:widowControl/>
              <w:autoSpaceDE/>
              <w:autoSpaceDN/>
              <w:adjustRightInd/>
              <w:ind w:hanging="19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устанавливается за фактические часы работы в указанных группах, с указанными детьми</w:t>
            </w:r>
          </w:p>
        </w:tc>
      </w:tr>
      <w:tr w:rsidR="00F97F8C" w:rsidRPr="002F7CB1" w:rsidTr="003D79AF">
        <w:tc>
          <w:tcPr>
            <w:tcW w:w="4962" w:type="dxa"/>
          </w:tcPr>
          <w:p w:rsidR="00F97F8C" w:rsidRPr="002F7CB1" w:rsidRDefault="009E286D" w:rsidP="00A9526E">
            <w:pPr>
              <w:tabs>
                <w:tab w:val="left" w:pos="0"/>
              </w:tabs>
              <w:overflowPunct w:val="0"/>
              <w:ind w:right="45"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F97F8C" w:rsidRPr="002F7CB1">
              <w:rPr>
                <w:rFonts w:ascii="Times New Roman" w:hAnsi="Times New Roman" w:cs="Times New Roman"/>
                <w:sz w:val="25"/>
                <w:szCs w:val="25"/>
              </w:rPr>
              <w:t>. Работа педагог</w:t>
            </w:r>
            <w:r w:rsidR="00401521" w:rsidRPr="002F7CB1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F97F8C"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 доп</w:t>
            </w:r>
            <w:r w:rsidR="00AF2E49" w:rsidRPr="002F7CB1">
              <w:rPr>
                <w:rFonts w:ascii="Times New Roman" w:hAnsi="Times New Roman" w:cs="Times New Roman"/>
                <w:sz w:val="25"/>
                <w:szCs w:val="25"/>
              </w:rPr>
              <w:t>олнительного образования</w:t>
            </w:r>
            <w:r w:rsidR="00F97F8C"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 в общеобразовательном учреждении </w:t>
            </w:r>
          </w:p>
        </w:tc>
        <w:tc>
          <w:tcPr>
            <w:tcW w:w="1417" w:type="dxa"/>
          </w:tcPr>
          <w:p w:rsidR="00F97F8C" w:rsidRPr="002F7CB1" w:rsidRDefault="00F97F8C" w:rsidP="00A543A2">
            <w:pPr>
              <w:ind w:hanging="19"/>
              <w:jc w:val="center"/>
              <w:rPr>
                <w:rFonts w:ascii="Times New Roman" w:hAnsi="Times New Roman" w:cs="Times New Roman"/>
                <w:sz w:val="25"/>
                <w:szCs w:val="25"/>
                <w:highlight w:val="lightGray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</w:t>
            </w:r>
            <w:r w:rsidR="00A543A2" w:rsidRPr="002F7CB1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3402" w:type="dxa"/>
          </w:tcPr>
          <w:p w:rsidR="00F97F8C" w:rsidRPr="002F7CB1" w:rsidRDefault="00AA4A2B" w:rsidP="000B76B5">
            <w:pPr>
              <w:ind w:hanging="19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устанавливается за все часы работы по соответствующим должностям</w:t>
            </w:r>
          </w:p>
        </w:tc>
      </w:tr>
      <w:tr w:rsidR="00CE7909" w:rsidRPr="002F7CB1" w:rsidTr="003D79AF">
        <w:tc>
          <w:tcPr>
            <w:tcW w:w="4962" w:type="dxa"/>
          </w:tcPr>
          <w:p w:rsidR="00CE7909" w:rsidRPr="002F7CB1" w:rsidRDefault="009E286D" w:rsidP="00EE70F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="00CE7909" w:rsidRPr="002F7CB1">
              <w:rPr>
                <w:rFonts w:ascii="Times New Roman" w:hAnsi="Times New Roman" w:cs="Times New Roman"/>
                <w:sz w:val="25"/>
                <w:szCs w:val="25"/>
              </w:rPr>
              <w:t>. Работа учителя</w:t>
            </w:r>
            <w:r w:rsidR="00EE70FA"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 - лого</w:t>
            </w:r>
            <w:r w:rsidR="00CE7909" w:rsidRPr="002F7CB1">
              <w:rPr>
                <w:rFonts w:ascii="Times New Roman" w:hAnsi="Times New Roman" w:cs="Times New Roman"/>
                <w:sz w:val="25"/>
                <w:szCs w:val="25"/>
              </w:rPr>
              <w:t>педа в общеобразовательном учреждении</w:t>
            </w:r>
          </w:p>
        </w:tc>
        <w:tc>
          <w:tcPr>
            <w:tcW w:w="1417" w:type="dxa"/>
          </w:tcPr>
          <w:p w:rsidR="00CE7909" w:rsidRPr="002F7CB1" w:rsidRDefault="00CE7909" w:rsidP="00CE7909">
            <w:pPr>
              <w:widowControl/>
              <w:autoSpaceDE/>
              <w:autoSpaceDN/>
              <w:adjustRightInd/>
              <w:ind w:hanging="19"/>
              <w:jc w:val="center"/>
              <w:rPr>
                <w:rFonts w:ascii="Times New Roman" w:hAnsi="Times New Roman" w:cs="Times New Roman"/>
                <w:sz w:val="25"/>
                <w:szCs w:val="25"/>
                <w:highlight w:val="lightGray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0,10</w:t>
            </w:r>
          </w:p>
        </w:tc>
        <w:tc>
          <w:tcPr>
            <w:tcW w:w="3402" w:type="dxa"/>
          </w:tcPr>
          <w:p w:rsidR="00CE7909" w:rsidRPr="002F7CB1" w:rsidRDefault="00CE7909" w:rsidP="00CE7909">
            <w:pPr>
              <w:widowControl/>
              <w:autoSpaceDE/>
              <w:autoSpaceDN/>
              <w:adjustRightInd/>
              <w:ind w:hanging="19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устанавливается за все часы работы по должности</w:t>
            </w:r>
          </w:p>
        </w:tc>
      </w:tr>
      <w:tr w:rsidR="00CE7909" w:rsidRPr="002F7CB1" w:rsidTr="003D79AF">
        <w:tc>
          <w:tcPr>
            <w:tcW w:w="4962" w:type="dxa"/>
          </w:tcPr>
          <w:p w:rsidR="006C002D" w:rsidRPr="002F7CB1" w:rsidRDefault="009E286D" w:rsidP="00F10A2F">
            <w:pPr>
              <w:tabs>
                <w:tab w:val="left" w:pos="0"/>
              </w:tabs>
              <w:overflowPunct w:val="0"/>
              <w:ind w:right="45"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CE7909"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. Реализация педагогом дополнительного образования дополнительной общеразвивающей программы продвинутого уровня технической, естественнонаучной направленности, </w:t>
            </w:r>
            <w:r w:rsidR="006C002D"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прошедшей </w:t>
            </w:r>
            <w:r w:rsidR="00CE7909" w:rsidRPr="002F7CB1">
              <w:rPr>
                <w:rFonts w:ascii="Times New Roman" w:hAnsi="Times New Roman" w:cs="Times New Roman"/>
                <w:sz w:val="25"/>
                <w:szCs w:val="25"/>
              </w:rPr>
              <w:t>общественно-</w:t>
            </w:r>
          </w:p>
          <w:p w:rsidR="00CE7909" w:rsidRPr="002F7CB1" w:rsidRDefault="00CE7909" w:rsidP="00F10A2F">
            <w:pPr>
              <w:tabs>
                <w:tab w:val="left" w:pos="0"/>
              </w:tabs>
              <w:overflowPunct w:val="0"/>
              <w:ind w:right="45"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профессиональную экспертизу </w:t>
            </w:r>
          </w:p>
        </w:tc>
        <w:tc>
          <w:tcPr>
            <w:tcW w:w="1417" w:type="dxa"/>
          </w:tcPr>
          <w:p w:rsidR="00CE7909" w:rsidRPr="002F7CB1" w:rsidRDefault="00CE7909" w:rsidP="00CE7909">
            <w:pPr>
              <w:widowControl/>
              <w:autoSpaceDE/>
              <w:autoSpaceDN/>
              <w:adjustRightInd/>
              <w:ind w:hanging="1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0,10</w:t>
            </w:r>
          </w:p>
          <w:p w:rsidR="00CE7909" w:rsidRPr="002F7CB1" w:rsidRDefault="00CE7909" w:rsidP="00CE7909">
            <w:pPr>
              <w:widowControl/>
              <w:autoSpaceDE/>
              <w:autoSpaceDN/>
              <w:adjustRightInd/>
              <w:ind w:hanging="19"/>
              <w:jc w:val="center"/>
              <w:rPr>
                <w:rFonts w:ascii="Times New Roman" w:hAnsi="Times New Roman" w:cs="Times New Roman"/>
                <w:sz w:val="25"/>
                <w:szCs w:val="25"/>
                <w:highlight w:val="lightGray"/>
              </w:rPr>
            </w:pPr>
          </w:p>
        </w:tc>
        <w:tc>
          <w:tcPr>
            <w:tcW w:w="3402" w:type="dxa"/>
          </w:tcPr>
          <w:p w:rsidR="00CE7909" w:rsidRPr="002F7CB1" w:rsidRDefault="00CE7909" w:rsidP="00CE7909">
            <w:pPr>
              <w:widowControl/>
              <w:autoSpaceDE/>
              <w:autoSpaceDN/>
              <w:adjustRightInd/>
              <w:ind w:hanging="19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устанавливается за учебную нагрузку педагога дополнительного образования по указанной программе</w:t>
            </w:r>
          </w:p>
        </w:tc>
      </w:tr>
      <w:tr w:rsidR="00CE7909" w:rsidRPr="002F7CB1" w:rsidTr="003D79AF">
        <w:tc>
          <w:tcPr>
            <w:tcW w:w="4962" w:type="dxa"/>
          </w:tcPr>
          <w:p w:rsidR="00CE7909" w:rsidRPr="002F7CB1" w:rsidRDefault="009E286D" w:rsidP="004A62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="00CE7909" w:rsidRPr="002F7CB1">
              <w:rPr>
                <w:rFonts w:ascii="Times New Roman" w:hAnsi="Times New Roman" w:cs="Times New Roman"/>
                <w:sz w:val="25"/>
                <w:szCs w:val="25"/>
              </w:rPr>
              <w:t>. Работа директора общеобразовательного учреждения, в котором осуществляется реализация основной общеобразовательной программы, обеспечивающей углубленное изучение учебных предметов, профильное обучение</w:t>
            </w:r>
          </w:p>
        </w:tc>
        <w:tc>
          <w:tcPr>
            <w:tcW w:w="1417" w:type="dxa"/>
          </w:tcPr>
          <w:p w:rsidR="00CE7909" w:rsidRPr="002F7CB1" w:rsidRDefault="00CE7909" w:rsidP="00CE7909">
            <w:pPr>
              <w:widowControl/>
              <w:autoSpaceDE/>
              <w:autoSpaceDN/>
              <w:adjustRightInd/>
              <w:ind w:hanging="19"/>
              <w:jc w:val="center"/>
              <w:rPr>
                <w:rFonts w:ascii="Times New Roman" w:hAnsi="Times New Roman" w:cs="Times New Roman"/>
                <w:sz w:val="25"/>
                <w:szCs w:val="25"/>
                <w:highlight w:val="lightGray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0,05</w:t>
            </w:r>
          </w:p>
        </w:tc>
        <w:tc>
          <w:tcPr>
            <w:tcW w:w="3402" w:type="dxa"/>
          </w:tcPr>
          <w:p w:rsidR="00CE7909" w:rsidRPr="002F7CB1" w:rsidRDefault="00CE7909" w:rsidP="00CE7909">
            <w:pPr>
              <w:widowControl/>
              <w:autoSpaceDE/>
              <w:autoSpaceDN/>
              <w:adjustRightInd/>
              <w:ind w:hanging="19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устанавливается за норму часов </w:t>
            </w:r>
            <w:r w:rsidR="0004797E"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работы </w:t>
            </w: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за ставку заработной платы</w:t>
            </w:r>
          </w:p>
        </w:tc>
      </w:tr>
      <w:tr w:rsidR="00CE7909" w:rsidRPr="002F7CB1" w:rsidTr="003D79AF">
        <w:tc>
          <w:tcPr>
            <w:tcW w:w="4962" w:type="dxa"/>
          </w:tcPr>
          <w:p w:rsidR="00CE7909" w:rsidRPr="002F7CB1" w:rsidRDefault="009E286D" w:rsidP="004A62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  <w:r w:rsidR="00CE7909"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 Работа заместителя директора, деятельность которого непосредственно связана с организацией образовательной </w:t>
            </w:r>
            <w:r w:rsidR="00CE7909" w:rsidRPr="002F7CB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деятельности по реализации основной общеобразовательной программы, обеспечивающей углубленное изучение учебных предметов, профильное обучение</w:t>
            </w:r>
          </w:p>
        </w:tc>
        <w:tc>
          <w:tcPr>
            <w:tcW w:w="1417" w:type="dxa"/>
          </w:tcPr>
          <w:p w:rsidR="00CE7909" w:rsidRPr="002F7CB1" w:rsidRDefault="00CE7909" w:rsidP="00CE7909">
            <w:pPr>
              <w:widowControl/>
              <w:autoSpaceDE/>
              <w:autoSpaceDN/>
              <w:adjustRightInd/>
              <w:ind w:hanging="1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0,05</w:t>
            </w:r>
          </w:p>
        </w:tc>
        <w:tc>
          <w:tcPr>
            <w:tcW w:w="3402" w:type="dxa"/>
          </w:tcPr>
          <w:p w:rsidR="00CE7909" w:rsidRPr="002F7CB1" w:rsidRDefault="00CE7909" w:rsidP="00CE7909">
            <w:pPr>
              <w:widowControl/>
              <w:autoSpaceDE/>
              <w:autoSpaceDN/>
              <w:adjustRightInd/>
              <w:ind w:hanging="19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устанавливается за норму часов </w:t>
            </w:r>
            <w:r w:rsidR="0004797E"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работы </w:t>
            </w: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за ставку заработной платы</w:t>
            </w:r>
          </w:p>
        </w:tc>
      </w:tr>
      <w:tr w:rsidR="00524F37" w:rsidRPr="002F7CB1" w:rsidTr="003D79AF">
        <w:tc>
          <w:tcPr>
            <w:tcW w:w="4962" w:type="dxa"/>
          </w:tcPr>
          <w:p w:rsidR="00CE7909" w:rsidRPr="002F7CB1" w:rsidRDefault="002711BD" w:rsidP="002711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11. Работа заместителя директора по внеклассной, внешкольной воспитательной работе по руководству воспитательной работой всего учреждения, при наличии отдельно стоящих зданий (не соединенных переходами), в которых осуществляется образовательный процесс, кроме здания дошкольного отд</w:t>
            </w:r>
            <w:r w:rsidR="00524F37"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еления, спортивного комплекса </w:t>
            </w:r>
          </w:p>
        </w:tc>
        <w:tc>
          <w:tcPr>
            <w:tcW w:w="1417" w:type="dxa"/>
          </w:tcPr>
          <w:p w:rsidR="00CE7909" w:rsidRPr="002F7CB1" w:rsidRDefault="002711BD" w:rsidP="00CE7909">
            <w:pPr>
              <w:widowControl/>
              <w:autoSpaceDE/>
              <w:autoSpaceDN/>
              <w:adjustRightInd/>
              <w:ind w:hanging="1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0,20</w:t>
            </w:r>
          </w:p>
        </w:tc>
        <w:tc>
          <w:tcPr>
            <w:tcW w:w="3402" w:type="dxa"/>
          </w:tcPr>
          <w:p w:rsidR="00CE7909" w:rsidRPr="002F7CB1" w:rsidRDefault="002711BD" w:rsidP="00524F37">
            <w:pPr>
              <w:widowControl/>
              <w:autoSpaceDE/>
              <w:autoSpaceDN/>
              <w:adjustRightInd/>
              <w:ind w:hanging="19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устанавливается при наличии в штатном расписании учреждения одной штатной единицы заместителя директора по внеклассной, внешкольной воспитательной работе, за норму часов работы за ставку заработной платы</w:t>
            </w:r>
          </w:p>
        </w:tc>
      </w:tr>
      <w:tr w:rsidR="00CE7909" w:rsidRPr="002F7CB1" w:rsidTr="003D79AF">
        <w:tc>
          <w:tcPr>
            <w:tcW w:w="4962" w:type="dxa"/>
          </w:tcPr>
          <w:p w:rsidR="00CE7909" w:rsidRPr="002F7CB1" w:rsidRDefault="002711BD" w:rsidP="00CE790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  <w:r w:rsidR="00CE7909"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. Работа заместителя директора по учебно-воспитательной работе по руководству работой групп продленного дня </w:t>
            </w:r>
          </w:p>
          <w:p w:rsidR="00CE7909" w:rsidRPr="002F7CB1" w:rsidRDefault="00CE7909" w:rsidP="00CE790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:rsidR="00CE7909" w:rsidRPr="002F7CB1" w:rsidRDefault="00CE7909" w:rsidP="00CE7909">
            <w:pPr>
              <w:widowControl/>
              <w:autoSpaceDE/>
              <w:autoSpaceDN/>
              <w:adjustRightInd/>
              <w:ind w:hanging="1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0,1</w:t>
            </w:r>
          </w:p>
        </w:tc>
        <w:tc>
          <w:tcPr>
            <w:tcW w:w="3402" w:type="dxa"/>
          </w:tcPr>
          <w:p w:rsidR="00CE7909" w:rsidRPr="002F7CB1" w:rsidRDefault="00CE7909" w:rsidP="00CE7909">
            <w:pPr>
              <w:widowControl/>
              <w:autoSpaceDE/>
              <w:autoSpaceDN/>
              <w:adjustRightInd/>
              <w:ind w:hanging="19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устанавливается одному заместителю директора по учебно-воспитательной работе, за норму часов </w:t>
            </w:r>
            <w:r w:rsidR="0004797E"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работы </w:t>
            </w: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за ставку заработной платы</w:t>
            </w:r>
          </w:p>
        </w:tc>
      </w:tr>
      <w:tr w:rsidR="00F97F8C" w:rsidRPr="002F7CB1" w:rsidTr="003D79AF">
        <w:tc>
          <w:tcPr>
            <w:tcW w:w="4962" w:type="dxa"/>
          </w:tcPr>
          <w:p w:rsidR="00F97F8C" w:rsidRPr="002F7CB1" w:rsidRDefault="002711BD" w:rsidP="004A62BD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  <w:r w:rsidR="00722306" w:rsidRPr="002F7CB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F97F8C"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 Проверка тетрадей и письменных работ по русскому языку, литературе</w:t>
            </w:r>
          </w:p>
        </w:tc>
        <w:tc>
          <w:tcPr>
            <w:tcW w:w="1417" w:type="dxa"/>
          </w:tcPr>
          <w:p w:rsidR="00F97F8C" w:rsidRPr="002F7CB1" w:rsidRDefault="00F97F8C" w:rsidP="002461B2">
            <w:pPr>
              <w:widowControl/>
              <w:autoSpaceDE/>
              <w:autoSpaceDN/>
              <w:adjustRightInd/>
              <w:ind w:hanging="19"/>
              <w:jc w:val="center"/>
              <w:rPr>
                <w:rFonts w:ascii="Times New Roman" w:hAnsi="Times New Roman" w:cs="Times New Roman"/>
                <w:sz w:val="25"/>
                <w:szCs w:val="25"/>
                <w:highlight w:val="lightGray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</w:t>
            </w:r>
            <w:r w:rsidR="002461B2" w:rsidRPr="002F7CB1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3402" w:type="dxa"/>
          </w:tcPr>
          <w:p w:rsidR="00F97F8C" w:rsidRPr="002F7CB1" w:rsidRDefault="00315F2E" w:rsidP="000B76B5">
            <w:pPr>
              <w:widowControl/>
              <w:autoSpaceDE/>
              <w:autoSpaceDN/>
              <w:adjustRightInd/>
              <w:ind w:hanging="19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устанавливается за учебную нагрузку по соответствующему предмету</w:t>
            </w:r>
          </w:p>
        </w:tc>
      </w:tr>
      <w:tr w:rsidR="00F97F8C" w:rsidRPr="002F7CB1" w:rsidTr="003D79AF">
        <w:tc>
          <w:tcPr>
            <w:tcW w:w="4962" w:type="dxa"/>
          </w:tcPr>
          <w:p w:rsidR="00F97F8C" w:rsidRPr="002F7CB1" w:rsidRDefault="00882FDC" w:rsidP="004A62BD">
            <w:pPr>
              <w:widowControl/>
              <w:tabs>
                <w:tab w:val="left" w:pos="0"/>
              </w:tabs>
              <w:suppressAutoHyphens/>
              <w:overflowPunct w:val="0"/>
              <w:autoSpaceDE/>
              <w:autoSpaceDN/>
              <w:adjustRightInd/>
              <w:ind w:right="45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2711BD" w:rsidRPr="002F7CB1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F97F8C"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. Проверка тетрадей и письменных работ по математике, </w:t>
            </w:r>
            <w:r w:rsidR="002461B2" w:rsidRPr="002F7CB1">
              <w:rPr>
                <w:rFonts w:ascii="Times New Roman" w:hAnsi="Times New Roman" w:cs="Times New Roman"/>
                <w:sz w:val="25"/>
                <w:szCs w:val="25"/>
              </w:rPr>
              <w:t>физике, химии, иностранному языку</w:t>
            </w:r>
          </w:p>
        </w:tc>
        <w:tc>
          <w:tcPr>
            <w:tcW w:w="1417" w:type="dxa"/>
          </w:tcPr>
          <w:p w:rsidR="00F97F8C" w:rsidRPr="002F7CB1" w:rsidRDefault="00F97F8C" w:rsidP="00AF7B91">
            <w:pPr>
              <w:widowControl/>
              <w:autoSpaceDE/>
              <w:autoSpaceDN/>
              <w:adjustRightInd/>
              <w:ind w:hanging="1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2461B2" w:rsidRPr="002F7CB1">
              <w:rPr>
                <w:rFonts w:ascii="Times New Roman" w:hAnsi="Times New Roman" w:cs="Times New Roman"/>
                <w:sz w:val="25"/>
                <w:szCs w:val="25"/>
              </w:rPr>
              <w:t>,10</w:t>
            </w:r>
          </w:p>
        </w:tc>
        <w:tc>
          <w:tcPr>
            <w:tcW w:w="3402" w:type="dxa"/>
          </w:tcPr>
          <w:p w:rsidR="00F97F8C" w:rsidRPr="002F7CB1" w:rsidRDefault="00315F2E" w:rsidP="000B76B5">
            <w:pPr>
              <w:widowControl/>
              <w:autoSpaceDE/>
              <w:autoSpaceDN/>
              <w:adjustRightInd/>
              <w:ind w:hanging="19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устанавливается за учебную нагрузку по соответствующему предмету</w:t>
            </w:r>
          </w:p>
        </w:tc>
      </w:tr>
      <w:tr w:rsidR="00F97F8C" w:rsidRPr="002F7CB1" w:rsidTr="003D79AF">
        <w:tc>
          <w:tcPr>
            <w:tcW w:w="4962" w:type="dxa"/>
          </w:tcPr>
          <w:p w:rsidR="00F97F8C" w:rsidRPr="002F7CB1" w:rsidRDefault="002711BD" w:rsidP="004A62BD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  <w:r w:rsidR="00F97F8C" w:rsidRPr="002F7CB1">
              <w:rPr>
                <w:rFonts w:ascii="Times New Roman" w:hAnsi="Times New Roman" w:cs="Times New Roman"/>
                <w:sz w:val="25"/>
                <w:szCs w:val="25"/>
              </w:rPr>
              <w:t>. Проверка тетрадей и письменных работ по географии, истории, черчению, биологии, информатике, обществознанию</w:t>
            </w:r>
          </w:p>
        </w:tc>
        <w:tc>
          <w:tcPr>
            <w:tcW w:w="1417" w:type="dxa"/>
          </w:tcPr>
          <w:p w:rsidR="00F97F8C" w:rsidRPr="002F7CB1" w:rsidRDefault="00F97F8C" w:rsidP="00AF7B91">
            <w:pPr>
              <w:widowControl/>
              <w:autoSpaceDE/>
              <w:autoSpaceDN/>
              <w:adjustRightInd/>
              <w:ind w:hanging="1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0,05</w:t>
            </w:r>
          </w:p>
        </w:tc>
        <w:tc>
          <w:tcPr>
            <w:tcW w:w="3402" w:type="dxa"/>
          </w:tcPr>
          <w:p w:rsidR="00F97F8C" w:rsidRPr="002F7CB1" w:rsidRDefault="00315F2E" w:rsidP="000B76B5">
            <w:pPr>
              <w:widowControl/>
              <w:autoSpaceDE/>
              <w:autoSpaceDN/>
              <w:adjustRightInd/>
              <w:ind w:hanging="19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устанавливается за учебную нагрузку по соответствующему предмету</w:t>
            </w:r>
          </w:p>
        </w:tc>
      </w:tr>
      <w:tr w:rsidR="00F97F8C" w:rsidRPr="002F7CB1" w:rsidTr="003D79AF">
        <w:tc>
          <w:tcPr>
            <w:tcW w:w="4962" w:type="dxa"/>
          </w:tcPr>
          <w:p w:rsidR="00F97F8C" w:rsidRPr="002F7CB1" w:rsidRDefault="002711BD" w:rsidP="004A62BD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="00F97F8C" w:rsidRPr="002F7CB1">
              <w:rPr>
                <w:rFonts w:ascii="Times New Roman" w:hAnsi="Times New Roman" w:cs="Times New Roman"/>
                <w:sz w:val="25"/>
                <w:szCs w:val="25"/>
              </w:rPr>
              <w:t>. Проверка тетрадей и письменных работ в 1 – 4 классах</w:t>
            </w:r>
          </w:p>
        </w:tc>
        <w:tc>
          <w:tcPr>
            <w:tcW w:w="1417" w:type="dxa"/>
          </w:tcPr>
          <w:p w:rsidR="00F97F8C" w:rsidRPr="002F7CB1" w:rsidRDefault="00F97F8C" w:rsidP="002461B2">
            <w:pPr>
              <w:widowControl/>
              <w:autoSpaceDE/>
              <w:autoSpaceDN/>
              <w:adjustRightInd/>
              <w:ind w:hanging="19"/>
              <w:jc w:val="center"/>
              <w:rPr>
                <w:rFonts w:ascii="Times New Roman" w:hAnsi="Times New Roman" w:cs="Times New Roman"/>
                <w:sz w:val="25"/>
                <w:szCs w:val="25"/>
                <w:highlight w:val="lightGray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0,1</w:t>
            </w:r>
            <w:r w:rsidR="002461B2" w:rsidRPr="002F7CB1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402" w:type="dxa"/>
          </w:tcPr>
          <w:p w:rsidR="00F97F8C" w:rsidRPr="002F7CB1" w:rsidRDefault="00FF107F" w:rsidP="000B76B5">
            <w:pPr>
              <w:widowControl/>
              <w:autoSpaceDE/>
              <w:autoSpaceDN/>
              <w:adjustRightInd/>
              <w:ind w:hanging="19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устанавливается за учебную нагрузку 15 часов в неделю</w:t>
            </w:r>
          </w:p>
        </w:tc>
      </w:tr>
      <w:tr w:rsidR="00F97F8C" w:rsidRPr="002F7CB1" w:rsidTr="003D79AF">
        <w:tc>
          <w:tcPr>
            <w:tcW w:w="4962" w:type="dxa"/>
          </w:tcPr>
          <w:p w:rsidR="00F97F8C" w:rsidRPr="002F7CB1" w:rsidRDefault="002711BD" w:rsidP="004A62BD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="00F97F8C" w:rsidRPr="002F7CB1">
              <w:rPr>
                <w:rFonts w:ascii="Times New Roman" w:hAnsi="Times New Roman" w:cs="Times New Roman"/>
                <w:sz w:val="25"/>
                <w:szCs w:val="25"/>
              </w:rPr>
              <w:t>. Выполнение обязанностей классного руководителя</w:t>
            </w:r>
          </w:p>
        </w:tc>
        <w:tc>
          <w:tcPr>
            <w:tcW w:w="1417" w:type="dxa"/>
          </w:tcPr>
          <w:p w:rsidR="00F97F8C" w:rsidRPr="002F7CB1" w:rsidRDefault="00F97F8C" w:rsidP="002461B2">
            <w:pPr>
              <w:widowControl/>
              <w:autoSpaceDE/>
              <w:autoSpaceDN/>
              <w:adjustRightInd/>
              <w:ind w:hanging="1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</w:t>
            </w:r>
            <w:r w:rsidR="002461B2" w:rsidRPr="002F7CB1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3402" w:type="dxa"/>
          </w:tcPr>
          <w:p w:rsidR="00F97F8C" w:rsidRPr="002F7CB1" w:rsidRDefault="00AA4A2B" w:rsidP="000B76B5">
            <w:pPr>
              <w:widowControl/>
              <w:autoSpaceDE/>
              <w:autoSpaceDN/>
              <w:adjustRightInd/>
              <w:ind w:hanging="19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устанавливается за норму часов </w:t>
            </w:r>
            <w:r w:rsidR="0004797E"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работы </w:t>
            </w: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за ставку заработной платы</w:t>
            </w:r>
          </w:p>
        </w:tc>
      </w:tr>
      <w:tr w:rsidR="00F97F8C" w:rsidRPr="002F7CB1" w:rsidTr="003D79AF">
        <w:tc>
          <w:tcPr>
            <w:tcW w:w="4962" w:type="dxa"/>
          </w:tcPr>
          <w:p w:rsidR="00F97F8C" w:rsidRPr="002F7CB1" w:rsidRDefault="002711BD" w:rsidP="004A62BD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="00F97F8C" w:rsidRPr="002F7CB1">
              <w:rPr>
                <w:rFonts w:ascii="Times New Roman" w:hAnsi="Times New Roman" w:cs="Times New Roman"/>
                <w:sz w:val="25"/>
                <w:szCs w:val="25"/>
              </w:rPr>
              <w:t>. Заведование учебным кабинетом</w:t>
            </w:r>
          </w:p>
        </w:tc>
        <w:tc>
          <w:tcPr>
            <w:tcW w:w="1417" w:type="dxa"/>
          </w:tcPr>
          <w:p w:rsidR="00F97F8C" w:rsidRPr="002F7CB1" w:rsidRDefault="00F97F8C" w:rsidP="002461B2">
            <w:pPr>
              <w:widowControl/>
              <w:autoSpaceDE/>
              <w:autoSpaceDN/>
              <w:adjustRightInd/>
              <w:ind w:hanging="1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</w:t>
            </w:r>
            <w:r w:rsidR="002461B2" w:rsidRPr="002F7CB1">
              <w:rPr>
                <w:rFonts w:ascii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3402" w:type="dxa"/>
          </w:tcPr>
          <w:p w:rsidR="00F97F8C" w:rsidRPr="002F7CB1" w:rsidRDefault="00AA4A2B" w:rsidP="000B76B5">
            <w:pPr>
              <w:widowControl/>
              <w:autoSpaceDE/>
              <w:autoSpaceDN/>
              <w:adjustRightInd/>
              <w:ind w:hanging="19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устанавливается за норму часов </w:t>
            </w:r>
            <w:r w:rsidR="0004797E"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работы </w:t>
            </w: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за ставку заработной платы</w:t>
            </w:r>
          </w:p>
        </w:tc>
      </w:tr>
      <w:tr w:rsidR="00F97F8C" w:rsidRPr="002F7CB1" w:rsidTr="003D79AF">
        <w:tc>
          <w:tcPr>
            <w:tcW w:w="4962" w:type="dxa"/>
          </w:tcPr>
          <w:p w:rsidR="00F97F8C" w:rsidRPr="002F7CB1" w:rsidRDefault="002711BD" w:rsidP="004A62BD">
            <w:pPr>
              <w:widowControl/>
              <w:tabs>
                <w:tab w:val="left" w:pos="0"/>
              </w:tabs>
              <w:suppressAutoHyphens/>
              <w:overflowPunct w:val="0"/>
              <w:autoSpaceDE/>
              <w:autoSpaceDN/>
              <w:adjustRightInd/>
              <w:ind w:right="45"/>
              <w:rPr>
                <w:rFonts w:ascii="Times New Roman" w:hAnsi="Times New Roman" w:cs="Times New Roman"/>
                <w:sz w:val="25"/>
                <w:szCs w:val="25"/>
                <w:highlight w:val="lightGray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="00F97F8C" w:rsidRPr="002F7CB1">
              <w:rPr>
                <w:rFonts w:ascii="Times New Roman" w:hAnsi="Times New Roman" w:cs="Times New Roman"/>
                <w:sz w:val="25"/>
                <w:szCs w:val="25"/>
              </w:rPr>
              <w:t>. Заведование учебной мастерской, спортивным залом</w:t>
            </w:r>
          </w:p>
        </w:tc>
        <w:tc>
          <w:tcPr>
            <w:tcW w:w="1417" w:type="dxa"/>
          </w:tcPr>
          <w:p w:rsidR="00F97F8C" w:rsidRPr="002F7CB1" w:rsidRDefault="00F97F8C" w:rsidP="002461B2">
            <w:pPr>
              <w:widowControl/>
              <w:autoSpaceDE/>
              <w:autoSpaceDN/>
              <w:adjustRightInd/>
              <w:ind w:hanging="1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0,1</w:t>
            </w:r>
            <w:r w:rsidR="002461B2" w:rsidRPr="002F7CB1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402" w:type="dxa"/>
          </w:tcPr>
          <w:p w:rsidR="00F97F8C" w:rsidRPr="002F7CB1" w:rsidRDefault="00AA4A2B" w:rsidP="000B76B5">
            <w:pPr>
              <w:widowControl/>
              <w:autoSpaceDE/>
              <w:autoSpaceDN/>
              <w:adjustRightInd/>
              <w:ind w:hanging="19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устанавливается за норму часов </w:t>
            </w:r>
            <w:r w:rsidR="0004797E"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работы </w:t>
            </w: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за ставку заработной платы</w:t>
            </w:r>
          </w:p>
        </w:tc>
      </w:tr>
      <w:tr w:rsidR="00F97F8C" w:rsidRPr="002F7CB1" w:rsidTr="003D79AF">
        <w:tc>
          <w:tcPr>
            <w:tcW w:w="4962" w:type="dxa"/>
          </w:tcPr>
          <w:p w:rsidR="00F97F8C" w:rsidRPr="002F7CB1" w:rsidRDefault="002711BD" w:rsidP="009F599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F97F8C" w:rsidRPr="002F7CB1">
              <w:rPr>
                <w:rFonts w:ascii="Times New Roman" w:hAnsi="Times New Roman" w:cs="Times New Roman"/>
                <w:sz w:val="25"/>
                <w:szCs w:val="25"/>
              </w:rPr>
              <w:t>. Руководство методическим объединением, цикловой, предметной комиссией</w:t>
            </w:r>
          </w:p>
        </w:tc>
        <w:tc>
          <w:tcPr>
            <w:tcW w:w="1417" w:type="dxa"/>
          </w:tcPr>
          <w:p w:rsidR="00F97F8C" w:rsidRPr="002F7CB1" w:rsidRDefault="00F97F8C" w:rsidP="00AF7B91">
            <w:pPr>
              <w:widowControl/>
              <w:autoSpaceDE/>
              <w:autoSpaceDN/>
              <w:adjustRightInd/>
              <w:ind w:hanging="1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0,10</w:t>
            </w:r>
          </w:p>
        </w:tc>
        <w:tc>
          <w:tcPr>
            <w:tcW w:w="3402" w:type="dxa"/>
          </w:tcPr>
          <w:p w:rsidR="00F97F8C" w:rsidRPr="002F7CB1" w:rsidRDefault="00AA4A2B" w:rsidP="000B76B5">
            <w:pPr>
              <w:widowControl/>
              <w:autoSpaceDE/>
              <w:autoSpaceDN/>
              <w:adjustRightInd/>
              <w:ind w:hanging="19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устанавливается за норму часов </w:t>
            </w:r>
            <w:r w:rsidR="0004797E"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работы </w:t>
            </w: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за ставку заработной платы</w:t>
            </w:r>
          </w:p>
        </w:tc>
      </w:tr>
      <w:tr w:rsidR="003D79AF" w:rsidRPr="002F7CB1" w:rsidTr="003D79AF">
        <w:tc>
          <w:tcPr>
            <w:tcW w:w="4962" w:type="dxa"/>
          </w:tcPr>
          <w:p w:rsidR="003D79AF" w:rsidRPr="002F7CB1" w:rsidRDefault="002711BD" w:rsidP="004A62BD">
            <w:pPr>
              <w:tabs>
                <w:tab w:val="left" w:pos="0"/>
              </w:tabs>
              <w:overflowPunct w:val="0"/>
              <w:ind w:right="45"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  <w:r w:rsidR="003D79AF" w:rsidRPr="002F7CB1">
              <w:rPr>
                <w:rFonts w:ascii="Times New Roman" w:hAnsi="Times New Roman" w:cs="Times New Roman"/>
                <w:sz w:val="25"/>
                <w:szCs w:val="25"/>
              </w:rPr>
              <w:t>. Руководство центром психолого-педагогической, медицинской и социальной помощи, являющимся структурным подразделением общеобразовательного учреждения</w:t>
            </w:r>
          </w:p>
        </w:tc>
        <w:tc>
          <w:tcPr>
            <w:tcW w:w="1417" w:type="dxa"/>
          </w:tcPr>
          <w:p w:rsidR="003D79AF" w:rsidRPr="002F7CB1" w:rsidRDefault="003D79AF" w:rsidP="002461B2">
            <w:pPr>
              <w:widowControl/>
              <w:autoSpaceDE/>
              <w:autoSpaceDN/>
              <w:adjustRightInd/>
              <w:ind w:hanging="19"/>
              <w:jc w:val="center"/>
              <w:rPr>
                <w:rFonts w:ascii="Times New Roman" w:hAnsi="Times New Roman" w:cs="Times New Roman"/>
                <w:sz w:val="25"/>
                <w:szCs w:val="25"/>
                <w:highlight w:val="lightGray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</w:t>
            </w:r>
            <w:r w:rsidR="002461B2" w:rsidRPr="002F7CB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114A76"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3402" w:type="dxa"/>
          </w:tcPr>
          <w:p w:rsidR="003D79AF" w:rsidRPr="002F7CB1" w:rsidRDefault="003D79AF" w:rsidP="0004797E">
            <w:pPr>
              <w:widowControl/>
              <w:autoSpaceDE/>
              <w:autoSpaceDN/>
              <w:adjustRightInd/>
              <w:ind w:hanging="19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устанавливается </w:t>
            </w:r>
            <w:r w:rsidR="0004797E" w:rsidRPr="002F7CB1">
              <w:rPr>
                <w:rFonts w:ascii="Times New Roman" w:hAnsi="Times New Roman" w:cs="Times New Roman"/>
              </w:rPr>
              <w:t xml:space="preserve">одному работнику, на которого возложено выполнение данной работы, </w:t>
            </w:r>
            <w:r w:rsidRPr="002F7CB1">
              <w:rPr>
                <w:rFonts w:ascii="Times New Roman" w:hAnsi="Times New Roman" w:cs="Times New Roman"/>
              </w:rPr>
              <w:t xml:space="preserve">за норму часов </w:t>
            </w:r>
            <w:r w:rsidR="0004797E" w:rsidRPr="002F7CB1">
              <w:rPr>
                <w:rFonts w:ascii="Times New Roman" w:hAnsi="Times New Roman" w:cs="Times New Roman"/>
              </w:rPr>
              <w:t xml:space="preserve">работы </w:t>
            </w:r>
            <w:r w:rsidRPr="002F7CB1">
              <w:rPr>
                <w:rFonts w:ascii="Times New Roman" w:hAnsi="Times New Roman" w:cs="Times New Roman"/>
              </w:rPr>
              <w:t>за ставку заработной платы</w:t>
            </w:r>
          </w:p>
        </w:tc>
      </w:tr>
      <w:tr w:rsidR="00CE7909" w:rsidRPr="002F7CB1" w:rsidTr="003D79AF">
        <w:tc>
          <w:tcPr>
            <w:tcW w:w="4962" w:type="dxa"/>
          </w:tcPr>
          <w:p w:rsidR="00CE7909" w:rsidRPr="002F7CB1" w:rsidRDefault="002711BD" w:rsidP="004A62BD">
            <w:pPr>
              <w:tabs>
                <w:tab w:val="left" w:pos="0"/>
              </w:tabs>
              <w:overflowPunct w:val="0"/>
              <w:ind w:right="45"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="00CE7909"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. Работа педагога-библиотекаря, ведущего библиотекаря, библиотекаря              1 категории, библиотекаря 2 категории, </w:t>
            </w:r>
            <w:r w:rsidR="00CE7909" w:rsidRPr="002F7CB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библиотекаря </w:t>
            </w:r>
          </w:p>
        </w:tc>
        <w:tc>
          <w:tcPr>
            <w:tcW w:w="1417" w:type="dxa"/>
          </w:tcPr>
          <w:p w:rsidR="00CE7909" w:rsidRPr="002F7CB1" w:rsidRDefault="00CE7909" w:rsidP="00CE7909">
            <w:pPr>
              <w:widowControl/>
              <w:autoSpaceDE/>
              <w:autoSpaceDN/>
              <w:adjustRightInd/>
              <w:ind w:hanging="1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0,35</w:t>
            </w:r>
          </w:p>
        </w:tc>
        <w:tc>
          <w:tcPr>
            <w:tcW w:w="3402" w:type="dxa"/>
          </w:tcPr>
          <w:p w:rsidR="00CE7909" w:rsidRPr="002F7CB1" w:rsidRDefault="00CE7909" w:rsidP="00CE7909">
            <w:pPr>
              <w:widowControl/>
              <w:autoSpaceDE/>
              <w:autoSpaceDN/>
              <w:adjustRightInd/>
              <w:ind w:hanging="19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устанавливается за все часы работы по соответствующим должностям</w:t>
            </w:r>
          </w:p>
        </w:tc>
      </w:tr>
      <w:tr w:rsidR="00CE7909" w:rsidRPr="002F7CB1" w:rsidTr="003D79AF">
        <w:tc>
          <w:tcPr>
            <w:tcW w:w="4962" w:type="dxa"/>
          </w:tcPr>
          <w:p w:rsidR="00CE7909" w:rsidRPr="002F7CB1" w:rsidRDefault="002711BD" w:rsidP="004A6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highlight w:val="lightGray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23</w:t>
            </w:r>
            <w:r w:rsidR="00CE7909"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. Работа работника библиотеки с библиотечным фондом учебников </w:t>
            </w:r>
          </w:p>
        </w:tc>
        <w:tc>
          <w:tcPr>
            <w:tcW w:w="1417" w:type="dxa"/>
          </w:tcPr>
          <w:p w:rsidR="00CE7909" w:rsidRPr="002F7CB1" w:rsidRDefault="00CE7909" w:rsidP="00CE7909">
            <w:pPr>
              <w:widowControl/>
              <w:autoSpaceDE/>
              <w:autoSpaceDN/>
              <w:adjustRightInd/>
              <w:ind w:hanging="1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0,1</w:t>
            </w:r>
          </w:p>
        </w:tc>
        <w:tc>
          <w:tcPr>
            <w:tcW w:w="3402" w:type="dxa"/>
          </w:tcPr>
          <w:p w:rsidR="00CE7909" w:rsidRPr="002F7CB1" w:rsidRDefault="0004797E" w:rsidP="0004797E">
            <w:pPr>
              <w:widowControl/>
              <w:autoSpaceDE/>
              <w:autoSpaceDN/>
              <w:adjustRightInd/>
              <w:ind w:hanging="19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устанавливается одному работнику, на которого возложено выполнение данной работы, </w:t>
            </w:r>
            <w:r w:rsidR="00CE7909" w:rsidRPr="002F7CB1">
              <w:rPr>
                <w:rFonts w:ascii="Times New Roman" w:hAnsi="Times New Roman" w:cs="Times New Roman"/>
                <w:sz w:val="25"/>
                <w:szCs w:val="25"/>
              </w:rPr>
              <w:t>за норму часов за ставку заработной платы</w:t>
            </w: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; в случае, если выполнение данной работы возложено на двух работников, коэффициент устанавливается в размере 0,05 каждому из них</w:t>
            </w:r>
          </w:p>
        </w:tc>
      </w:tr>
      <w:tr w:rsidR="00CE7909" w:rsidRPr="002F7CB1" w:rsidTr="00756C7D">
        <w:trPr>
          <w:trHeight w:val="91"/>
        </w:trPr>
        <w:tc>
          <w:tcPr>
            <w:tcW w:w="4962" w:type="dxa"/>
          </w:tcPr>
          <w:p w:rsidR="00CE7909" w:rsidRPr="002F7CB1" w:rsidRDefault="002711BD" w:rsidP="00CE790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24</w:t>
            </w:r>
            <w:r w:rsidR="00CE7909"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. Работа специалиста по охране труда </w:t>
            </w:r>
          </w:p>
          <w:p w:rsidR="00CE7909" w:rsidRPr="002F7CB1" w:rsidRDefault="00CE7909" w:rsidP="00CE79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:rsidR="00CE7909" w:rsidRPr="002F7CB1" w:rsidRDefault="00CE7909" w:rsidP="00CE7909">
            <w:pPr>
              <w:widowControl/>
              <w:autoSpaceDE/>
              <w:autoSpaceDN/>
              <w:adjustRightInd/>
              <w:ind w:hanging="1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0,40</w:t>
            </w:r>
          </w:p>
          <w:p w:rsidR="00CE7909" w:rsidRPr="002F7CB1" w:rsidRDefault="00CE7909" w:rsidP="00CE7909">
            <w:pPr>
              <w:widowControl/>
              <w:autoSpaceDE/>
              <w:autoSpaceDN/>
              <w:adjustRightInd/>
              <w:ind w:hanging="1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2" w:type="dxa"/>
          </w:tcPr>
          <w:p w:rsidR="00CE7909" w:rsidRPr="002F7CB1" w:rsidRDefault="00CE7909" w:rsidP="00CE7909">
            <w:pPr>
              <w:widowControl/>
              <w:autoSpaceDE/>
              <w:autoSpaceDN/>
              <w:adjustRightInd/>
              <w:ind w:hanging="19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устанавливается за все часы работы по должности</w:t>
            </w:r>
          </w:p>
        </w:tc>
      </w:tr>
      <w:tr w:rsidR="00CE7909" w:rsidRPr="002F7CB1" w:rsidTr="00F63526">
        <w:trPr>
          <w:trHeight w:val="70"/>
        </w:trPr>
        <w:tc>
          <w:tcPr>
            <w:tcW w:w="4962" w:type="dxa"/>
          </w:tcPr>
          <w:p w:rsidR="00CE7909" w:rsidRPr="002F7CB1" w:rsidRDefault="002711BD" w:rsidP="00882FDC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25</w:t>
            </w:r>
            <w:r w:rsidR="004A62BD"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BB6A7C" w:rsidRPr="002F7CB1">
              <w:rPr>
                <w:rFonts w:ascii="Times New Roman" w:hAnsi="Times New Roman" w:cs="Times New Roman"/>
                <w:sz w:val="25"/>
                <w:szCs w:val="25"/>
              </w:rPr>
              <w:t>Работа специалиста по кадрам</w:t>
            </w:r>
            <w:r w:rsidR="00CE7909"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417" w:type="dxa"/>
          </w:tcPr>
          <w:p w:rsidR="00CE7909" w:rsidRPr="002F7CB1" w:rsidRDefault="00CE7909" w:rsidP="00CE7909">
            <w:pPr>
              <w:widowControl/>
              <w:autoSpaceDE/>
              <w:autoSpaceDN/>
              <w:adjustRightInd/>
              <w:ind w:hanging="1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0,25</w:t>
            </w:r>
          </w:p>
        </w:tc>
        <w:tc>
          <w:tcPr>
            <w:tcW w:w="3402" w:type="dxa"/>
          </w:tcPr>
          <w:p w:rsidR="00CE7909" w:rsidRPr="002F7CB1" w:rsidRDefault="00CE7909" w:rsidP="00CE7909"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устанавливается за все часы работы по соответствующим должностям</w:t>
            </w:r>
          </w:p>
        </w:tc>
      </w:tr>
    </w:tbl>
    <w:p w:rsidR="002F49C8" w:rsidRPr="001A1499" w:rsidRDefault="00AC5643" w:rsidP="002F49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2.5. Работникам </w:t>
      </w:r>
      <w:r w:rsidR="00882FDC" w:rsidRPr="001A1499">
        <w:rPr>
          <w:rFonts w:ascii="Times New Roman" w:hAnsi="Times New Roman" w:cs="Times New Roman"/>
          <w:sz w:val="28"/>
          <w:szCs w:val="28"/>
        </w:rPr>
        <w:t>Гимназии</w:t>
      </w:r>
      <w:r w:rsidRPr="001A1499">
        <w:rPr>
          <w:rFonts w:ascii="Times New Roman" w:hAnsi="Times New Roman" w:cs="Times New Roman"/>
          <w:sz w:val="28"/>
          <w:szCs w:val="28"/>
        </w:rPr>
        <w:t xml:space="preserve"> производится ежемесячная </w:t>
      </w:r>
      <w:r w:rsidR="002F49C8" w:rsidRPr="001A1499">
        <w:rPr>
          <w:rFonts w:ascii="Times New Roman" w:hAnsi="Times New Roman" w:cs="Times New Roman"/>
          <w:sz w:val="28"/>
          <w:szCs w:val="28"/>
        </w:rPr>
        <w:t>надбавка</w:t>
      </w:r>
      <w:r w:rsidRPr="001A1499">
        <w:rPr>
          <w:rFonts w:ascii="Times New Roman" w:hAnsi="Times New Roman" w:cs="Times New Roman"/>
          <w:sz w:val="28"/>
          <w:szCs w:val="28"/>
        </w:rPr>
        <w:t xml:space="preserve"> за ученую степень, при условии ее соответствия профилю деятельности образовательного учреждения или занимаемой должности, в размере 2500 рублей за ученую степень доктора наук, 1600 рублей – за ученую степень кандидата наук</w:t>
      </w:r>
      <w:r w:rsidR="002F49C8" w:rsidRPr="001A1499">
        <w:rPr>
          <w:rFonts w:ascii="Times New Roman" w:hAnsi="Times New Roman" w:cs="Times New Roman"/>
          <w:sz w:val="28"/>
          <w:szCs w:val="28"/>
        </w:rPr>
        <w:t>.</w:t>
      </w:r>
    </w:p>
    <w:p w:rsidR="002F49C8" w:rsidRPr="001A1499" w:rsidRDefault="002F49C8" w:rsidP="002F49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Начисление ежемесячной надбавки за ученую степень осуществляется исходя из </w:t>
      </w:r>
      <w:r w:rsidR="00AC5643" w:rsidRPr="001A1499">
        <w:rPr>
          <w:rFonts w:ascii="Times New Roman" w:hAnsi="Times New Roman" w:cs="Times New Roman"/>
          <w:sz w:val="28"/>
          <w:szCs w:val="28"/>
        </w:rPr>
        <w:t>фактически отработанного времени</w:t>
      </w:r>
      <w:r w:rsidRPr="001A1499">
        <w:rPr>
          <w:rFonts w:ascii="Times New Roman" w:hAnsi="Times New Roman" w:cs="Times New Roman"/>
          <w:sz w:val="28"/>
          <w:szCs w:val="28"/>
        </w:rPr>
        <w:t>,</w:t>
      </w:r>
      <w:r w:rsidR="00AC5643" w:rsidRPr="001A1499">
        <w:rPr>
          <w:rFonts w:ascii="Times New Roman" w:hAnsi="Times New Roman" w:cs="Times New Roman"/>
          <w:sz w:val="28"/>
          <w:szCs w:val="28"/>
        </w:rPr>
        <w:t xml:space="preserve"> с учетом установленной нагрузки</w:t>
      </w:r>
      <w:r w:rsidRPr="001A1499">
        <w:rPr>
          <w:rFonts w:ascii="Times New Roman" w:hAnsi="Times New Roman" w:cs="Times New Roman"/>
          <w:sz w:val="28"/>
          <w:szCs w:val="28"/>
        </w:rPr>
        <w:t xml:space="preserve">, с применением районного коэффициента и процентной надбавки </w:t>
      </w:r>
      <w:r w:rsidR="002D097D" w:rsidRPr="001A1499">
        <w:rPr>
          <w:rFonts w:ascii="Times New Roman" w:hAnsi="Times New Roman" w:cs="Times New Roman"/>
          <w:sz w:val="28"/>
          <w:szCs w:val="28"/>
        </w:rPr>
        <w:t xml:space="preserve">к заработной плате </w:t>
      </w:r>
      <w:r w:rsidRPr="001A1499">
        <w:rPr>
          <w:rFonts w:ascii="Times New Roman" w:hAnsi="Times New Roman" w:cs="Times New Roman"/>
          <w:sz w:val="28"/>
          <w:szCs w:val="28"/>
        </w:rPr>
        <w:t>за стаж работы в районах Крайнего Севера и приравненных к ним местностях.</w:t>
      </w:r>
    </w:p>
    <w:p w:rsidR="00273DD8" w:rsidRPr="001A1499" w:rsidRDefault="00273DD8" w:rsidP="00273DD8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Ежемесячная надбавка за ученую степень входит в расчет среднего заработка в установленном порядке.</w:t>
      </w:r>
    </w:p>
    <w:p w:rsidR="00AC5643" w:rsidRPr="001A1499" w:rsidRDefault="00AC5643" w:rsidP="00AC56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2.6. Педагогическим работникам, руководителям, заместителям руководителя</w:t>
      </w:r>
      <w:r w:rsidR="002711BD" w:rsidRPr="001A1499">
        <w:rPr>
          <w:rFonts w:ascii="Times New Roman" w:hAnsi="Times New Roman" w:cs="Times New Roman"/>
          <w:sz w:val="28"/>
          <w:szCs w:val="28"/>
        </w:rPr>
        <w:t>,</w:t>
      </w:r>
      <w:r w:rsidRPr="001A1499">
        <w:rPr>
          <w:rFonts w:ascii="Times New Roman" w:hAnsi="Times New Roman" w:cs="Times New Roman"/>
          <w:sz w:val="28"/>
          <w:szCs w:val="28"/>
        </w:rPr>
        <w:t xml:space="preserve"> деятельность которых связана с образовательной деятельностью, производится </w:t>
      </w:r>
      <w:r w:rsidR="002F49C8" w:rsidRPr="001A1499">
        <w:rPr>
          <w:rFonts w:ascii="Times New Roman" w:hAnsi="Times New Roman" w:cs="Times New Roman"/>
          <w:sz w:val="28"/>
          <w:szCs w:val="28"/>
        </w:rPr>
        <w:t>надбавка</w:t>
      </w:r>
      <w:r w:rsidRPr="001A1499">
        <w:rPr>
          <w:rFonts w:ascii="Times New Roman" w:hAnsi="Times New Roman" w:cs="Times New Roman"/>
          <w:sz w:val="28"/>
          <w:szCs w:val="28"/>
        </w:rPr>
        <w:t xml:space="preserve"> на обеспечение книгоиздательской продукцией и периодическими изданиями</w:t>
      </w:r>
      <w:r w:rsidR="002F49C8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Pr="001A1499">
        <w:rPr>
          <w:rFonts w:ascii="Times New Roman" w:hAnsi="Times New Roman" w:cs="Times New Roman"/>
          <w:sz w:val="28"/>
          <w:szCs w:val="28"/>
        </w:rPr>
        <w:t>в размере 50 рублей</w:t>
      </w:r>
      <w:r w:rsidR="002F49C8" w:rsidRPr="001A1499">
        <w:rPr>
          <w:rFonts w:ascii="Times New Roman" w:hAnsi="Times New Roman" w:cs="Times New Roman"/>
          <w:sz w:val="28"/>
          <w:szCs w:val="28"/>
        </w:rPr>
        <w:t xml:space="preserve"> в целях содействия их обеспечению книгоиздательской продукцией и периодическими изданиями</w:t>
      </w:r>
      <w:r w:rsidRPr="001A1499">
        <w:rPr>
          <w:rFonts w:ascii="Times New Roman" w:hAnsi="Times New Roman" w:cs="Times New Roman"/>
          <w:sz w:val="28"/>
          <w:szCs w:val="28"/>
        </w:rPr>
        <w:t>.</w:t>
      </w:r>
    </w:p>
    <w:p w:rsidR="002F49C8" w:rsidRPr="001A1499" w:rsidRDefault="002F49C8" w:rsidP="002F49C8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Начисление надбавки на обеспечение книгоиздательской продукцией и периодическими изданиями осуществляется ежемесячно</w:t>
      </w:r>
      <w:r w:rsidR="002D097D" w:rsidRPr="001A1499">
        <w:rPr>
          <w:rFonts w:ascii="Times New Roman" w:hAnsi="Times New Roman" w:cs="Times New Roman"/>
          <w:sz w:val="28"/>
          <w:szCs w:val="28"/>
        </w:rPr>
        <w:t>,</w:t>
      </w:r>
      <w:r w:rsidRPr="001A1499">
        <w:rPr>
          <w:rFonts w:ascii="Times New Roman" w:hAnsi="Times New Roman" w:cs="Times New Roman"/>
          <w:sz w:val="28"/>
          <w:szCs w:val="28"/>
        </w:rPr>
        <w:t xml:space="preserve"> исходя из фактически отработанного времени, без учета установленной нагрузки, с применением районного коэффициента и процентной набавки к заработной плате за стаж работы в районах Крайнего Севера и приравненных к ним местностях в максимальном размере, независимо от размера установленной работнику процентной надбавки за стаж работы в районах Крайнего Севера и приравненных к ним местностях.</w:t>
      </w:r>
    </w:p>
    <w:p w:rsidR="00273DD8" w:rsidRPr="001A1499" w:rsidRDefault="00273DD8" w:rsidP="00273DD8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Надбавка устанавливается работнику один раз по основной должности либо по должности, замещаемой на условиях совместительства, в случае, если основное место работы – не образовательное учреждение или основная должность является не педагогической.</w:t>
      </w:r>
    </w:p>
    <w:p w:rsidR="002F49C8" w:rsidRPr="001A1499" w:rsidRDefault="00273DD8" w:rsidP="002F49C8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2F49C8" w:rsidRPr="001A1499">
        <w:rPr>
          <w:rFonts w:ascii="Times New Roman" w:hAnsi="Times New Roman" w:cs="Times New Roman"/>
          <w:sz w:val="28"/>
          <w:szCs w:val="28"/>
        </w:rPr>
        <w:t>адбавка на обеспечение книгоиздательской продукцией и периодическими изданиями входит в расчет среднего заработка в установленном порядке.</w:t>
      </w:r>
    </w:p>
    <w:p w:rsidR="00A17E85" w:rsidRPr="001A1499" w:rsidRDefault="00A17E85" w:rsidP="002F49C8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2.7. За увеличение интенсивности труда </w:t>
      </w:r>
      <w:r w:rsidR="007625A7" w:rsidRPr="001A1499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Pr="001A1499">
        <w:rPr>
          <w:rFonts w:ascii="Times New Roman" w:hAnsi="Times New Roman" w:cs="Times New Roman"/>
          <w:sz w:val="28"/>
          <w:szCs w:val="28"/>
        </w:rPr>
        <w:t>производится надбавка за увеличение нагрузки, связанной с количеством, качеством или напряженностью труда при выполнении работ, определенных трудовым договором</w:t>
      </w:r>
      <w:r w:rsidR="00F058BD" w:rsidRPr="001A1499">
        <w:rPr>
          <w:rFonts w:ascii="Times New Roman" w:hAnsi="Times New Roman" w:cs="Times New Roman"/>
          <w:sz w:val="28"/>
          <w:szCs w:val="28"/>
        </w:rPr>
        <w:t>, в пределах рабочего времени</w:t>
      </w:r>
      <w:r w:rsidR="00361984" w:rsidRPr="001A1499">
        <w:rPr>
          <w:rFonts w:ascii="Times New Roman" w:hAnsi="Times New Roman" w:cs="Times New Roman"/>
          <w:sz w:val="28"/>
          <w:szCs w:val="28"/>
        </w:rPr>
        <w:t>,</w:t>
      </w:r>
      <w:r w:rsidR="00915CD4" w:rsidRPr="001A1499">
        <w:rPr>
          <w:rFonts w:ascii="Times New Roman" w:hAnsi="Times New Roman" w:cs="Times New Roman"/>
          <w:sz w:val="28"/>
          <w:szCs w:val="28"/>
        </w:rPr>
        <w:t xml:space="preserve"> и</w:t>
      </w:r>
      <w:r w:rsidR="00F058BD" w:rsidRPr="001A1499">
        <w:rPr>
          <w:rFonts w:ascii="Times New Roman" w:hAnsi="Times New Roman" w:cs="Times New Roman"/>
          <w:sz w:val="28"/>
          <w:szCs w:val="28"/>
        </w:rPr>
        <w:t xml:space="preserve"> определяется в процентах к должн</w:t>
      </w:r>
      <w:r w:rsidR="00361984" w:rsidRPr="001A1499">
        <w:rPr>
          <w:rFonts w:ascii="Times New Roman" w:hAnsi="Times New Roman" w:cs="Times New Roman"/>
          <w:sz w:val="28"/>
          <w:szCs w:val="28"/>
        </w:rPr>
        <w:t>остному окладу, тарифной ставке</w:t>
      </w:r>
      <w:r w:rsidR="00F058BD" w:rsidRPr="001A1499">
        <w:rPr>
          <w:rFonts w:ascii="Times New Roman" w:hAnsi="Times New Roman" w:cs="Times New Roman"/>
          <w:sz w:val="28"/>
          <w:szCs w:val="28"/>
        </w:rPr>
        <w:t xml:space="preserve"> в размер</w:t>
      </w:r>
      <w:r w:rsidR="00361984" w:rsidRPr="001A1499">
        <w:rPr>
          <w:rFonts w:ascii="Times New Roman" w:hAnsi="Times New Roman" w:cs="Times New Roman"/>
          <w:sz w:val="28"/>
          <w:szCs w:val="28"/>
        </w:rPr>
        <w:t>е до 50%.</w:t>
      </w:r>
    </w:p>
    <w:p w:rsidR="00631225" w:rsidRPr="001A1499" w:rsidRDefault="00A17E85" w:rsidP="00631225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2.8</w:t>
      </w:r>
      <w:r w:rsidR="00631225" w:rsidRPr="001A1499">
        <w:rPr>
          <w:rFonts w:ascii="Times New Roman" w:hAnsi="Times New Roman" w:cs="Times New Roman"/>
          <w:sz w:val="28"/>
          <w:szCs w:val="28"/>
        </w:rPr>
        <w:t>. Почасовая оплата труда</w:t>
      </w:r>
    </w:p>
    <w:p w:rsidR="00631225" w:rsidRPr="001A1499" w:rsidRDefault="00631225" w:rsidP="00631225">
      <w:pPr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В образовательном учреждении применяется почасовая оплата труда педагогических работников при оплате:</w:t>
      </w:r>
    </w:p>
    <w:p w:rsidR="00631225" w:rsidRPr="001A1499" w:rsidRDefault="00631225" w:rsidP="00631225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за часы педагогической работы, выполненные в порядке замещения отсутствующих по болезни или другим причинам учителей и других педагогических работников, продолжавшегося не свыше двух месяцев;</w:t>
      </w:r>
    </w:p>
    <w:p w:rsidR="00631225" w:rsidRPr="001A1499" w:rsidRDefault="00631225" w:rsidP="00631225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за часы </w:t>
      </w:r>
      <w:r w:rsidR="00A525CE" w:rsidRPr="001A1499">
        <w:rPr>
          <w:rFonts w:ascii="Times New Roman" w:hAnsi="Times New Roman" w:cs="Times New Roman"/>
          <w:sz w:val="28"/>
          <w:szCs w:val="28"/>
        </w:rPr>
        <w:t>учебной (</w:t>
      </w:r>
      <w:r w:rsidRPr="001A1499">
        <w:rPr>
          <w:rFonts w:ascii="Times New Roman" w:hAnsi="Times New Roman" w:cs="Times New Roman"/>
          <w:sz w:val="28"/>
          <w:szCs w:val="28"/>
        </w:rPr>
        <w:t>преподавательской работы</w:t>
      </w:r>
      <w:r w:rsidR="00A525CE" w:rsidRPr="001A1499">
        <w:rPr>
          <w:rFonts w:ascii="Times New Roman" w:hAnsi="Times New Roman" w:cs="Times New Roman"/>
          <w:sz w:val="28"/>
          <w:szCs w:val="28"/>
        </w:rPr>
        <w:t>)</w:t>
      </w:r>
      <w:r w:rsidRPr="001A1499">
        <w:rPr>
          <w:rFonts w:ascii="Times New Roman" w:hAnsi="Times New Roman" w:cs="Times New Roman"/>
          <w:sz w:val="28"/>
          <w:szCs w:val="28"/>
        </w:rPr>
        <w:t>, выполненные учителями при работе с обучающимися по заочной форме и детьми, находящимися на длительном лечении в медицинской организации, сверх объема, установленного им при тарификации;</w:t>
      </w:r>
    </w:p>
    <w:p w:rsidR="00631225" w:rsidRPr="001A1499" w:rsidRDefault="00631225" w:rsidP="00631225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за часы педагогической работы в объеме не более 300 часов в год, выполняемой педагогическим работником с его письменного согласия сверх установленной нагрузки в основное рабочее время с согласия работодателя.</w:t>
      </w:r>
    </w:p>
    <w:p w:rsidR="00631225" w:rsidRPr="001A1499" w:rsidRDefault="00631225" w:rsidP="00631225">
      <w:pPr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 в пределах имеющихся средств может привлекать высококвалифицированных специалистов для проведения учебных занятий с обучающимися, в том числе на непродолжительный срок (для проведения отдельных занятий, курсов, лекций и т.д.</w:t>
      </w:r>
    </w:p>
    <w:p w:rsidR="00631225" w:rsidRPr="001A1499" w:rsidRDefault="00631225" w:rsidP="00631225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Размер оплаты труда за один час педагогической</w:t>
      </w:r>
      <w:r w:rsidR="00A525CE" w:rsidRPr="001A1499">
        <w:rPr>
          <w:rFonts w:ascii="Times New Roman" w:hAnsi="Times New Roman" w:cs="Times New Roman"/>
          <w:sz w:val="28"/>
          <w:szCs w:val="28"/>
        </w:rPr>
        <w:t xml:space="preserve">, учебной </w:t>
      </w:r>
      <w:r w:rsidRPr="001A1499">
        <w:rPr>
          <w:rFonts w:ascii="Times New Roman" w:hAnsi="Times New Roman" w:cs="Times New Roman"/>
          <w:sz w:val="28"/>
          <w:szCs w:val="28"/>
        </w:rPr>
        <w:t xml:space="preserve"> (преподавательской) работы, указанной в настоящем пункте, </w:t>
      </w:r>
      <w:r w:rsidRPr="001A1499">
        <w:rPr>
          <w:rFonts w:ascii="Times New Roman" w:hAnsi="Times New Roman" w:cs="Times New Roman"/>
          <w:sz w:val="28"/>
          <w:szCs w:val="28"/>
          <w:lang w:eastAsia="en-US"/>
        </w:rPr>
        <w:t xml:space="preserve">в том числе привлеченных высококвалифицированных специалистов для проведения учебных занятий с обучающимися, </w:t>
      </w:r>
      <w:r w:rsidRPr="001A1499">
        <w:rPr>
          <w:rFonts w:ascii="Times New Roman" w:hAnsi="Times New Roman" w:cs="Times New Roman"/>
          <w:sz w:val="28"/>
          <w:szCs w:val="28"/>
        </w:rPr>
        <w:t xml:space="preserve">определяется путем деления </w:t>
      </w:r>
      <w:r w:rsidR="00A525CE" w:rsidRPr="001A1499">
        <w:rPr>
          <w:rFonts w:ascii="Times New Roman" w:hAnsi="Times New Roman" w:cs="Times New Roman"/>
          <w:sz w:val="28"/>
          <w:szCs w:val="28"/>
        </w:rPr>
        <w:t>ставки заработной платы</w:t>
      </w:r>
      <w:r w:rsidRPr="001A1499">
        <w:rPr>
          <w:rFonts w:ascii="Times New Roman" w:hAnsi="Times New Roman" w:cs="Times New Roman"/>
          <w:sz w:val="28"/>
          <w:szCs w:val="28"/>
        </w:rPr>
        <w:t xml:space="preserve"> педагогического работника за установленную норму часов педагогической</w:t>
      </w:r>
      <w:r w:rsidR="00A525CE" w:rsidRPr="001A1499">
        <w:rPr>
          <w:rFonts w:ascii="Times New Roman" w:hAnsi="Times New Roman" w:cs="Times New Roman"/>
          <w:sz w:val="28"/>
          <w:szCs w:val="28"/>
        </w:rPr>
        <w:t xml:space="preserve">, учебной </w:t>
      </w:r>
      <w:r w:rsidRPr="001A1499">
        <w:rPr>
          <w:rFonts w:ascii="Times New Roman" w:hAnsi="Times New Roman" w:cs="Times New Roman"/>
          <w:sz w:val="28"/>
          <w:szCs w:val="28"/>
        </w:rPr>
        <w:t xml:space="preserve">(преподавательской) работы в неделю на среднемесячное количество рабочих часов, установленное по должности, за которую производится почасовая оплата труда. </w:t>
      </w:r>
    </w:p>
    <w:p w:rsidR="00631225" w:rsidRPr="001A1499" w:rsidRDefault="00631225" w:rsidP="00631225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При определении должностного оклада педагогического работника для почасовой оплаты труда коэффициент специфики работы учитывается в части видов деятельности, относящихся к выполнению педагогической</w:t>
      </w:r>
      <w:r w:rsidR="00A525CE" w:rsidRPr="001A1499">
        <w:rPr>
          <w:rFonts w:ascii="Times New Roman" w:hAnsi="Times New Roman" w:cs="Times New Roman"/>
          <w:sz w:val="28"/>
          <w:szCs w:val="28"/>
        </w:rPr>
        <w:t xml:space="preserve">, учебной </w:t>
      </w:r>
      <w:r w:rsidRPr="001A1499">
        <w:rPr>
          <w:rFonts w:ascii="Times New Roman" w:hAnsi="Times New Roman" w:cs="Times New Roman"/>
          <w:sz w:val="28"/>
          <w:szCs w:val="28"/>
        </w:rPr>
        <w:t>(преподавательской) работы, за которую производится почасовая оплата труда.</w:t>
      </w:r>
    </w:p>
    <w:p w:rsidR="00631225" w:rsidRPr="001A1499" w:rsidRDefault="00631225" w:rsidP="00631225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Среднемесячное количество рабочих часов определяется путем деления нормы часов педагогической</w:t>
      </w:r>
      <w:r w:rsidR="00A525CE" w:rsidRPr="001A1499">
        <w:rPr>
          <w:rFonts w:ascii="Times New Roman" w:hAnsi="Times New Roman" w:cs="Times New Roman"/>
          <w:sz w:val="28"/>
          <w:szCs w:val="28"/>
        </w:rPr>
        <w:t xml:space="preserve">, учебной </w:t>
      </w:r>
      <w:r w:rsidRPr="001A1499">
        <w:rPr>
          <w:rFonts w:ascii="Times New Roman" w:hAnsi="Times New Roman" w:cs="Times New Roman"/>
          <w:sz w:val="28"/>
          <w:szCs w:val="28"/>
        </w:rPr>
        <w:t>(преподавательской) работы в неделю, установленной за ставку заработной платы педагогического работника, на пять дней, умножения полученного результата на количество рабочих дней в году и деления его на 12 месяцев.</w:t>
      </w:r>
    </w:p>
    <w:p w:rsidR="00631225" w:rsidRPr="001A1499" w:rsidRDefault="00631225" w:rsidP="00631225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lastRenderedPageBreak/>
        <w:t xml:space="preserve">Почасовая оплата труда производится с применением </w:t>
      </w:r>
      <w:r w:rsidRPr="001A1499">
        <w:rPr>
          <w:rFonts w:ascii="Times New Roman" w:hAnsi="Times New Roman" w:cs="Times New Roman"/>
          <w:sz w:val="28"/>
          <w:szCs w:val="28"/>
          <w:lang w:eastAsia="en-US"/>
        </w:rPr>
        <w:t>районного коэффициента и процентной надбавки к заработной плате за стаж работы в районах Крайнего Севера и приравненных к ним местностях</w:t>
      </w:r>
      <w:r w:rsidRPr="001A1499">
        <w:rPr>
          <w:rFonts w:ascii="Times New Roman" w:hAnsi="Times New Roman" w:cs="Times New Roman"/>
          <w:sz w:val="28"/>
          <w:szCs w:val="28"/>
        </w:rPr>
        <w:t>.</w:t>
      </w:r>
    </w:p>
    <w:p w:rsidR="00631225" w:rsidRPr="001A1499" w:rsidRDefault="00631225" w:rsidP="00631225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Оплата труда за замещение отсутствующего педагогического работника, если оно осуществлялось свыше двух месяцев, производится со дня начала замещения за все часы фактической педагогической</w:t>
      </w:r>
      <w:r w:rsidR="00A525CE" w:rsidRPr="001A1499">
        <w:rPr>
          <w:rFonts w:ascii="Times New Roman" w:hAnsi="Times New Roman" w:cs="Times New Roman"/>
          <w:sz w:val="28"/>
          <w:szCs w:val="28"/>
        </w:rPr>
        <w:t xml:space="preserve">, учебной </w:t>
      </w:r>
      <w:r w:rsidRPr="001A1499">
        <w:rPr>
          <w:rFonts w:ascii="Times New Roman" w:hAnsi="Times New Roman" w:cs="Times New Roman"/>
          <w:sz w:val="28"/>
          <w:szCs w:val="28"/>
        </w:rPr>
        <w:t>(преподавательской) работы на общих основаниях с соответствующим увеличением недельной учебной нагрузки (объема педагогической работы) путем внесения изменений в тарификацию.</w:t>
      </w:r>
    </w:p>
    <w:p w:rsidR="00631225" w:rsidRPr="001A1499" w:rsidRDefault="00C3399D" w:rsidP="00F23FD7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2.</w:t>
      </w:r>
      <w:r w:rsidR="00F058BD" w:rsidRPr="001A1499">
        <w:rPr>
          <w:rFonts w:ascii="Times New Roman" w:hAnsi="Times New Roman" w:cs="Times New Roman"/>
          <w:sz w:val="28"/>
          <w:szCs w:val="28"/>
        </w:rPr>
        <w:t>9</w:t>
      </w:r>
      <w:r w:rsidRPr="001A1499">
        <w:rPr>
          <w:rFonts w:ascii="Times New Roman" w:hAnsi="Times New Roman" w:cs="Times New Roman"/>
          <w:sz w:val="28"/>
          <w:szCs w:val="28"/>
        </w:rPr>
        <w:t>.</w:t>
      </w:r>
      <w:r w:rsidR="00F23FD7" w:rsidRPr="001A1499">
        <w:rPr>
          <w:rFonts w:ascii="Times New Roman" w:hAnsi="Times New Roman" w:cs="Times New Roman"/>
          <w:sz w:val="28"/>
          <w:szCs w:val="28"/>
        </w:rPr>
        <w:t xml:space="preserve"> Оплата труда рабочих </w:t>
      </w:r>
    </w:p>
    <w:p w:rsidR="00F23FD7" w:rsidRPr="001A1499" w:rsidRDefault="00F058BD" w:rsidP="00F23FD7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2.9</w:t>
      </w:r>
      <w:r w:rsidR="00631225" w:rsidRPr="001A1499">
        <w:rPr>
          <w:rFonts w:ascii="Times New Roman" w:hAnsi="Times New Roman" w:cs="Times New Roman"/>
          <w:sz w:val="28"/>
          <w:szCs w:val="28"/>
        </w:rPr>
        <w:t xml:space="preserve">.1. Оплата труда рабочих </w:t>
      </w:r>
      <w:r w:rsidR="00F23FD7" w:rsidRPr="001A1499">
        <w:rPr>
          <w:rFonts w:ascii="Times New Roman" w:hAnsi="Times New Roman" w:cs="Times New Roman"/>
          <w:sz w:val="28"/>
          <w:szCs w:val="28"/>
        </w:rPr>
        <w:t>производится на основе тарифной ставки.</w:t>
      </w:r>
    </w:p>
    <w:p w:rsidR="00F23FD7" w:rsidRPr="001A1499" w:rsidRDefault="00E264EE" w:rsidP="00F23FD7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Т</w:t>
      </w:r>
      <w:r w:rsidR="00F23FD7" w:rsidRPr="001A1499">
        <w:rPr>
          <w:rFonts w:ascii="Times New Roman" w:hAnsi="Times New Roman" w:cs="Times New Roman"/>
          <w:sz w:val="28"/>
          <w:szCs w:val="28"/>
        </w:rPr>
        <w:t>арифн</w:t>
      </w:r>
      <w:r w:rsidRPr="001A1499">
        <w:rPr>
          <w:rFonts w:ascii="Times New Roman" w:hAnsi="Times New Roman" w:cs="Times New Roman"/>
          <w:sz w:val="28"/>
          <w:szCs w:val="28"/>
        </w:rPr>
        <w:t>ая</w:t>
      </w:r>
      <w:r w:rsidR="00F23FD7" w:rsidRPr="001A1499">
        <w:rPr>
          <w:rFonts w:ascii="Times New Roman" w:hAnsi="Times New Roman" w:cs="Times New Roman"/>
          <w:sz w:val="28"/>
          <w:szCs w:val="28"/>
        </w:rPr>
        <w:t xml:space="preserve"> ставк</w:t>
      </w:r>
      <w:r w:rsidRPr="001A1499">
        <w:rPr>
          <w:rFonts w:ascii="Times New Roman" w:hAnsi="Times New Roman" w:cs="Times New Roman"/>
          <w:sz w:val="28"/>
          <w:szCs w:val="28"/>
        </w:rPr>
        <w:t>а</w:t>
      </w:r>
      <w:r w:rsidR="00F23FD7" w:rsidRPr="001A1499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AF7B91" w:rsidRPr="001A1499">
        <w:rPr>
          <w:rFonts w:ascii="Times New Roman" w:hAnsi="Times New Roman" w:cs="Times New Roman"/>
          <w:sz w:val="28"/>
          <w:szCs w:val="28"/>
        </w:rPr>
        <w:t xml:space="preserve">его </w:t>
      </w:r>
      <w:r w:rsidR="002711BD" w:rsidRPr="001A1499">
        <w:rPr>
          <w:rFonts w:ascii="Times New Roman" w:hAnsi="Times New Roman" w:cs="Times New Roman"/>
          <w:sz w:val="28"/>
          <w:szCs w:val="28"/>
        </w:rPr>
        <w:t>Гимназии</w:t>
      </w:r>
      <w:r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AF7B91" w:rsidRPr="001A1499">
        <w:rPr>
          <w:rFonts w:ascii="Times New Roman" w:hAnsi="Times New Roman" w:cs="Times New Roman"/>
          <w:sz w:val="28"/>
          <w:szCs w:val="28"/>
        </w:rPr>
        <w:t xml:space="preserve">устанавливается путем произведения ставки заработной платы и тарифного коэффициента </w:t>
      </w:r>
      <w:r w:rsidR="00AE0AB7" w:rsidRPr="001A14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anchor="/document/81/116632/hmao_3131_patr1_385/" w:tooltip="Тарифная сетка по оплате труда рабочих муниципальных образовательных учреждений города Сургута" w:history="1">
        <w:r w:rsidR="00F23FD7" w:rsidRPr="001A1499">
          <w:rPr>
            <w:rFonts w:ascii="Times New Roman" w:hAnsi="Times New Roman" w:cs="Times New Roman"/>
            <w:sz w:val="28"/>
            <w:szCs w:val="28"/>
          </w:rPr>
          <w:t>Тарифной сетк</w:t>
        </w:r>
        <w:r w:rsidR="00AE0AB7" w:rsidRPr="001A1499">
          <w:rPr>
            <w:rFonts w:ascii="Times New Roman" w:hAnsi="Times New Roman" w:cs="Times New Roman"/>
            <w:sz w:val="28"/>
            <w:szCs w:val="28"/>
          </w:rPr>
          <w:t>ой</w:t>
        </w:r>
      </w:hyperlink>
      <w:r w:rsidR="00F23FD7" w:rsidRPr="001A1499">
        <w:rPr>
          <w:rFonts w:ascii="Times New Roman" w:hAnsi="Times New Roman" w:cs="Times New Roman"/>
          <w:sz w:val="28"/>
          <w:szCs w:val="28"/>
        </w:rPr>
        <w:t xml:space="preserve"> по оплате труда рабочих образовательных учреждений (</w:t>
      </w:r>
      <w:hyperlink w:anchor="P141" w:history="1">
        <w:r w:rsidR="00F23FD7" w:rsidRPr="001A1499">
          <w:rPr>
            <w:rFonts w:ascii="Times New Roman" w:hAnsi="Times New Roman" w:cs="Times New Roman"/>
            <w:sz w:val="28"/>
            <w:szCs w:val="28"/>
          </w:rPr>
          <w:t xml:space="preserve">таблица </w:t>
        </w:r>
        <w:r w:rsidR="004737F1" w:rsidRPr="001A1499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F23FD7" w:rsidRPr="001A1499">
        <w:rPr>
          <w:rFonts w:ascii="Times New Roman" w:hAnsi="Times New Roman" w:cs="Times New Roman"/>
          <w:sz w:val="28"/>
          <w:szCs w:val="28"/>
        </w:rPr>
        <w:t xml:space="preserve"> настоящего Положения)</w:t>
      </w:r>
      <w:r w:rsidR="00A05D65" w:rsidRPr="001A1499">
        <w:rPr>
          <w:rFonts w:ascii="Times New Roman" w:hAnsi="Times New Roman" w:cs="Times New Roman"/>
          <w:sz w:val="28"/>
          <w:szCs w:val="28"/>
        </w:rPr>
        <w:t>, выплат по коэффициенту специфики работы</w:t>
      </w:r>
      <w:r w:rsidR="00F23FD7" w:rsidRPr="001A1499">
        <w:rPr>
          <w:rFonts w:ascii="Times New Roman" w:hAnsi="Times New Roman" w:cs="Times New Roman"/>
          <w:sz w:val="28"/>
          <w:szCs w:val="28"/>
        </w:rPr>
        <w:t>.</w:t>
      </w:r>
    </w:p>
    <w:p w:rsidR="00AF7B91" w:rsidRPr="001A1499" w:rsidRDefault="004737F1" w:rsidP="00AF7B91">
      <w:pPr>
        <w:widowControl/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Таблица 7</w:t>
      </w:r>
    </w:p>
    <w:p w:rsidR="00AF7B91" w:rsidRPr="001A1499" w:rsidRDefault="00AF7B91" w:rsidP="00AF7B91">
      <w:pPr>
        <w:keepNext/>
        <w:widowControl/>
        <w:autoSpaceDE/>
        <w:autoSpaceDN/>
        <w:adjustRightInd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A1499">
        <w:rPr>
          <w:rFonts w:ascii="Times New Roman" w:hAnsi="Times New Roman" w:cs="Times New Roman"/>
          <w:bCs/>
          <w:sz w:val="28"/>
          <w:szCs w:val="28"/>
        </w:rPr>
        <w:t xml:space="preserve">Тарифная сетка по </w:t>
      </w:r>
      <w:bookmarkStart w:id="1" w:name="C13"/>
      <w:bookmarkEnd w:id="1"/>
      <w:r w:rsidRPr="001A1499">
        <w:rPr>
          <w:rFonts w:ascii="Times New Roman" w:hAnsi="Times New Roman" w:cs="Times New Roman"/>
          <w:bCs/>
          <w:sz w:val="28"/>
          <w:szCs w:val="28"/>
        </w:rPr>
        <w:t xml:space="preserve">оплате труда рабочих </w:t>
      </w:r>
    </w:p>
    <w:p w:rsidR="00AF7B91" w:rsidRPr="001A1499" w:rsidRDefault="00AF7B91" w:rsidP="00AF7B91">
      <w:pPr>
        <w:widowControl/>
        <w:autoSpaceDE/>
        <w:autoSpaceDN/>
        <w:adjustRightInd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766"/>
        <w:gridCol w:w="765"/>
        <w:gridCol w:w="765"/>
        <w:gridCol w:w="846"/>
        <w:gridCol w:w="738"/>
        <w:gridCol w:w="846"/>
        <w:gridCol w:w="766"/>
        <w:gridCol w:w="846"/>
        <w:gridCol w:w="738"/>
        <w:gridCol w:w="846"/>
      </w:tblGrid>
      <w:tr w:rsidR="00AF7B91" w:rsidRPr="002F7CB1" w:rsidTr="004E015F">
        <w:tc>
          <w:tcPr>
            <w:tcW w:w="1822" w:type="dxa"/>
          </w:tcPr>
          <w:p w:rsidR="00AF7B91" w:rsidRPr="002F7CB1" w:rsidRDefault="00AF7B91" w:rsidP="00631225">
            <w:pPr>
              <w:keepNext/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2F7CB1">
              <w:rPr>
                <w:rFonts w:ascii="Times New Roman" w:hAnsi="Times New Roman" w:cs="Times New Roman"/>
                <w:bCs/>
                <w:sz w:val="28"/>
                <w:szCs w:val="28"/>
              </w:rPr>
              <w:t>Разряд оплаты труда</w:t>
            </w:r>
          </w:p>
        </w:tc>
        <w:tc>
          <w:tcPr>
            <w:tcW w:w="766" w:type="dxa"/>
          </w:tcPr>
          <w:p w:rsidR="00AF7B91" w:rsidRPr="002F7CB1" w:rsidRDefault="00AF7B91" w:rsidP="00AF7B91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5" w:type="dxa"/>
          </w:tcPr>
          <w:p w:rsidR="00AF7B91" w:rsidRPr="002F7CB1" w:rsidRDefault="00AF7B91" w:rsidP="00AF7B91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5" w:type="dxa"/>
          </w:tcPr>
          <w:p w:rsidR="00AF7B91" w:rsidRPr="002F7CB1" w:rsidRDefault="00AF7B91" w:rsidP="00AF7B91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AF7B91" w:rsidRPr="002F7CB1" w:rsidRDefault="00AF7B91" w:rsidP="00AF7B91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38" w:type="dxa"/>
          </w:tcPr>
          <w:p w:rsidR="00AF7B91" w:rsidRPr="002F7CB1" w:rsidRDefault="00AF7B91" w:rsidP="00AF7B91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AF7B91" w:rsidRPr="002F7CB1" w:rsidRDefault="00AF7B91" w:rsidP="00AF7B91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66" w:type="dxa"/>
          </w:tcPr>
          <w:p w:rsidR="00AF7B91" w:rsidRPr="002F7CB1" w:rsidRDefault="00AF7B91" w:rsidP="00AF7B91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AF7B91" w:rsidRPr="002F7CB1" w:rsidRDefault="00AF7B91" w:rsidP="00AF7B91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38" w:type="dxa"/>
          </w:tcPr>
          <w:p w:rsidR="00AF7B91" w:rsidRPr="002F7CB1" w:rsidRDefault="00AF7B91" w:rsidP="00AF7B91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AF7B91" w:rsidRPr="002F7CB1" w:rsidRDefault="00AF7B91" w:rsidP="00AF7B91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AF7B91" w:rsidRPr="002F7CB1" w:rsidTr="004E015F">
        <w:tc>
          <w:tcPr>
            <w:tcW w:w="1822" w:type="dxa"/>
          </w:tcPr>
          <w:p w:rsidR="00AF7B91" w:rsidRPr="002F7CB1" w:rsidRDefault="00AF7B91" w:rsidP="00AF7B91">
            <w:pPr>
              <w:keepNext/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2F7CB1">
              <w:rPr>
                <w:rFonts w:ascii="Times New Roman" w:hAnsi="Times New Roman" w:cs="Times New Roman"/>
                <w:bCs/>
                <w:sz w:val="28"/>
                <w:szCs w:val="28"/>
              </w:rPr>
              <w:t>Тарифный коэффициент</w:t>
            </w:r>
          </w:p>
        </w:tc>
        <w:tc>
          <w:tcPr>
            <w:tcW w:w="766" w:type="dxa"/>
          </w:tcPr>
          <w:p w:rsidR="00AF7B91" w:rsidRPr="002F7CB1" w:rsidRDefault="00AF7B91" w:rsidP="00AF7B91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765" w:type="dxa"/>
          </w:tcPr>
          <w:p w:rsidR="00AF7B91" w:rsidRPr="002F7CB1" w:rsidRDefault="00AF7B91" w:rsidP="00AF7B91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  <w:tc>
          <w:tcPr>
            <w:tcW w:w="765" w:type="dxa"/>
          </w:tcPr>
          <w:p w:rsidR="00AF7B91" w:rsidRPr="002F7CB1" w:rsidRDefault="00AF7B91" w:rsidP="00AF7B91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846" w:type="dxa"/>
          </w:tcPr>
          <w:p w:rsidR="00AF7B91" w:rsidRPr="002F7CB1" w:rsidRDefault="00AF7B91" w:rsidP="00AF7B91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1,075</w:t>
            </w:r>
          </w:p>
        </w:tc>
        <w:tc>
          <w:tcPr>
            <w:tcW w:w="738" w:type="dxa"/>
          </w:tcPr>
          <w:p w:rsidR="00AF7B91" w:rsidRPr="002F7CB1" w:rsidRDefault="00AF7B91" w:rsidP="00AF7B91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846" w:type="dxa"/>
          </w:tcPr>
          <w:p w:rsidR="00AF7B91" w:rsidRPr="002F7CB1" w:rsidRDefault="00AF7B91" w:rsidP="00AF7B91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1,125</w:t>
            </w:r>
          </w:p>
        </w:tc>
        <w:tc>
          <w:tcPr>
            <w:tcW w:w="766" w:type="dxa"/>
          </w:tcPr>
          <w:p w:rsidR="00AF7B91" w:rsidRPr="002F7CB1" w:rsidRDefault="00AF7B91" w:rsidP="00AF7B91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846" w:type="dxa"/>
          </w:tcPr>
          <w:p w:rsidR="00AF7B91" w:rsidRPr="002F7CB1" w:rsidRDefault="00AF7B91" w:rsidP="00AF7B91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1,175</w:t>
            </w:r>
          </w:p>
        </w:tc>
        <w:tc>
          <w:tcPr>
            <w:tcW w:w="738" w:type="dxa"/>
          </w:tcPr>
          <w:p w:rsidR="00AF7B91" w:rsidRPr="002F7CB1" w:rsidRDefault="00AF7B91" w:rsidP="00AF7B91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46" w:type="dxa"/>
          </w:tcPr>
          <w:p w:rsidR="00AF7B91" w:rsidRPr="002F7CB1" w:rsidRDefault="00AF7B91" w:rsidP="00AF7B91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1,225</w:t>
            </w:r>
          </w:p>
        </w:tc>
      </w:tr>
    </w:tbl>
    <w:p w:rsidR="00195F53" w:rsidRPr="001A1499" w:rsidRDefault="00195F53" w:rsidP="00195F53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Тарификация работ и присвоение </w:t>
      </w:r>
      <w:r w:rsidR="00E264EE" w:rsidRPr="001A1499">
        <w:rPr>
          <w:rFonts w:ascii="Times New Roman" w:hAnsi="Times New Roman" w:cs="Times New Roman"/>
          <w:sz w:val="28"/>
          <w:szCs w:val="28"/>
          <w:lang w:eastAsia="en-US"/>
        </w:rPr>
        <w:t xml:space="preserve">разряда оплаты труда </w:t>
      </w:r>
      <w:r w:rsidR="00E264EE" w:rsidRPr="001A1499">
        <w:rPr>
          <w:rFonts w:ascii="Times New Roman" w:hAnsi="Times New Roman" w:cs="Times New Roman"/>
          <w:sz w:val="28"/>
          <w:szCs w:val="28"/>
        </w:rPr>
        <w:t>рабочему</w:t>
      </w:r>
      <w:r w:rsidRPr="001A1499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Единым тарифно-квалификационным справочником работ и профессий рабочих.</w:t>
      </w:r>
    </w:p>
    <w:p w:rsidR="00972A48" w:rsidRPr="001A1499" w:rsidRDefault="00F058BD" w:rsidP="00972A48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2.9</w:t>
      </w:r>
      <w:r w:rsidR="00631225" w:rsidRPr="001A1499">
        <w:rPr>
          <w:rFonts w:ascii="Times New Roman" w:hAnsi="Times New Roman" w:cs="Times New Roman"/>
          <w:sz w:val="28"/>
          <w:szCs w:val="28"/>
        </w:rPr>
        <w:t xml:space="preserve">.2. </w:t>
      </w:r>
      <w:r w:rsidR="00195F53" w:rsidRPr="001A1499">
        <w:rPr>
          <w:rFonts w:ascii="Times New Roman" w:hAnsi="Times New Roman" w:cs="Times New Roman"/>
          <w:sz w:val="28"/>
          <w:szCs w:val="28"/>
        </w:rPr>
        <w:t xml:space="preserve">Высококвалифицированным рабочим, занятым на важных и ответственных работах, могут устанавливаться тарифные ставки исходя из 9 - 10 разрядов оплаты труда. </w:t>
      </w:r>
      <w:hyperlink r:id="rId11" w:anchor="/document/81/116632/hmao_3131_patr1_521/" w:tooltip="Перечень профессий высококвалифицированных рабочих муниципальных образовательных учреждений города сургута, занятых на важных и ответственных работах, оплата труда которых может производиться исходя из 9 - 10 разрядов" w:history="1">
        <w:r w:rsidR="00195F53" w:rsidRPr="001A149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95F53" w:rsidRPr="001A1499">
        <w:rPr>
          <w:rFonts w:ascii="Times New Roman" w:hAnsi="Times New Roman" w:cs="Times New Roman"/>
          <w:sz w:val="28"/>
          <w:szCs w:val="28"/>
        </w:rPr>
        <w:t xml:space="preserve"> профессий высококвалифицированных рабочих </w:t>
      </w:r>
      <w:r w:rsidR="0013537E" w:rsidRPr="001A1499">
        <w:rPr>
          <w:rFonts w:ascii="Times New Roman" w:hAnsi="Times New Roman" w:cs="Times New Roman"/>
          <w:sz w:val="28"/>
          <w:szCs w:val="28"/>
        </w:rPr>
        <w:t xml:space="preserve"> приведен  в </w:t>
      </w:r>
      <w:r w:rsidR="00972A48" w:rsidRPr="001A1499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4737F1" w:rsidRPr="001A1499">
        <w:rPr>
          <w:rFonts w:ascii="Times New Roman" w:hAnsi="Times New Roman" w:cs="Times New Roman"/>
          <w:sz w:val="28"/>
          <w:szCs w:val="28"/>
        </w:rPr>
        <w:t>8</w:t>
      </w:r>
      <w:r w:rsidR="00972A48" w:rsidRPr="001A1499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972A48" w:rsidRPr="001A1499" w:rsidRDefault="00972A48" w:rsidP="00972A48">
      <w:pPr>
        <w:widowControl/>
        <w:autoSpaceDE/>
        <w:autoSpaceDN/>
        <w:adjustRightInd/>
        <w:ind w:left="4060" w:firstLine="1260"/>
        <w:jc w:val="right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737F1" w:rsidRPr="001A1499">
        <w:rPr>
          <w:rFonts w:ascii="Times New Roman" w:hAnsi="Times New Roman" w:cs="Times New Roman"/>
          <w:sz w:val="28"/>
          <w:szCs w:val="28"/>
        </w:rPr>
        <w:t>8</w:t>
      </w:r>
    </w:p>
    <w:p w:rsidR="00972A48" w:rsidRPr="001A1499" w:rsidRDefault="00972A48" w:rsidP="00972A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Перечень профессий высококвалифицированных рабочих</w:t>
      </w:r>
      <w:r w:rsidR="002711BD" w:rsidRPr="001A1499">
        <w:rPr>
          <w:rFonts w:ascii="Times New Roman" w:hAnsi="Times New Roman" w:cs="Times New Roman"/>
          <w:sz w:val="28"/>
          <w:szCs w:val="28"/>
        </w:rPr>
        <w:t>,</w:t>
      </w:r>
      <w:r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2711BD" w:rsidRPr="001A1499">
        <w:rPr>
          <w:rFonts w:ascii="Times New Roman" w:hAnsi="Times New Roman" w:cs="Times New Roman"/>
          <w:sz w:val="28"/>
          <w:szCs w:val="28"/>
        </w:rPr>
        <w:t>оплата</w:t>
      </w:r>
    </w:p>
    <w:p w:rsidR="00972A48" w:rsidRPr="001A1499" w:rsidRDefault="002711BD" w:rsidP="00972A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  труда которых </w:t>
      </w:r>
      <w:r w:rsidR="00972A48" w:rsidRPr="001A1499">
        <w:rPr>
          <w:rFonts w:ascii="Times New Roman" w:hAnsi="Times New Roman" w:cs="Times New Roman"/>
          <w:sz w:val="28"/>
          <w:szCs w:val="28"/>
        </w:rPr>
        <w:t xml:space="preserve">может производиться исходя из 9 - 10 разрядов оплаты труда </w:t>
      </w:r>
    </w:p>
    <w:p w:rsidR="00972A48" w:rsidRPr="001A1499" w:rsidRDefault="00972A48" w:rsidP="00972A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72A48" w:rsidRPr="002F7CB1" w:rsidTr="00BA1BEC">
        <w:tc>
          <w:tcPr>
            <w:tcW w:w="9747" w:type="dxa"/>
          </w:tcPr>
          <w:p w:rsidR="00972A48" w:rsidRPr="002F7CB1" w:rsidRDefault="00972A48" w:rsidP="00BA1B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</w:t>
            </w:r>
          </w:p>
        </w:tc>
      </w:tr>
      <w:tr w:rsidR="00972A48" w:rsidRPr="002F7CB1" w:rsidTr="00BA1BEC">
        <w:tc>
          <w:tcPr>
            <w:tcW w:w="9747" w:type="dxa"/>
          </w:tcPr>
          <w:p w:rsidR="00972A48" w:rsidRPr="002F7CB1" w:rsidRDefault="00FE2899" w:rsidP="00FE289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2A48" w:rsidRPr="002F7CB1">
              <w:rPr>
                <w:rFonts w:ascii="Times New Roman" w:hAnsi="Times New Roman" w:cs="Times New Roman"/>
                <w:sz w:val="28"/>
                <w:szCs w:val="28"/>
              </w:rPr>
              <w:t>. Слесарь – сантехник</w:t>
            </w:r>
          </w:p>
        </w:tc>
      </w:tr>
      <w:tr w:rsidR="00972A48" w:rsidRPr="002F7CB1" w:rsidTr="00BA1BEC">
        <w:tc>
          <w:tcPr>
            <w:tcW w:w="9747" w:type="dxa"/>
          </w:tcPr>
          <w:p w:rsidR="00972A48" w:rsidRPr="002F7CB1" w:rsidRDefault="002711BD" w:rsidP="00FE289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2A48" w:rsidRPr="002F7CB1">
              <w:rPr>
                <w:rFonts w:ascii="Times New Roman" w:hAnsi="Times New Roman" w:cs="Times New Roman"/>
                <w:sz w:val="28"/>
                <w:szCs w:val="28"/>
              </w:rPr>
              <w:t>. Электромонтер по ремонту и обслуживанию электрооборудования</w:t>
            </w:r>
          </w:p>
        </w:tc>
      </w:tr>
    </w:tbl>
    <w:p w:rsidR="00972A48" w:rsidRPr="001A1499" w:rsidRDefault="00972A48" w:rsidP="00972A48">
      <w:pPr>
        <w:widowControl/>
        <w:shd w:val="clear" w:color="auto" w:fill="FFFFFF"/>
        <w:tabs>
          <w:tab w:val="left" w:pos="0"/>
          <w:tab w:val="left" w:pos="9720"/>
        </w:tabs>
        <w:overflowPunct w:val="0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Вопрос об установлении конкретному рабочему тарифной ставки исходя из 9 - 10 разрядов в соответствии с настоящим Перечнем решается </w:t>
      </w:r>
      <w:r w:rsidR="00C57412" w:rsidRPr="001A1499">
        <w:rPr>
          <w:rFonts w:ascii="Times New Roman" w:hAnsi="Times New Roman" w:cs="Times New Roman"/>
          <w:sz w:val="28"/>
          <w:szCs w:val="28"/>
        </w:rPr>
        <w:t>директором</w:t>
      </w:r>
      <w:r w:rsidR="001B1076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C57412" w:rsidRPr="001A1499">
        <w:rPr>
          <w:rFonts w:ascii="Times New Roman" w:hAnsi="Times New Roman" w:cs="Times New Roman"/>
          <w:sz w:val="28"/>
          <w:szCs w:val="28"/>
        </w:rPr>
        <w:t>г</w:t>
      </w:r>
      <w:r w:rsidR="002711BD" w:rsidRPr="001A1499">
        <w:rPr>
          <w:rFonts w:ascii="Times New Roman" w:hAnsi="Times New Roman" w:cs="Times New Roman"/>
          <w:sz w:val="28"/>
          <w:szCs w:val="28"/>
        </w:rPr>
        <w:t>имназии</w:t>
      </w:r>
      <w:r w:rsidR="001B1076" w:rsidRPr="001A1499">
        <w:rPr>
          <w:rFonts w:ascii="Times New Roman" w:hAnsi="Times New Roman" w:cs="Times New Roman"/>
          <w:sz w:val="28"/>
          <w:szCs w:val="28"/>
        </w:rPr>
        <w:t>,</w:t>
      </w:r>
      <w:r w:rsidRPr="001A1499">
        <w:rPr>
          <w:rFonts w:ascii="Times New Roman" w:hAnsi="Times New Roman" w:cs="Times New Roman"/>
          <w:sz w:val="28"/>
          <w:szCs w:val="28"/>
        </w:rPr>
        <w:t xml:space="preserve"> по согласованию с выборным профсоюзным органом</w:t>
      </w:r>
      <w:r w:rsidR="001B1076" w:rsidRPr="001A1499">
        <w:rPr>
          <w:rFonts w:ascii="Times New Roman" w:hAnsi="Times New Roman" w:cs="Times New Roman"/>
          <w:sz w:val="28"/>
          <w:szCs w:val="28"/>
        </w:rPr>
        <w:t>,</w:t>
      </w:r>
      <w:r w:rsidRPr="001A1499">
        <w:rPr>
          <w:rFonts w:ascii="Times New Roman" w:hAnsi="Times New Roman" w:cs="Times New Roman"/>
          <w:sz w:val="28"/>
          <w:szCs w:val="28"/>
        </w:rPr>
        <w:t xml:space="preserve"> с учетом квалификации, объема и качества выполняемых им работ, в пределах средств, направляемых на оплату труда. Указанная оплата может носить как постоянный, так и временный характер. </w:t>
      </w:r>
    </w:p>
    <w:p w:rsidR="00BB7637" w:rsidRPr="001A1499" w:rsidRDefault="00972A48" w:rsidP="00503D0D">
      <w:pPr>
        <w:widowControl/>
        <w:shd w:val="clear" w:color="auto" w:fill="FFFFFF"/>
        <w:tabs>
          <w:tab w:val="left" w:pos="0"/>
          <w:tab w:val="left" w:pos="9720"/>
        </w:tabs>
        <w:overflowPunct w:val="0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lastRenderedPageBreak/>
        <w:t>Отмена оплаты труда рабочих по повышенным разрядам является изменением условий оплаты труда, о которых они должны быть предупрежде</w:t>
      </w:r>
      <w:r w:rsidR="00503D0D" w:rsidRPr="001A1499">
        <w:rPr>
          <w:rFonts w:ascii="Times New Roman" w:hAnsi="Times New Roman" w:cs="Times New Roman"/>
          <w:sz w:val="28"/>
          <w:szCs w:val="28"/>
        </w:rPr>
        <w:t>ны не менее, чем за два месяца.</w:t>
      </w:r>
    </w:p>
    <w:p w:rsidR="00F6451B" w:rsidRPr="001A1499" w:rsidRDefault="00F058BD" w:rsidP="005C6A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2.10</w:t>
      </w:r>
      <w:r w:rsidR="004A793B" w:rsidRPr="001A1499">
        <w:rPr>
          <w:rFonts w:ascii="Times New Roman" w:hAnsi="Times New Roman" w:cs="Times New Roman"/>
          <w:sz w:val="28"/>
          <w:szCs w:val="28"/>
        </w:rPr>
        <w:t xml:space="preserve">. В случаях, когда размер </w:t>
      </w:r>
      <w:r w:rsidR="00F6451B" w:rsidRPr="001A1499">
        <w:rPr>
          <w:rFonts w:ascii="Times New Roman" w:hAnsi="Times New Roman" w:cs="Times New Roman"/>
          <w:sz w:val="28"/>
          <w:szCs w:val="28"/>
        </w:rPr>
        <w:t xml:space="preserve">оплаты труда работника зависит от образования, квалификационной категории, государственных наград, наград и почетных званий Ханты-Мансийского автономного округа – Югры, ведомственных знаков отличия в труде, ученой степени, </w:t>
      </w:r>
      <w:r w:rsidR="0090676E" w:rsidRPr="001A1499">
        <w:rPr>
          <w:rFonts w:ascii="Times New Roman" w:hAnsi="Times New Roman" w:cs="Times New Roman"/>
          <w:sz w:val="28"/>
          <w:szCs w:val="28"/>
        </w:rPr>
        <w:t xml:space="preserve">стажа работы </w:t>
      </w:r>
      <w:r w:rsidR="00F6451B" w:rsidRPr="001A1499">
        <w:rPr>
          <w:rFonts w:ascii="Times New Roman" w:hAnsi="Times New Roman" w:cs="Times New Roman"/>
          <w:sz w:val="28"/>
          <w:szCs w:val="28"/>
        </w:rPr>
        <w:t>право на его изменение возникает в следующие сроки:</w:t>
      </w:r>
    </w:p>
    <w:p w:rsidR="00F6451B" w:rsidRPr="001A1499" w:rsidRDefault="00F6451B" w:rsidP="00F6451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- при получении образования или восстановлении документов об образовании - со дня представления соответствующего документа;</w:t>
      </w:r>
    </w:p>
    <w:p w:rsidR="00F6451B" w:rsidRPr="001A1499" w:rsidRDefault="00F6451B" w:rsidP="00F6451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- при установлении или присвоении квалификационной категории - со дня вынесения решения аттестационной комиссией;</w:t>
      </w:r>
    </w:p>
    <w:p w:rsidR="00F6451B" w:rsidRPr="001A1499" w:rsidRDefault="00F6451B" w:rsidP="00F6451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- при присвоении почетного звания, награждения ведомственными знаками отличия, получении государственных наград, наград Ханты-Мансийского автономного округа – Югры - со дня присвоения, награждения;</w:t>
      </w:r>
    </w:p>
    <w:p w:rsidR="0090676E" w:rsidRPr="001A1499" w:rsidRDefault="00F6451B" w:rsidP="00F6451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- при присуждении ученой степени доктора наук или кандидата наук - со дня принятия Министерством образования и науки Российской Федерации решения о выдаче диплома</w:t>
      </w:r>
      <w:r w:rsidR="0090676E" w:rsidRPr="001A1499">
        <w:rPr>
          <w:rFonts w:ascii="Times New Roman" w:hAnsi="Times New Roman" w:cs="Times New Roman"/>
          <w:sz w:val="28"/>
          <w:szCs w:val="28"/>
        </w:rPr>
        <w:t>;</w:t>
      </w:r>
    </w:p>
    <w:p w:rsidR="00F6451B" w:rsidRPr="001A1499" w:rsidRDefault="0090676E" w:rsidP="00F6451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- при увеличении стажа работы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</w:t>
      </w:r>
      <w:r w:rsidR="00F6451B" w:rsidRPr="001A1499">
        <w:rPr>
          <w:rFonts w:ascii="Times New Roman" w:hAnsi="Times New Roman" w:cs="Times New Roman"/>
          <w:sz w:val="28"/>
          <w:szCs w:val="28"/>
        </w:rPr>
        <w:t>.</w:t>
      </w:r>
    </w:p>
    <w:p w:rsidR="00503D0D" w:rsidRPr="001A1499" w:rsidRDefault="00F6451B" w:rsidP="00FF06CC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При наступлении у работника права на изменение размера оплаты труда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</w:t>
      </w:r>
      <w:r w:rsidR="00FF06CC" w:rsidRPr="001A1499">
        <w:rPr>
          <w:rFonts w:ascii="Times New Roman" w:hAnsi="Times New Roman" w:cs="Times New Roman"/>
          <w:sz w:val="28"/>
          <w:szCs w:val="28"/>
        </w:rPr>
        <w:t>о окончании указанных периодов.</w:t>
      </w:r>
    </w:p>
    <w:p w:rsidR="005C6A62" w:rsidRPr="001A1499" w:rsidRDefault="005C6A62" w:rsidP="00FF06CC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56D7" w:rsidRPr="001A1499" w:rsidRDefault="00A53FDC" w:rsidP="00A53FDC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</w:rPr>
      </w:pPr>
      <w:r w:rsidRPr="001A1499">
        <w:rPr>
          <w:rFonts w:ascii="Times New Roman" w:hAnsi="Times New Roman" w:cs="Times New Roman"/>
          <w:bCs/>
          <w:sz w:val="28"/>
          <w:szCs w:val="28"/>
        </w:rPr>
        <w:t xml:space="preserve">Раздел 3. </w:t>
      </w:r>
      <w:r w:rsidR="009A1767" w:rsidRPr="001A1499">
        <w:rPr>
          <w:rFonts w:ascii="Times New Roman" w:hAnsi="Times New Roman" w:cs="Times New Roman"/>
          <w:bCs/>
          <w:sz w:val="28"/>
          <w:szCs w:val="28"/>
        </w:rPr>
        <w:t>Порядок и условия осуществления компенсационных выплат</w:t>
      </w:r>
    </w:p>
    <w:p w:rsidR="009A1767" w:rsidRPr="001A1499" w:rsidRDefault="0059262C" w:rsidP="005E4C91">
      <w:pPr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3</w:t>
      </w:r>
      <w:r w:rsidR="00B922DB" w:rsidRPr="001A1499">
        <w:rPr>
          <w:rFonts w:ascii="Times New Roman" w:hAnsi="Times New Roman" w:cs="Times New Roman"/>
          <w:sz w:val="28"/>
          <w:szCs w:val="28"/>
        </w:rPr>
        <w:t>.1.</w:t>
      </w:r>
      <w:r w:rsidR="009A1767" w:rsidRPr="001A1499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4803FB" w:rsidRPr="001A1499">
        <w:rPr>
          <w:rFonts w:ascii="Times New Roman" w:hAnsi="Times New Roman" w:cs="Times New Roman"/>
          <w:sz w:val="28"/>
          <w:szCs w:val="28"/>
        </w:rPr>
        <w:t xml:space="preserve">, размеры, условия </w:t>
      </w:r>
      <w:r w:rsidR="009A1767" w:rsidRPr="001A1499">
        <w:rPr>
          <w:rFonts w:ascii="Times New Roman" w:hAnsi="Times New Roman" w:cs="Times New Roman"/>
          <w:sz w:val="28"/>
          <w:szCs w:val="28"/>
        </w:rPr>
        <w:t>компенсационных выплат</w:t>
      </w:r>
      <w:r w:rsidR="0028388A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467C52" w:rsidRPr="001A1499">
        <w:rPr>
          <w:rFonts w:ascii="Times New Roman" w:hAnsi="Times New Roman" w:cs="Times New Roman"/>
          <w:sz w:val="28"/>
          <w:szCs w:val="28"/>
        </w:rPr>
        <w:t>указаны</w:t>
      </w:r>
      <w:r w:rsidR="008B6DE8" w:rsidRPr="001A1499">
        <w:rPr>
          <w:rFonts w:ascii="Times New Roman" w:hAnsi="Times New Roman" w:cs="Times New Roman"/>
          <w:sz w:val="28"/>
          <w:szCs w:val="28"/>
        </w:rPr>
        <w:t xml:space="preserve"> в таблице 9</w:t>
      </w:r>
      <w:r w:rsidR="0028388A" w:rsidRPr="001A149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F73A6" w:rsidRPr="001A1499" w:rsidRDefault="00FB40CB" w:rsidP="008B6DE8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1499">
        <w:rPr>
          <w:rFonts w:ascii="Times New Roman" w:hAnsi="Times New Roman" w:cs="Times New Roman"/>
          <w:sz w:val="28"/>
          <w:szCs w:val="28"/>
          <w:lang w:eastAsia="en-US"/>
        </w:rPr>
        <w:t>Выплаты, указанны</w:t>
      </w:r>
      <w:r w:rsidR="008B6DE8" w:rsidRPr="001A1499">
        <w:rPr>
          <w:rFonts w:ascii="Times New Roman" w:hAnsi="Times New Roman" w:cs="Times New Roman"/>
          <w:sz w:val="28"/>
          <w:szCs w:val="28"/>
          <w:lang w:eastAsia="en-US"/>
        </w:rPr>
        <w:t>е в пунктах 1 – 5 таблицы 9</w:t>
      </w:r>
      <w:r w:rsidRPr="001A1499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начисляются к должностному окладу, тарифной ставке и не образуют увеличение должностного оклада, тарифной ставки для исчисления других выплат, надбавок, доплат, кроме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28388A" w:rsidRPr="001A1499" w:rsidRDefault="008B6DE8" w:rsidP="0028388A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A1499">
        <w:rPr>
          <w:rFonts w:ascii="Times New Roman" w:hAnsi="Times New Roman" w:cs="Times New Roman"/>
          <w:sz w:val="28"/>
          <w:szCs w:val="28"/>
          <w:lang w:eastAsia="en-US"/>
        </w:rPr>
        <w:t>Таблица 9</w:t>
      </w:r>
    </w:p>
    <w:p w:rsidR="0028388A" w:rsidRPr="001A1499" w:rsidRDefault="0028388A" w:rsidP="00BB6A7C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A1499">
        <w:rPr>
          <w:rFonts w:ascii="Times New Roman" w:hAnsi="Times New Roman" w:cs="Times New Roman"/>
          <w:sz w:val="28"/>
          <w:szCs w:val="28"/>
        </w:rPr>
        <w:t>Перечень</w:t>
      </w:r>
      <w:r w:rsidR="00CB1C02" w:rsidRPr="001A1499">
        <w:rPr>
          <w:rFonts w:ascii="Times New Roman" w:hAnsi="Times New Roman" w:cs="Times New Roman"/>
          <w:sz w:val="28"/>
          <w:szCs w:val="28"/>
        </w:rPr>
        <w:t>,</w:t>
      </w:r>
      <w:r w:rsidRPr="001A1499">
        <w:rPr>
          <w:rFonts w:ascii="Times New Roman" w:hAnsi="Times New Roman" w:cs="Times New Roman"/>
          <w:sz w:val="28"/>
          <w:szCs w:val="28"/>
        </w:rPr>
        <w:t xml:space="preserve"> размеры</w:t>
      </w:r>
      <w:r w:rsidR="00CB1C02" w:rsidRPr="001A1499">
        <w:rPr>
          <w:rFonts w:ascii="Times New Roman" w:hAnsi="Times New Roman" w:cs="Times New Roman"/>
          <w:sz w:val="28"/>
          <w:szCs w:val="28"/>
        </w:rPr>
        <w:t>, условия</w:t>
      </w:r>
      <w:r w:rsidR="00581450" w:rsidRPr="001A1499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="00CB1C02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Pr="001A1499">
        <w:rPr>
          <w:rFonts w:ascii="Times New Roman" w:hAnsi="Times New Roman" w:cs="Times New Roman"/>
          <w:sz w:val="28"/>
          <w:szCs w:val="28"/>
        </w:rPr>
        <w:t xml:space="preserve">компенсационных выплат работникам </w:t>
      </w:r>
      <w:r w:rsidR="00BB6A7C" w:rsidRPr="001A1499">
        <w:rPr>
          <w:rFonts w:ascii="Times New Roman" w:hAnsi="Times New Roman" w:cs="Times New Roman"/>
          <w:sz w:val="28"/>
          <w:szCs w:val="28"/>
        </w:rPr>
        <w:t>Гимназии</w:t>
      </w:r>
    </w:p>
    <w:tbl>
      <w:tblPr>
        <w:tblW w:w="972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8"/>
        <w:gridCol w:w="3260"/>
        <w:gridCol w:w="3685"/>
      </w:tblGrid>
      <w:tr w:rsidR="002F7CB1" w:rsidRPr="002F7CB1" w:rsidTr="002F7CB1">
        <w:tc>
          <w:tcPr>
            <w:tcW w:w="2778" w:type="dxa"/>
            <w:shd w:val="clear" w:color="auto" w:fill="auto"/>
            <w:vAlign w:val="center"/>
          </w:tcPr>
          <w:p w:rsidR="009A1767" w:rsidRPr="002F7CB1" w:rsidRDefault="009A1767" w:rsidP="002F7CB1">
            <w:pPr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Наименование выплаты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1767" w:rsidRPr="002F7CB1" w:rsidRDefault="009A1767" w:rsidP="002F7CB1">
            <w:pPr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Размер выплаты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A1767" w:rsidRPr="002F7CB1" w:rsidRDefault="009A1767" w:rsidP="002F7CB1">
            <w:pPr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Условия осуществления выплаты (фактор, обуславливающий получение выплаты)</w:t>
            </w:r>
          </w:p>
        </w:tc>
      </w:tr>
      <w:tr w:rsidR="002F7CB1" w:rsidRPr="002F7CB1" w:rsidTr="002F7CB1">
        <w:tc>
          <w:tcPr>
            <w:tcW w:w="2778" w:type="dxa"/>
            <w:shd w:val="clear" w:color="auto" w:fill="auto"/>
          </w:tcPr>
          <w:p w:rsidR="009A1767" w:rsidRPr="002F7CB1" w:rsidRDefault="00913B35" w:rsidP="002F7CB1">
            <w:pPr>
              <w:numPr>
                <w:ilvl w:val="0"/>
                <w:numId w:val="4"/>
              </w:numPr>
              <w:tabs>
                <w:tab w:val="left" w:pos="231"/>
              </w:tabs>
              <w:adjustRightInd/>
              <w:ind w:left="0" w:firstLine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З</w:t>
            </w:r>
            <w:r w:rsidR="009A1767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а работу в ночное время </w:t>
            </w:r>
          </w:p>
        </w:tc>
        <w:tc>
          <w:tcPr>
            <w:tcW w:w="3260" w:type="dxa"/>
            <w:shd w:val="clear" w:color="auto" w:fill="auto"/>
          </w:tcPr>
          <w:p w:rsidR="009A1767" w:rsidRPr="002F7CB1" w:rsidRDefault="00477DFC" w:rsidP="002F7CB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20% часовой тарифной ставки</w:t>
            </w:r>
            <w:r w:rsidR="00B33AEC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за каждый час </w:t>
            </w:r>
            <w:r w:rsidR="00B33AEC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lastRenderedPageBreak/>
              <w:t xml:space="preserve">работы в ночное время </w:t>
            </w:r>
            <w:r w:rsidR="00060EAB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9A1767" w:rsidRPr="002F7CB1" w:rsidRDefault="009A1767" w:rsidP="002F7CB1">
            <w:pPr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lastRenderedPageBreak/>
              <w:t xml:space="preserve">Осуществляется в соответствии </w:t>
            </w:r>
            <w:r w:rsidR="007D3D6F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     </w:t>
            </w:r>
            <w:r w:rsidR="00D31B74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со </w:t>
            </w: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статьей 154 Трудового </w:t>
            </w: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lastRenderedPageBreak/>
              <w:t xml:space="preserve">кодекса Российской Федерации, за каждый час работы в ночное время с 22 часов до 6 часов, </w:t>
            </w:r>
            <w:r w:rsidR="00E62F04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в соответствии с </w:t>
            </w:r>
            <w:r w:rsidR="0087234E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график</w:t>
            </w:r>
            <w:r w:rsidR="00E62F04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ом </w:t>
            </w:r>
            <w:r w:rsidR="0087234E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работы, </w:t>
            </w: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табел</w:t>
            </w:r>
            <w:r w:rsidR="00D31B74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ем</w:t>
            </w: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учета ра</w:t>
            </w:r>
            <w:r w:rsidR="007D3D6F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бочего времени</w:t>
            </w:r>
          </w:p>
        </w:tc>
      </w:tr>
      <w:tr w:rsidR="002F7CB1" w:rsidRPr="002F7CB1" w:rsidTr="002F7CB1">
        <w:tc>
          <w:tcPr>
            <w:tcW w:w="2778" w:type="dxa"/>
            <w:shd w:val="clear" w:color="auto" w:fill="auto"/>
          </w:tcPr>
          <w:p w:rsidR="002E311D" w:rsidRPr="002F7CB1" w:rsidRDefault="002E311D" w:rsidP="002F7CB1">
            <w:pPr>
              <w:pStyle w:val="ConsPlusNormal"/>
              <w:numPr>
                <w:ilvl w:val="0"/>
                <w:numId w:val="4"/>
              </w:numPr>
              <w:tabs>
                <w:tab w:val="left" w:pos="231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За работу с вредными и (или) опасными условиями труда</w:t>
            </w:r>
          </w:p>
        </w:tc>
        <w:tc>
          <w:tcPr>
            <w:tcW w:w="3260" w:type="dxa"/>
            <w:shd w:val="clear" w:color="auto" w:fill="auto"/>
          </w:tcPr>
          <w:p w:rsidR="002E311D" w:rsidRPr="002F7CB1" w:rsidRDefault="002E311D" w:rsidP="00EC3CA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От 4%</w:t>
            </w:r>
            <w:r w:rsidRPr="002F7C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до 12% от должностного оклада (тарифной ставки) за время фактической занятости работника на таком рабочем месте или в таких условиях труда, размер </w:t>
            </w:r>
            <w:r w:rsidR="00EC3CA0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вып</w:t>
            </w: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латы устанавливае</w:t>
            </w:r>
            <w:r w:rsidR="008B6DE8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тся в соответствии с таблицей 10</w:t>
            </w: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настоящего Положения  </w:t>
            </w:r>
          </w:p>
        </w:tc>
        <w:tc>
          <w:tcPr>
            <w:tcW w:w="3685" w:type="dxa"/>
            <w:shd w:val="clear" w:color="auto" w:fill="auto"/>
          </w:tcPr>
          <w:p w:rsidR="002E311D" w:rsidRPr="002F7CB1" w:rsidRDefault="00BB2314" w:rsidP="00E62F0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Осуществляется в соответствии статьей 147 Трудового кодекса Российской Федерации</w:t>
            </w:r>
            <w:r w:rsidR="00E62F04"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7D3D6F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</w:t>
            </w:r>
            <w:r w:rsidR="002E311D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 результатам специальной оценки условий труда работника</w:t>
            </w:r>
            <w:r w:rsidR="002304F1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.</w:t>
            </w:r>
          </w:p>
          <w:p w:rsidR="002304F1" w:rsidRPr="002F7CB1" w:rsidRDefault="002304F1" w:rsidP="002F7CB1">
            <w:pPr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</w:tr>
      <w:tr w:rsidR="002F7CB1" w:rsidRPr="002F7CB1" w:rsidTr="002F7CB1">
        <w:tc>
          <w:tcPr>
            <w:tcW w:w="2778" w:type="dxa"/>
            <w:shd w:val="clear" w:color="auto" w:fill="auto"/>
          </w:tcPr>
          <w:p w:rsidR="009A1767" w:rsidRPr="002F7CB1" w:rsidRDefault="00913B35" w:rsidP="002F7CB1">
            <w:pPr>
              <w:pStyle w:val="ConsPlusNormal"/>
              <w:numPr>
                <w:ilvl w:val="0"/>
                <w:numId w:val="4"/>
              </w:numPr>
              <w:tabs>
                <w:tab w:val="left" w:pos="231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З</w:t>
            </w:r>
            <w:r w:rsidR="009A1767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а работу в выходной или нерабочий праздничный день</w:t>
            </w:r>
          </w:p>
        </w:tc>
        <w:tc>
          <w:tcPr>
            <w:tcW w:w="3260" w:type="dxa"/>
            <w:shd w:val="clear" w:color="auto" w:fill="auto"/>
          </w:tcPr>
          <w:p w:rsidR="009A1767" w:rsidRPr="002F7CB1" w:rsidRDefault="00B05177" w:rsidP="002F7CB1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r w:rsidR="00913B35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="009A1767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размере</w:t>
            </w:r>
            <w:r w:rsidR="00913B35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="009A1767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одинарной дневной или часовой ставки (части должностного оклада за день или час работы) сверх должностного оклада, если работа в выходной или нерабочий праздничный день производилась в пределах месячной нормы рабочего времени;</w:t>
            </w:r>
          </w:p>
          <w:p w:rsidR="009A1767" w:rsidRPr="002F7CB1" w:rsidRDefault="00913B35" w:rsidP="002F7CB1">
            <w:pPr>
              <w:jc w:val="both"/>
              <w:rPr>
                <w:rFonts w:ascii="Times New Roman" w:hAnsi="Times New Roman" w:cs="Times New Roman"/>
                <w:strike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в размере </w:t>
            </w:r>
            <w:r w:rsidR="009A1767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двойной дневной или часовой ставки (части должностного оклада за день или час работы) сверх должностного оклада, если работа производилась сверх месячной нормы рабочего времени</w:t>
            </w:r>
          </w:p>
        </w:tc>
        <w:tc>
          <w:tcPr>
            <w:tcW w:w="3685" w:type="dxa"/>
            <w:shd w:val="clear" w:color="auto" w:fill="auto"/>
          </w:tcPr>
          <w:p w:rsidR="009A1767" w:rsidRPr="002F7CB1" w:rsidRDefault="009A1767" w:rsidP="007D3D6F">
            <w:pPr>
              <w:rPr>
                <w:rFonts w:ascii="Times New Roman" w:hAnsi="Times New Roman" w:cs="Times New Roman"/>
                <w:strike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Осуществляется в соответствии со статьей 153 Трудового кодекса Российской Федерации.</w:t>
            </w:r>
            <w:r w:rsidR="00B05177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      </w:r>
          </w:p>
        </w:tc>
      </w:tr>
      <w:tr w:rsidR="002F7CB1" w:rsidRPr="002F7CB1" w:rsidTr="002F7CB1">
        <w:tc>
          <w:tcPr>
            <w:tcW w:w="2778" w:type="dxa"/>
            <w:shd w:val="clear" w:color="auto" w:fill="auto"/>
          </w:tcPr>
          <w:p w:rsidR="009A1767" w:rsidRPr="002F7CB1" w:rsidRDefault="009A1767" w:rsidP="00FD0B5E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4.</w:t>
            </w:r>
            <w:r w:rsidR="00FD0B5E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За сверхурочную работу (з</w:t>
            </w: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а работу</w:t>
            </w:r>
            <w:r w:rsidR="00FD0B5E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, выполняемую работником по инициативе работодателя </w:t>
            </w: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за пределами установленной для работника продолжительности рабочего времени: ежедневной работы (смены), а при суммированном учете рабочего времени - сверх нормального </w:t>
            </w: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lastRenderedPageBreak/>
              <w:t>числа рабочих часов за учетный период</w:t>
            </w:r>
            <w:r w:rsidR="00FD0B5E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A1767" w:rsidRPr="002F7CB1" w:rsidRDefault="00FD0B5E" w:rsidP="00FD0B5E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lastRenderedPageBreak/>
              <w:t>В</w:t>
            </w:r>
            <w:r w:rsidR="009A1767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полуторном размере </w:t>
            </w: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-             </w:t>
            </w:r>
            <w:r w:rsidR="009A1767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за первые два часа работы</w:t>
            </w: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,                </w:t>
            </w:r>
            <w:r w:rsidR="009A1767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в двойном размере </w:t>
            </w: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- </w:t>
            </w:r>
            <w:r w:rsidR="007D3D6F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            </w:t>
            </w:r>
            <w:r w:rsidR="009A1767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за последующие часы работы </w:t>
            </w:r>
          </w:p>
        </w:tc>
        <w:tc>
          <w:tcPr>
            <w:tcW w:w="3685" w:type="dxa"/>
            <w:shd w:val="clear" w:color="auto" w:fill="auto"/>
          </w:tcPr>
          <w:p w:rsidR="009A1767" w:rsidRPr="002F7CB1" w:rsidRDefault="009A1767" w:rsidP="0028388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Осуществляется в соответствии со статьей </w:t>
            </w:r>
            <w:r w:rsidR="00E62F04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99, </w:t>
            </w: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152 Трудово</w:t>
            </w:r>
            <w:r w:rsidR="00467C52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го кодекса Российской Федерации</w:t>
            </w: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.</w:t>
            </w:r>
            <w:r w:rsidR="00FD0B5E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По желанию работника сверхурочная работа вместо повышенной оплаты может компенсироваться предоставлением дополнительного времени отдыха в количестве времени, отработанного сверхурочно.</w:t>
            </w:r>
          </w:p>
          <w:p w:rsidR="00FD0B5E" w:rsidRPr="002F7CB1" w:rsidRDefault="00FD0B5E" w:rsidP="0028388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</w:tr>
      <w:tr w:rsidR="002F7CB1" w:rsidRPr="002F7CB1" w:rsidTr="002F7CB1">
        <w:tc>
          <w:tcPr>
            <w:tcW w:w="2778" w:type="dxa"/>
            <w:shd w:val="clear" w:color="auto" w:fill="auto"/>
          </w:tcPr>
          <w:p w:rsidR="009A1767" w:rsidRPr="002F7CB1" w:rsidRDefault="00972A48" w:rsidP="002F7CB1">
            <w:pPr>
              <w:pStyle w:val="ConsPlusNormal"/>
              <w:tabs>
                <w:tab w:val="left" w:pos="260"/>
              </w:tabs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5. </w:t>
            </w:r>
            <w:r w:rsidR="009A1767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Доплата </w:t>
            </w:r>
            <w:r w:rsidR="00CC6771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за</w:t>
            </w:r>
            <w:r w:rsidR="009A1767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совмещени</w:t>
            </w:r>
            <w:r w:rsidR="00CC6771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е</w:t>
            </w:r>
            <w:r w:rsidR="009A1767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профессий (должностей), расширени</w:t>
            </w:r>
            <w:r w:rsidR="00467C52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е</w:t>
            </w:r>
            <w:r w:rsidR="009A1767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зон обслуживания, увеличени</w:t>
            </w:r>
            <w:r w:rsidR="00467C52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е</w:t>
            </w:r>
            <w:r w:rsidR="009A1767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объема работы или исполнени</w:t>
            </w:r>
            <w:r w:rsidR="00467C52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е</w:t>
            </w:r>
            <w:r w:rsidR="009A1767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3260" w:type="dxa"/>
            <w:shd w:val="clear" w:color="auto" w:fill="auto"/>
          </w:tcPr>
          <w:p w:rsidR="009A1767" w:rsidRPr="002F7CB1" w:rsidRDefault="00E62F04" w:rsidP="00467C5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Д</w:t>
            </w:r>
            <w:r w:rsidR="009A1767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о 100% должностного оклада (тарифной ставки) по должности (профессии), но не свыше 100% фонда оплаты труда по совмещаемой должности </w:t>
            </w:r>
          </w:p>
        </w:tc>
        <w:tc>
          <w:tcPr>
            <w:tcW w:w="3685" w:type="dxa"/>
            <w:shd w:val="clear" w:color="auto" w:fill="auto"/>
          </w:tcPr>
          <w:p w:rsidR="009A1767" w:rsidRPr="002F7CB1" w:rsidRDefault="009A1767" w:rsidP="00467C52">
            <w:pP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Осуществляется в соот</w:t>
            </w:r>
            <w:r w:rsidR="00BB2314" w:rsidRPr="002F7CB1">
              <w:rPr>
                <w:rFonts w:ascii="Times New Roman" w:hAnsi="Times New Roman" w:cs="Times New Roman"/>
                <w:sz w:val="25"/>
                <w:szCs w:val="25"/>
              </w:rPr>
              <w:t>ветствии статьями 60.2, 151</w:t>
            </w: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 Трудового кодекса Российской Федерации</w:t>
            </w:r>
            <w:r w:rsidR="00E62F04"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467C52" w:rsidRPr="002F7CB1">
              <w:rPr>
                <w:rFonts w:ascii="Times New Roman" w:hAnsi="Times New Roman" w:cs="Times New Roman"/>
                <w:sz w:val="25"/>
                <w:szCs w:val="25"/>
              </w:rPr>
              <w:t>размер доплаты устанавливается</w:t>
            </w: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в зависимости от содержания и объема </w:t>
            </w:r>
            <w:r w:rsidR="00467C52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дополнительной </w:t>
            </w:r>
            <w:r w:rsidR="002304F1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работы</w:t>
            </w:r>
          </w:p>
        </w:tc>
      </w:tr>
      <w:tr w:rsidR="002F7CB1" w:rsidRPr="002F7CB1" w:rsidTr="002F7CB1">
        <w:tc>
          <w:tcPr>
            <w:tcW w:w="2778" w:type="dxa"/>
            <w:shd w:val="clear" w:color="auto" w:fill="auto"/>
          </w:tcPr>
          <w:p w:rsidR="009A1767" w:rsidRPr="002F7CB1" w:rsidRDefault="00FB40CB" w:rsidP="002F7CB1">
            <w:pPr>
              <w:pStyle w:val="ConsPlusNormal"/>
              <w:tabs>
                <w:tab w:val="left" w:pos="260"/>
              </w:tabs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6</w:t>
            </w:r>
            <w:r w:rsidR="00972A48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. </w:t>
            </w:r>
            <w:r w:rsidR="009A1767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Районный коэффициент </w:t>
            </w:r>
            <w:r w:rsidR="00E27536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к заработной плате </w:t>
            </w:r>
            <w:r w:rsidR="009A1767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за работу </w:t>
            </w:r>
            <w:r w:rsidR="0068680F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районах Крайнего Севера и приравненных к ним местностях</w:t>
            </w:r>
          </w:p>
        </w:tc>
        <w:tc>
          <w:tcPr>
            <w:tcW w:w="3260" w:type="dxa"/>
            <w:shd w:val="clear" w:color="auto" w:fill="auto"/>
          </w:tcPr>
          <w:p w:rsidR="009A1767" w:rsidRPr="002F7CB1" w:rsidRDefault="009A1767" w:rsidP="00E27536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1,7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9A1767" w:rsidRPr="002F7CB1" w:rsidRDefault="009A1767" w:rsidP="00A75952">
            <w:pP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Осуществляется в соответствии </w:t>
            </w:r>
            <w:r w:rsidR="007D3D6F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      </w:t>
            </w: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со статьями 315 - 317 Трудового кодекса Российской Федерации</w:t>
            </w:r>
            <w:r w:rsidR="0068680F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, решением Думы города Сургута </w:t>
            </w:r>
            <w:r w:rsidR="007D3D6F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</w:t>
            </w:r>
            <w:r w:rsidR="0068680F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от 28.06.2007 № 233-IV ДГ </w:t>
            </w:r>
            <w:r w:rsidR="007D3D6F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            </w:t>
            </w:r>
            <w:r w:rsidR="0068680F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«О Положении о гарантиях и компенсациях для лиц, проживающих в районах</w:t>
            </w:r>
            <w:r w:rsidR="0068680F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br/>
              <w:t xml:space="preserve">Крайнего Севера и приравненных </w:t>
            </w:r>
            <w:r w:rsidR="007D3D6F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="0068680F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к ним местностях и работающих </w:t>
            </w:r>
            <w:r w:rsidR="0068680F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br/>
              <w:t>в органах местного самоуправления, муниципальных учреждениях городского округа город Сургут»</w:t>
            </w:r>
          </w:p>
        </w:tc>
      </w:tr>
      <w:tr w:rsidR="002F7CB1" w:rsidRPr="002F7CB1" w:rsidTr="002F7CB1">
        <w:tc>
          <w:tcPr>
            <w:tcW w:w="2778" w:type="dxa"/>
            <w:shd w:val="clear" w:color="auto" w:fill="auto"/>
          </w:tcPr>
          <w:p w:rsidR="009A1767" w:rsidRPr="002F7CB1" w:rsidRDefault="00FB40CB" w:rsidP="00FB40C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</w:t>
            </w:r>
            <w:r w:rsidR="00972A48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. </w:t>
            </w:r>
            <w:r w:rsidR="009A1767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Процентная надбавка </w:t>
            </w:r>
            <w:r w:rsidR="00E27536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к заработной плате </w:t>
            </w:r>
            <w:r w:rsidR="009A1767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за </w:t>
            </w:r>
            <w:r w:rsidR="00DC22ED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стаж </w:t>
            </w:r>
            <w:r w:rsidR="009A1767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работ</w:t>
            </w:r>
            <w:r w:rsidR="00E27536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ы</w:t>
            </w:r>
            <w:r w:rsidR="009A1767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в </w:t>
            </w:r>
            <w:r w:rsidR="00E27536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районах Крайнего Севера и приравненных к ним местностях</w:t>
            </w:r>
          </w:p>
        </w:tc>
        <w:tc>
          <w:tcPr>
            <w:tcW w:w="3260" w:type="dxa"/>
            <w:shd w:val="clear" w:color="auto" w:fill="auto"/>
          </w:tcPr>
          <w:p w:rsidR="009A1767" w:rsidRPr="002F7CB1" w:rsidRDefault="00E27536" w:rsidP="00E27536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Д</w:t>
            </w:r>
            <w:r w:rsidR="009A1767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о 50% </w:t>
            </w:r>
          </w:p>
        </w:tc>
        <w:tc>
          <w:tcPr>
            <w:tcW w:w="3685" w:type="dxa"/>
            <w:vMerge/>
            <w:shd w:val="clear" w:color="auto" w:fill="auto"/>
          </w:tcPr>
          <w:p w:rsidR="009A1767" w:rsidRPr="002F7CB1" w:rsidRDefault="009A1767" w:rsidP="002F7CB1">
            <w:pPr>
              <w:adjustRightInd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41068B" w:rsidRPr="001A1499" w:rsidRDefault="0041068B" w:rsidP="008D1EB3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C5793A" w:rsidRPr="001A1499" w:rsidRDefault="008B6DE8" w:rsidP="00C5793A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Таблица 10</w:t>
      </w:r>
    </w:p>
    <w:p w:rsidR="00524F37" w:rsidRDefault="00207CF6" w:rsidP="00207CF6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Порядок установления размера </w:t>
      </w:r>
      <w:r w:rsidR="00106C22" w:rsidRPr="001A1499">
        <w:rPr>
          <w:rFonts w:ascii="Times New Roman" w:hAnsi="Times New Roman" w:cs="Times New Roman"/>
          <w:sz w:val="28"/>
          <w:szCs w:val="28"/>
        </w:rPr>
        <w:t xml:space="preserve">выплаты </w:t>
      </w:r>
    </w:p>
    <w:p w:rsidR="00207CF6" w:rsidRDefault="00106C22" w:rsidP="00207CF6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за работу с вредными и (или) опасными условиями труда</w:t>
      </w:r>
      <w:r w:rsidR="00207CF6" w:rsidRPr="001A1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F37" w:rsidRPr="001A1499" w:rsidRDefault="00524F37" w:rsidP="00207CF6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7"/>
        <w:gridCol w:w="2836"/>
      </w:tblGrid>
      <w:tr w:rsidR="001A1499" w:rsidRPr="002F7CB1" w:rsidTr="002F7CB1">
        <w:tc>
          <w:tcPr>
            <w:tcW w:w="6917" w:type="dxa"/>
            <w:shd w:val="clear" w:color="auto" w:fill="auto"/>
          </w:tcPr>
          <w:p w:rsidR="00C5793A" w:rsidRPr="002F7CB1" w:rsidRDefault="00C5793A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Наименование показателя</w:t>
            </w:r>
          </w:p>
        </w:tc>
        <w:tc>
          <w:tcPr>
            <w:tcW w:w="2836" w:type="dxa"/>
            <w:shd w:val="clear" w:color="auto" w:fill="auto"/>
          </w:tcPr>
          <w:p w:rsidR="00C5793A" w:rsidRPr="002F7CB1" w:rsidRDefault="00EC3CA0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Размер выплаты </w:t>
            </w:r>
            <w:r w:rsidR="00C5793A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за </w:t>
            </w:r>
            <w:r w:rsidR="00FB761C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работу с вредными </w:t>
            </w: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        </w:t>
            </w:r>
            <w:r w:rsidR="00FB761C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и (или) опасными условиями труда</w:t>
            </w: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</w:t>
            </w:r>
          </w:p>
        </w:tc>
      </w:tr>
      <w:tr w:rsidR="001A1499" w:rsidRPr="002F7CB1" w:rsidTr="002F7CB1">
        <w:tc>
          <w:tcPr>
            <w:tcW w:w="6917" w:type="dxa"/>
            <w:shd w:val="clear" w:color="auto" w:fill="auto"/>
          </w:tcPr>
          <w:p w:rsidR="00C5793A" w:rsidRPr="002F7CB1" w:rsidRDefault="00C5793A" w:rsidP="002F7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1. Подкласс 3.1 (вредные условия труда 1 степени) - условия труда, при которых на работника воздействуют вредные и (или) опасные производственные факторы, после воздействия которых измененное функциональное состояние организма работника восстанавливается, как правило, при более длительном, чем до начала следующего рабочего дня (смены), прекращении воздействия данных факторов, и увеличивается риск повреждения здоровья</w:t>
            </w:r>
          </w:p>
        </w:tc>
        <w:tc>
          <w:tcPr>
            <w:tcW w:w="2836" w:type="dxa"/>
            <w:shd w:val="clear" w:color="auto" w:fill="auto"/>
          </w:tcPr>
          <w:p w:rsidR="00C5793A" w:rsidRPr="002F7CB1" w:rsidRDefault="00C5793A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До 2-х вредных и (или) опасных производственных  факторов – 4%;</w:t>
            </w:r>
          </w:p>
          <w:p w:rsidR="00C5793A" w:rsidRPr="002F7CB1" w:rsidRDefault="00C5793A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от 3-х и более вредных и (или) опасных производственных  факторов – 5%</w:t>
            </w:r>
          </w:p>
        </w:tc>
      </w:tr>
      <w:tr w:rsidR="001A1499" w:rsidRPr="002F7CB1" w:rsidTr="002F7CB1">
        <w:tc>
          <w:tcPr>
            <w:tcW w:w="6917" w:type="dxa"/>
            <w:shd w:val="clear" w:color="auto" w:fill="auto"/>
          </w:tcPr>
          <w:p w:rsidR="00C5793A" w:rsidRPr="002F7CB1" w:rsidRDefault="00C5793A" w:rsidP="002F7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2. Подкласс 3.2 (вредные условия труда 2 степени) - условия </w:t>
            </w: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lastRenderedPageBreak/>
              <w:t>труда, при которых на работника воздействуют вредные и (или) опасные производственные факторы, уровни воздействия которых способны вызвать стойкие функциональные изменения в организме работника, приводящие к появлению и развитию начальных форм профессиональных заболеваний или профессиональных заболеваний легкой степени тяжести (без потери профессиональной трудоспособности), возникающих после продолжительной экспозиции (пятнадцать и более лет)</w:t>
            </w:r>
          </w:p>
        </w:tc>
        <w:tc>
          <w:tcPr>
            <w:tcW w:w="2836" w:type="dxa"/>
            <w:shd w:val="clear" w:color="auto" w:fill="auto"/>
          </w:tcPr>
          <w:p w:rsidR="00C5793A" w:rsidRPr="002F7CB1" w:rsidRDefault="00C5793A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lastRenderedPageBreak/>
              <w:t xml:space="preserve">До 2-х вредных и (или) </w:t>
            </w: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lastRenderedPageBreak/>
              <w:t>опасных производственных  факторов – 6%;</w:t>
            </w:r>
          </w:p>
          <w:p w:rsidR="00C5793A" w:rsidRPr="002F7CB1" w:rsidRDefault="00C5793A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от 3-х и более вредных и (или) опасных производственных  факторов – 7%</w:t>
            </w:r>
          </w:p>
        </w:tc>
      </w:tr>
      <w:tr w:rsidR="001A1499" w:rsidRPr="002F7CB1" w:rsidTr="002F7CB1">
        <w:tc>
          <w:tcPr>
            <w:tcW w:w="6917" w:type="dxa"/>
            <w:shd w:val="clear" w:color="auto" w:fill="auto"/>
          </w:tcPr>
          <w:p w:rsidR="00C5793A" w:rsidRPr="002F7CB1" w:rsidRDefault="00C5793A" w:rsidP="002F7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lastRenderedPageBreak/>
              <w:t>3. Подкласс 3.3 (вредные условия труда 3 степени) - условия труда, при которых на работника воздействуют вредные и (или) опасные производственные факторы, уровни воздействия которых способны вызвать стойкие функциональные изменения в организме работника, приводящие к появлению и развитию профессиональных заболеваний легкой и средней степени тяжести (с потерей профессиональной трудоспособности) в период трудовой деятельности</w:t>
            </w:r>
          </w:p>
        </w:tc>
        <w:tc>
          <w:tcPr>
            <w:tcW w:w="2836" w:type="dxa"/>
            <w:shd w:val="clear" w:color="auto" w:fill="auto"/>
          </w:tcPr>
          <w:p w:rsidR="00C5793A" w:rsidRPr="002F7CB1" w:rsidRDefault="00C5793A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До 2-х вредных и (или) опасных производственных  факторов – 8%;</w:t>
            </w:r>
          </w:p>
          <w:p w:rsidR="00C5793A" w:rsidRPr="002F7CB1" w:rsidRDefault="00C5793A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от 3-х и более вредных и (или) опасных производственных  факторов – 9%</w:t>
            </w:r>
          </w:p>
        </w:tc>
      </w:tr>
      <w:tr w:rsidR="001A1499" w:rsidRPr="002F7CB1" w:rsidTr="002F7CB1">
        <w:tc>
          <w:tcPr>
            <w:tcW w:w="6917" w:type="dxa"/>
            <w:shd w:val="clear" w:color="auto" w:fill="auto"/>
          </w:tcPr>
          <w:p w:rsidR="00C5793A" w:rsidRPr="002F7CB1" w:rsidRDefault="00C5793A" w:rsidP="002F7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4. Подкласс 3.4 (вредные условия труда 4 степени) - условия труда, при которых на работника воздействуют вредные и (или) опасные производственные факторы, уровни воздействия которых способны привести к появлению и развитию тяжелых форм профессиональных заболеваний (с потерей общей трудоспособности) в период трудовой деятельности</w:t>
            </w:r>
          </w:p>
        </w:tc>
        <w:tc>
          <w:tcPr>
            <w:tcW w:w="2836" w:type="dxa"/>
            <w:shd w:val="clear" w:color="auto" w:fill="auto"/>
          </w:tcPr>
          <w:p w:rsidR="00C5793A" w:rsidRPr="002F7CB1" w:rsidRDefault="00C5793A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До 2-х вредных и (или) опасных производственных  факторов – 10%;</w:t>
            </w:r>
          </w:p>
          <w:p w:rsidR="00C5793A" w:rsidRPr="002F7CB1" w:rsidRDefault="00C5793A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от 3-х и более вредных и (или) опасных производственных  факторов – 11%</w:t>
            </w:r>
          </w:p>
        </w:tc>
      </w:tr>
      <w:tr w:rsidR="00C5793A" w:rsidRPr="002F7CB1" w:rsidTr="002F7CB1">
        <w:tc>
          <w:tcPr>
            <w:tcW w:w="6917" w:type="dxa"/>
            <w:shd w:val="clear" w:color="auto" w:fill="auto"/>
          </w:tcPr>
          <w:p w:rsidR="00C5793A" w:rsidRPr="002F7CB1" w:rsidRDefault="00C5793A" w:rsidP="002F7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2F7CB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5. Опасные условия труда (4 класс) - условия труда, при которых на работника воздействуют вредные и (или) опасные производственные факторы, уровни воздействия которых в течение всего рабочего дня (смены) или его части способны создать угрозу жизни работника, а последствия воздействия данных факторов обусловливают высокий риск развития острого профессионального заболевания в период трудовой деятельности</w:t>
            </w:r>
          </w:p>
        </w:tc>
        <w:tc>
          <w:tcPr>
            <w:tcW w:w="2836" w:type="dxa"/>
            <w:shd w:val="clear" w:color="auto" w:fill="auto"/>
          </w:tcPr>
          <w:p w:rsidR="00C5793A" w:rsidRPr="002F7CB1" w:rsidRDefault="00C5793A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12%</w:t>
            </w:r>
          </w:p>
        </w:tc>
      </w:tr>
    </w:tbl>
    <w:p w:rsidR="00E953B4" w:rsidRPr="001A1499" w:rsidRDefault="00E953B4" w:rsidP="00FF73A6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A1BEC" w:rsidRPr="001A1499" w:rsidRDefault="00A53FDC" w:rsidP="00A53FDC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1499">
        <w:rPr>
          <w:rFonts w:ascii="Times New Roman" w:hAnsi="Times New Roman" w:cs="Times New Roman"/>
          <w:sz w:val="28"/>
          <w:szCs w:val="28"/>
          <w:lang w:eastAsia="en-US"/>
        </w:rPr>
        <w:t xml:space="preserve">Раздел 4. </w:t>
      </w:r>
      <w:r w:rsidR="00BA1BEC" w:rsidRPr="001A1499">
        <w:rPr>
          <w:rFonts w:ascii="Times New Roman" w:hAnsi="Times New Roman" w:cs="Times New Roman"/>
          <w:sz w:val="28"/>
          <w:szCs w:val="28"/>
          <w:lang w:eastAsia="en-US"/>
        </w:rPr>
        <w:t>Порядок и условия осуществления стимулирующих выплат, критерии их установления</w:t>
      </w:r>
    </w:p>
    <w:p w:rsidR="00BA1BEC" w:rsidRPr="001A1499" w:rsidRDefault="0059262C" w:rsidP="00BA1BEC">
      <w:pPr>
        <w:widowControl/>
        <w:tabs>
          <w:tab w:val="left" w:pos="142"/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1499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106C22" w:rsidRPr="001A1499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BA1BEC" w:rsidRPr="001A1499">
        <w:rPr>
          <w:rFonts w:ascii="Times New Roman" w:hAnsi="Times New Roman" w:cs="Times New Roman"/>
          <w:sz w:val="28"/>
          <w:szCs w:val="28"/>
          <w:lang w:eastAsia="en-US"/>
        </w:rPr>
        <w:t>1. К стимулирующим выплатам относятся выплаты, направленные на стимулирование работника к качественному результату</w:t>
      </w:r>
      <w:r w:rsidR="00EC3CA0" w:rsidRPr="001A1499">
        <w:rPr>
          <w:rFonts w:ascii="Times New Roman" w:hAnsi="Times New Roman" w:cs="Times New Roman"/>
          <w:sz w:val="28"/>
          <w:szCs w:val="28"/>
          <w:lang w:eastAsia="en-US"/>
        </w:rPr>
        <w:t xml:space="preserve"> труда</w:t>
      </w:r>
      <w:r w:rsidR="00BA1BEC" w:rsidRPr="001A1499">
        <w:rPr>
          <w:rFonts w:ascii="Times New Roman" w:hAnsi="Times New Roman" w:cs="Times New Roman"/>
          <w:sz w:val="28"/>
          <w:szCs w:val="28"/>
          <w:lang w:eastAsia="en-US"/>
        </w:rPr>
        <w:t>, а также поощрение за выполненную работу</w:t>
      </w:r>
      <w:r w:rsidR="00550A21" w:rsidRPr="001A149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136A6" w:rsidRPr="001A1499" w:rsidRDefault="0059262C" w:rsidP="004136A6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4</w:t>
      </w:r>
      <w:r w:rsidR="00550A21" w:rsidRPr="001A1499">
        <w:rPr>
          <w:rFonts w:ascii="Times New Roman" w:hAnsi="Times New Roman" w:cs="Times New Roman"/>
          <w:sz w:val="28"/>
          <w:szCs w:val="28"/>
        </w:rPr>
        <w:t>.2.</w:t>
      </w:r>
      <w:r w:rsidR="004136A6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550A21" w:rsidRPr="001A1499">
        <w:rPr>
          <w:rFonts w:ascii="Times New Roman" w:hAnsi="Times New Roman" w:cs="Times New Roman"/>
          <w:sz w:val="28"/>
          <w:szCs w:val="28"/>
        </w:rPr>
        <w:t>Перечень, р</w:t>
      </w:r>
      <w:r w:rsidR="009443B5" w:rsidRPr="001A1499">
        <w:rPr>
          <w:rFonts w:ascii="Times New Roman" w:hAnsi="Times New Roman" w:cs="Times New Roman"/>
          <w:sz w:val="28"/>
          <w:szCs w:val="28"/>
        </w:rPr>
        <w:t xml:space="preserve">азмеры, условия </w:t>
      </w:r>
      <w:r w:rsidR="004136A6" w:rsidRPr="001A1499">
        <w:rPr>
          <w:rFonts w:ascii="Times New Roman" w:hAnsi="Times New Roman" w:cs="Times New Roman"/>
          <w:sz w:val="28"/>
          <w:szCs w:val="28"/>
        </w:rPr>
        <w:t>стимулирующ</w:t>
      </w:r>
      <w:r w:rsidR="00F618C7" w:rsidRPr="001A1499">
        <w:rPr>
          <w:rFonts w:ascii="Times New Roman" w:hAnsi="Times New Roman" w:cs="Times New Roman"/>
          <w:sz w:val="28"/>
          <w:szCs w:val="28"/>
        </w:rPr>
        <w:t>их выплат приведены в таблице 11</w:t>
      </w:r>
      <w:r w:rsidR="004136A6" w:rsidRPr="001A149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136A6" w:rsidRPr="001A1499" w:rsidRDefault="004136A6" w:rsidP="004136A6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A1499">
        <w:rPr>
          <w:rFonts w:ascii="Times New Roman" w:hAnsi="Times New Roman" w:cs="Times New Roman"/>
          <w:sz w:val="28"/>
          <w:szCs w:val="28"/>
          <w:lang w:eastAsia="en-US"/>
        </w:rPr>
        <w:t>Таблица 1</w:t>
      </w:r>
      <w:r w:rsidR="00F618C7" w:rsidRPr="001A1499">
        <w:rPr>
          <w:rFonts w:ascii="Times New Roman" w:hAnsi="Times New Roman" w:cs="Times New Roman"/>
          <w:sz w:val="28"/>
          <w:szCs w:val="28"/>
          <w:lang w:eastAsia="en-US"/>
        </w:rPr>
        <w:t>1</w:t>
      </w:r>
    </w:p>
    <w:p w:rsidR="008D1EB3" w:rsidRPr="001A1499" w:rsidRDefault="004136A6" w:rsidP="008D1EB3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Перечень</w:t>
      </w:r>
      <w:r w:rsidR="00106C22" w:rsidRPr="001A1499">
        <w:rPr>
          <w:rFonts w:ascii="Times New Roman" w:hAnsi="Times New Roman" w:cs="Times New Roman"/>
          <w:sz w:val="28"/>
          <w:szCs w:val="28"/>
        </w:rPr>
        <w:t xml:space="preserve">, </w:t>
      </w:r>
      <w:r w:rsidRPr="001A1499">
        <w:rPr>
          <w:rFonts w:ascii="Times New Roman" w:hAnsi="Times New Roman" w:cs="Times New Roman"/>
          <w:sz w:val="28"/>
          <w:szCs w:val="28"/>
        </w:rPr>
        <w:t>размеры</w:t>
      </w:r>
      <w:r w:rsidR="00106C22" w:rsidRPr="001A1499">
        <w:rPr>
          <w:rFonts w:ascii="Times New Roman" w:hAnsi="Times New Roman" w:cs="Times New Roman"/>
          <w:sz w:val="28"/>
          <w:szCs w:val="28"/>
        </w:rPr>
        <w:t xml:space="preserve">, условия </w:t>
      </w:r>
      <w:r w:rsidR="00512548" w:rsidRPr="001A1499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1A1499">
        <w:rPr>
          <w:rFonts w:ascii="Times New Roman" w:hAnsi="Times New Roman" w:cs="Times New Roman"/>
          <w:sz w:val="28"/>
          <w:szCs w:val="28"/>
        </w:rPr>
        <w:t xml:space="preserve">стимулирующих выплат </w:t>
      </w:r>
      <w:r w:rsidR="00106C22" w:rsidRPr="001A1499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8D1EB3" w:rsidRPr="001A1499">
        <w:rPr>
          <w:rFonts w:ascii="Times New Roman" w:hAnsi="Times New Roman" w:cs="Times New Roman"/>
          <w:sz w:val="28"/>
          <w:szCs w:val="28"/>
        </w:rPr>
        <w:t>Гимназии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2694"/>
        <w:gridCol w:w="2126"/>
      </w:tblGrid>
      <w:tr w:rsidR="009443B5" w:rsidRPr="002F7CB1" w:rsidTr="00CD7819">
        <w:trPr>
          <w:trHeight w:val="454"/>
        </w:trPr>
        <w:tc>
          <w:tcPr>
            <w:tcW w:w="2093" w:type="dxa"/>
          </w:tcPr>
          <w:p w:rsidR="009443B5" w:rsidRPr="002F7CB1" w:rsidRDefault="009443B5" w:rsidP="003010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Наименование выплаты</w:t>
            </w:r>
          </w:p>
        </w:tc>
        <w:tc>
          <w:tcPr>
            <w:tcW w:w="2835" w:type="dxa"/>
          </w:tcPr>
          <w:p w:rsidR="009443B5" w:rsidRPr="002F7CB1" w:rsidRDefault="00EC3CA0" w:rsidP="00EC3C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Размер</w:t>
            </w:r>
            <w:r w:rsidR="009443B5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выплаты </w:t>
            </w:r>
          </w:p>
        </w:tc>
        <w:tc>
          <w:tcPr>
            <w:tcW w:w="2694" w:type="dxa"/>
          </w:tcPr>
          <w:p w:rsidR="009443B5" w:rsidRPr="002F7CB1" w:rsidRDefault="009443B5" w:rsidP="003010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Условия осуществления выплаты</w:t>
            </w:r>
          </w:p>
        </w:tc>
        <w:tc>
          <w:tcPr>
            <w:tcW w:w="2126" w:type="dxa"/>
          </w:tcPr>
          <w:p w:rsidR="009443B5" w:rsidRPr="002F7CB1" w:rsidRDefault="009443B5" w:rsidP="003010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Периодичность осуществления выплаты</w:t>
            </w:r>
          </w:p>
        </w:tc>
      </w:tr>
      <w:tr w:rsidR="009443B5" w:rsidRPr="002F7CB1" w:rsidTr="00CD7819">
        <w:tc>
          <w:tcPr>
            <w:tcW w:w="9748" w:type="dxa"/>
            <w:gridSpan w:val="4"/>
          </w:tcPr>
          <w:p w:rsidR="009443B5" w:rsidRPr="002F7CB1" w:rsidRDefault="009443B5" w:rsidP="00503D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1. Заместител</w:t>
            </w:r>
            <w:r w:rsidR="000064AA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и</w:t>
            </w:r>
            <w:r w:rsidR="00471CC3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директора (кроме заместителя директора</w:t>
            </w:r>
            <w:r w:rsidR="00EC3CA0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по </w:t>
            </w:r>
            <w:r w:rsidR="00EC3CA0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lastRenderedPageBreak/>
              <w:t>административно-хозяйственной работе, главного бухгалтера</w:t>
            </w:r>
            <w:r w:rsidR="00503D0D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)</w:t>
            </w: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</w:t>
            </w:r>
          </w:p>
        </w:tc>
      </w:tr>
      <w:tr w:rsidR="009443B5" w:rsidRPr="002F7CB1" w:rsidTr="00CD7819">
        <w:tc>
          <w:tcPr>
            <w:tcW w:w="2093" w:type="dxa"/>
          </w:tcPr>
          <w:p w:rsidR="009443B5" w:rsidRPr="002F7CB1" w:rsidRDefault="009443B5" w:rsidP="00B37C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lastRenderedPageBreak/>
              <w:t>1.1. Выплата</w:t>
            </w:r>
            <w:r w:rsidR="00F906A5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за </w:t>
            </w: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качество выполняем</w:t>
            </w:r>
            <w:r w:rsidR="00B37C7B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ой </w:t>
            </w: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работ</w:t>
            </w:r>
            <w:r w:rsidR="00B37C7B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ы</w:t>
            </w:r>
          </w:p>
        </w:tc>
        <w:tc>
          <w:tcPr>
            <w:tcW w:w="2835" w:type="dxa"/>
          </w:tcPr>
          <w:p w:rsidR="00CD7819" w:rsidRPr="002F7CB1" w:rsidRDefault="00AF4BAC" w:rsidP="00226D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з</w:t>
            </w:r>
            <w:r w:rsidR="00471CC3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аместителям  директора</w:t>
            </w:r>
            <w:r w:rsidR="00226DF8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: д</w:t>
            </w:r>
            <w:r w:rsidR="00EC4542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</w:t>
            </w:r>
            <w:r w:rsidR="00550A21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="00EC4542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50</w:t>
            </w:r>
            <w:r w:rsidR="009443B5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%</w:t>
            </w:r>
            <w:r w:rsidR="00B1450D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="00592742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от должностного оклада</w:t>
            </w:r>
            <w:r w:rsidR="00471CC3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.</w:t>
            </w:r>
            <w:r w:rsidR="00E46823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Д</w:t>
            </w:r>
            <w:r w:rsidR="009443B5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ля вновь принятых </w:t>
            </w:r>
            <w:r w:rsidR="00550A21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работников</w:t>
            </w:r>
            <w:r w:rsidR="00471CC3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, работников, приступив-  ших к работе по окончании отпуска по уходу за ребенком до достижения им возраста полутора лет, трех лет, по окончании длительного отпуска сроком до одного года,</w:t>
            </w:r>
            <w:r w:rsidR="00D25FFB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="00550A21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="009443B5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на срок </w:t>
            </w:r>
            <w:r w:rsidR="00CF69F6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один</w:t>
            </w:r>
            <w:r w:rsidR="009443B5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="00550A21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календарный год </w:t>
            </w:r>
            <w:r w:rsidR="00D25FFB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заместителям директора</w:t>
            </w:r>
            <w:r w:rsidR="00503D0D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– 35% от должностного оклада</w:t>
            </w:r>
          </w:p>
        </w:tc>
        <w:tc>
          <w:tcPr>
            <w:tcW w:w="2694" w:type="dxa"/>
          </w:tcPr>
          <w:p w:rsidR="00F80F26" w:rsidRPr="002F7CB1" w:rsidRDefault="00AF4BAC" w:rsidP="00F80F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</w:t>
            </w:r>
            <w:r w:rsidR="00CF69F6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о результатам оценки эффективности деятельности и качества </w:t>
            </w:r>
            <w:r w:rsidR="00F80F26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труда, </w:t>
            </w:r>
          </w:p>
          <w:p w:rsidR="009443B5" w:rsidRPr="002F7CB1" w:rsidRDefault="00F80F26" w:rsidP="00F80F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в порядке, установленном пунктом 4.4 </w:t>
            </w:r>
            <w:r w:rsidR="00481CF2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раздела 4 </w:t>
            </w: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настоящего Положения</w:t>
            </w:r>
          </w:p>
        </w:tc>
        <w:tc>
          <w:tcPr>
            <w:tcW w:w="2126" w:type="dxa"/>
          </w:tcPr>
          <w:p w:rsidR="003A3155" w:rsidRPr="002F7CB1" w:rsidRDefault="00AF4BAC" w:rsidP="003A31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е</w:t>
            </w:r>
            <w:r w:rsidR="009443B5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жемесячно</w:t>
            </w:r>
            <w:r w:rsidR="003A3155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, для вновь принятых работников -           с даты приема на работу</w:t>
            </w:r>
            <w:r w:rsidR="005238A0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. Для работников приступивших к работе по окончании отпуска по уходу за ребенком до достижения им возраста</w:t>
            </w:r>
            <w:r w:rsidR="00BD37D1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="00C16BCA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полутора лет, трех лет,</w:t>
            </w:r>
            <w:r w:rsidR="00BD37D1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по окончании длительного отпуска сроком до одного года</w:t>
            </w:r>
            <w:r w:rsidR="00C16BCA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- с даты выхода на работу</w:t>
            </w:r>
          </w:p>
        </w:tc>
      </w:tr>
      <w:tr w:rsidR="00B71F94" w:rsidRPr="002F7CB1" w:rsidTr="00CD7819">
        <w:tc>
          <w:tcPr>
            <w:tcW w:w="2093" w:type="dxa"/>
          </w:tcPr>
          <w:p w:rsidR="00B71F94" w:rsidRPr="002F7CB1" w:rsidRDefault="00B71F94" w:rsidP="00B71F94">
            <w:pPr>
              <w:widowControl/>
              <w:autoSpaceDE/>
              <w:autoSpaceDN/>
              <w:adjustRightInd/>
              <w:spacing w:after="200" w:line="200" w:lineRule="atLeast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1.2. Премиальная выплата                 по результатам работы за год</w:t>
            </w:r>
          </w:p>
        </w:tc>
        <w:tc>
          <w:tcPr>
            <w:tcW w:w="2835" w:type="dxa"/>
          </w:tcPr>
          <w:p w:rsidR="00B71F94" w:rsidRPr="002F7CB1" w:rsidRDefault="00AF4BAC" w:rsidP="00FC333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д</w:t>
            </w:r>
            <w:r w:rsidR="00B71F94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о </w:t>
            </w:r>
            <w:r w:rsidR="00FC3337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двух</w:t>
            </w:r>
            <w:r w:rsidR="00B71F94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месячных фондов оплаты труда</w:t>
            </w:r>
          </w:p>
        </w:tc>
        <w:tc>
          <w:tcPr>
            <w:tcW w:w="2694" w:type="dxa"/>
          </w:tcPr>
          <w:p w:rsidR="00B71F94" w:rsidRPr="002F7CB1" w:rsidRDefault="00AF4BAC" w:rsidP="00F80F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r w:rsidR="00B71F94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="00F80F26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по</w:t>
            </w:r>
            <w:r w:rsidR="002A6D3D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рядке, установленном пунктом 4.6</w:t>
            </w:r>
            <w:r w:rsidR="00F80F26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="00481CF2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раздела 4 </w:t>
            </w:r>
            <w:r w:rsidR="00F80F26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настоящего Положения</w:t>
            </w:r>
          </w:p>
          <w:p w:rsidR="00F618C7" w:rsidRPr="002F7CB1" w:rsidRDefault="00F618C7" w:rsidP="00F80F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2126" w:type="dxa"/>
          </w:tcPr>
          <w:p w:rsidR="00B71F94" w:rsidRPr="002F7CB1" w:rsidRDefault="00AF4BAC" w:rsidP="00B71F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е</w:t>
            </w:r>
            <w:r w:rsidR="00B71F94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диновременно, при наличии экономии средств по фонду оплаты труда</w:t>
            </w:r>
          </w:p>
        </w:tc>
      </w:tr>
      <w:tr w:rsidR="00226DF8" w:rsidRPr="002F7CB1" w:rsidTr="00CF5D88">
        <w:tc>
          <w:tcPr>
            <w:tcW w:w="9748" w:type="dxa"/>
            <w:gridSpan w:val="4"/>
          </w:tcPr>
          <w:p w:rsidR="00226DF8" w:rsidRPr="002F7CB1" w:rsidRDefault="00226DF8" w:rsidP="00226D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2. Педагогический персонал</w:t>
            </w:r>
          </w:p>
        </w:tc>
      </w:tr>
      <w:tr w:rsidR="00226DF8" w:rsidRPr="002F7CB1" w:rsidTr="00CD7819">
        <w:tc>
          <w:tcPr>
            <w:tcW w:w="2093" w:type="dxa"/>
          </w:tcPr>
          <w:p w:rsidR="00226DF8" w:rsidRPr="002F7CB1" w:rsidRDefault="00226DF8" w:rsidP="00226D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2.1. Выплата за качество выполняемой работы</w:t>
            </w:r>
          </w:p>
        </w:tc>
        <w:tc>
          <w:tcPr>
            <w:tcW w:w="2835" w:type="dxa"/>
          </w:tcPr>
          <w:p w:rsidR="00226DF8" w:rsidRPr="002F7CB1" w:rsidRDefault="00AF4BAC" w:rsidP="001673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д</w:t>
            </w:r>
            <w:r w:rsidR="00226DF8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о 20% от должностного оклада.           Для вновь принятых </w:t>
            </w:r>
            <w:r w:rsidR="00167393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работников,</w:t>
            </w:r>
            <w:r w:rsidR="00167393" w:rsidRPr="002F7CB1">
              <w:t xml:space="preserve"> </w:t>
            </w:r>
            <w:r w:rsidR="00167393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работников, приступив-  ших к работе по окончании отпуска по уходу за ребенком до достижения им возраста полутора лет, трех лет, по окончании длительного отпуска сроком до одного года,  на</w:t>
            </w:r>
            <w:r w:rsidR="00226DF8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срок один календарный год – 15% от должностного оклада. </w:t>
            </w:r>
          </w:p>
        </w:tc>
        <w:tc>
          <w:tcPr>
            <w:tcW w:w="2694" w:type="dxa"/>
          </w:tcPr>
          <w:p w:rsidR="00226DF8" w:rsidRPr="002F7CB1" w:rsidRDefault="00AF4BAC" w:rsidP="00F80F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</w:t>
            </w:r>
            <w:r w:rsidR="00226DF8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о результатам оценки эффективности деятельности и качества </w:t>
            </w:r>
            <w:r w:rsidR="00F80F26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труда, в порядке, установленном пунктом 4.4</w:t>
            </w:r>
            <w:r w:rsidR="00481CF2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раздела 4 </w:t>
            </w:r>
            <w:r w:rsidR="00F80F26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настоящего Положения</w:t>
            </w:r>
          </w:p>
        </w:tc>
        <w:tc>
          <w:tcPr>
            <w:tcW w:w="2126" w:type="dxa"/>
          </w:tcPr>
          <w:p w:rsidR="00226DF8" w:rsidRPr="002F7CB1" w:rsidRDefault="00AF4BAC" w:rsidP="00226D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е</w:t>
            </w:r>
            <w:r w:rsidR="00815EF3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жемесячно, для вновь принятых работников -           с даты приема на работу. Для работников приступивших к работе по окончании отпуска по уходу за ребенком до достижения им возраста полутора лет, трех лет,  по окончании длительного отпуска сроком до одного года - с даты выхода на работу</w:t>
            </w:r>
          </w:p>
          <w:p w:rsidR="00815EF3" w:rsidRPr="002F7CB1" w:rsidRDefault="00815EF3" w:rsidP="00226D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</w:tr>
      <w:tr w:rsidR="00F80F26" w:rsidRPr="002F7CB1" w:rsidTr="00CD7819">
        <w:tc>
          <w:tcPr>
            <w:tcW w:w="2093" w:type="dxa"/>
          </w:tcPr>
          <w:p w:rsidR="00F80F26" w:rsidRPr="002F7CB1" w:rsidRDefault="00F80F26" w:rsidP="00F80F26">
            <w:pPr>
              <w:widowControl/>
              <w:autoSpaceDE/>
              <w:autoSpaceDN/>
              <w:adjustRightInd/>
              <w:spacing w:after="200" w:line="200" w:lineRule="atLeast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lastRenderedPageBreak/>
              <w:t>2.2. Премиальная выплата                 по результатам работы за год</w:t>
            </w:r>
          </w:p>
        </w:tc>
        <w:tc>
          <w:tcPr>
            <w:tcW w:w="2835" w:type="dxa"/>
          </w:tcPr>
          <w:p w:rsidR="00F80F26" w:rsidRPr="002F7CB1" w:rsidRDefault="00AF4BAC" w:rsidP="00F80F2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д</w:t>
            </w:r>
            <w:r w:rsidR="00F80F26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 двух месячных фондов оплаты труда</w:t>
            </w:r>
          </w:p>
        </w:tc>
        <w:tc>
          <w:tcPr>
            <w:tcW w:w="2694" w:type="dxa"/>
          </w:tcPr>
          <w:p w:rsidR="00F80F26" w:rsidRPr="002F7CB1" w:rsidRDefault="00AF4BAC" w:rsidP="000166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r w:rsidR="00F80F26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порядке, установленном пунктом 4.</w:t>
            </w:r>
            <w:r w:rsidR="002A6D3D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6</w:t>
            </w:r>
            <w:r w:rsidR="00F80F26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="00481CF2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раздела </w:t>
            </w:r>
            <w:r w:rsidR="00F80F26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настоящего Положения</w:t>
            </w:r>
          </w:p>
        </w:tc>
        <w:tc>
          <w:tcPr>
            <w:tcW w:w="2126" w:type="dxa"/>
          </w:tcPr>
          <w:p w:rsidR="00F80F26" w:rsidRPr="002F7CB1" w:rsidRDefault="00AF4BAC" w:rsidP="00F80F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е</w:t>
            </w:r>
            <w:r w:rsidR="00F80F26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диновременно, при наличии экономии средств по фонду оплаты труда</w:t>
            </w:r>
          </w:p>
        </w:tc>
      </w:tr>
      <w:tr w:rsidR="009443B5" w:rsidRPr="002F7CB1" w:rsidTr="00CD7819">
        <w:tc>
          <w:tcPr>
            <w:tcW w:w="9748" w:type="dxa"/>
            <w:gridSpan w:val="4"/>
          </w:tcPr>
          <w:p w:rsidR="009443B5" w:rsidRPr="002F7CB1" w:rsidRDefault="00F4451D" w:rsidP="00F4451D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</w:t>
            </w:r>
            <w:r w:rsidR="009443B5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. </w:t>
            </w:r>
            <w:r w:rsidR="00F80F26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З</w:t>
            </w:r>
            <w:r w:rsidR="000E0DFC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аместител</w:t>
            </w:r>
            <w:r w:rsidR="00592742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ь</w:t>
            </w:r>
            <w:r w:rsidR="00815EF3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директора</w:t>
            </w:r>
            <w:r w:rsidR="00592742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по административно-хозяйственной работе</w:t>
            </w:r>
            <w:r w:rsidR="00F80F26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, главный бухгалтер,</w:t>
            </w:r>
            <w:r w:rsidR="00592742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="000E0DFC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с</w:t>
            </w:r>
            <w:r w:rsidR="009443B5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пециалисты, деятельность которых не связана </w:t>
            </w:r>
            <w:r w:rsidR="000E0DFC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с</w:t>
            </w:r>
            <w:r w:rsidR="009443B5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образовательн</w:t>
            </w:r>
            <w:r w:rsidR="00815EF3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ой деятельностью,</w:t>
            </w:r>
            <w:r w:rsidR="009443B5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="00815EF3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служащие,</w:t>
            </w:r>
            <w:r w:rsidR="000E0DFC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="009443B5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рабочие </w:t>
            </w:r>
          </w:p>
        </w:tc>
      </w:tr>
      <w:tr w:rsidR="009443B5" w:rsidRPr="002F7CB1" w:rsidTr="00CD7819">
        <w:tc>
          <w:tcPr>
            <w:tcW w:w="2093" w:type="dxa"/>
          </w:tcPr>
          <w:p w:rsidR="009443B5" w:rsidRPr="002F7CB1" w:rsidRDefault="00F4451D" w:rsidP="006D50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</w:t>
            </w:r>
            <w:r w:rsidR="009443B5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.1. </w:t>
            </w:r>
            <w:r w:rsidR="00AA0660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Выплата </w:t>
            </w:r>
            <w:r w:rsidR="00CF69F6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        </w:t>
            </w:r>
            <w:r w:rsidR="00AA0660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з</w:t>
            </w:r>
            <w:r w:rsidR="009443B5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а высокие результаты работы</w:t>
            </w:r>
          </w:p>
        </w:tc>
        <w:tc>
          <w:tcPr>
            <w:tcW w:w="2835" w:type="dxa"/>
          </w:tcPr>
          <w:p w:rsidR="009443B5" w:rsidRPr="002F7CB1" w:rsidRDefault="00AF4BAC" w:rsidP="006409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</w:t>
            </w:r>
            <w:r w:rsidR="00550A21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т </w:t>
            </w:r>
            <w:r w:rsidR="00834153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10</w:t>
            </w:r>
            <w:r w:rsidR="00550A21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до </w:t>
            </w:r>
            <w:r w:rsidR="0064092E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50</w:t>
            </w:r>
            <w:r w:rsidR="009443B5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%</w:t>
            </w:r>
            <w:r w:rsidR="00592742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от должностного оклада (тарифной ставки)</w:t>
            </w:r>
            <w:r w:rsidR="00E46823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           в зависимости от категории работников</w:t>
            </w:r>
            <w:r w:rsidR="00CD7819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             </w:t>
            </w:r>
          </w:p>
        </w:tc>
        <w:tc>
          <w:tcPr>
            <w:tcW w:w="2694" w:type="dxa"/>
          </w:tcPr>
          <w:p w:rsidR="009443B5" w:rsidRPr="002F7CB1" w:rsidRDefault="00AF4BAC" w:rsidP="000166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r w:rsidR="00F80F26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порядке, установленном пунктом 4.</w:t>
            </w:r>
            <w:r w:rsidR="002A6D3D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5</w:t>
            </w:r>
            <w:r w:rsidR="00F80F26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="00481CF2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раздела 4 </w:t>
            </w:r>
            <w:r w:rsidR="00F80F26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настоящего Положения</w:t>
            </w:r>
          </w:p>
        </w:tc>
        <w:tc>
          <w:tcPr>
            <w:tcW w:w="2126" w:type="dxa"/>
          </w:tcPr>
          <w:p w:rsidR="009443B5" w:rsidRPr="002F7CB1" w:rsidRDefault="00AF4BAC" w:rsidP="00550A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е</w:t>
            </w:r>
            <w:r w:rsidR="009443B5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жемесячно, </w:t>
            </w:r>
            <w:r w:rsidR="00550A21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        </w:t>
            </w:r>
            <w:r w:rsidR="009443B5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с даты приема на работу</w:t>
            </w:r>
          </w:p>
        </w:tc>
      </w:tr>
      <w:tr w:rsidR="00F80F26" w:rsidRPr="002F7CB1" w:rsidTr="00CD7819">
        <w:tc>
          <w:tcPr>
            <w:tcW w:w="2093" w:type="dxa"/>
          </w:tcPr>
          <w:p w:rsidR="00F80F26" w:rsidRPr="002F7CB1" w:rsidRDefault="00F4451D" w:rsidP="00F80F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</w:t>
            </w:r>
            <w:r w:rsidR="00F80F26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.2. Премиальная выплата                   по результатам работы за год</w:t>
            </w:r>
          </w:p>
        </w:tc>
        <w:tc>
          <w:tcPr>
            <w:tcW w:w="2835" w:type="dxa"/>
          </w:tcPr>
          <w:p w:rsidR="00F80F26" w:rsidRPr="002F7CB1" w:rsidRDefault="00AF4BAC" w:rsidP="00F80F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д</w:t>
            </w:r>
            <w:r w:rsidR="00F80F26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 двух месячных фондов оплаты труда</w:t>
            </w:r>
          </w:p>
        </w:tc>
        <w:tc>
          <w:tcPr>
            <w:tcW w:w="2694" w:type="dxa"/>
          </w:tcPr>
          <w:p w:rsidR="00F80F26" w:rsidRPr="002F7CB1" w:rsidRDefault="00AF4BAC" w:rsidP="00F80F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r w:rsidR="00F80F26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по</w:t>
            </w:r>
            <w:r w:rsidR="002A6D3D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рядке, установленном пунктом 4.6</w:t>
            </w:r>
            <w:r w:rsidR="00F80F26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="00481CF2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раздела 4 </w:t>
            </w:r>
            <w:r w:rsidR="00F80F26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настоящего Положения</w:t>
            </w:r>
          </w:p>
        </w:tc>
        <w:tc>
          <w:tcPr>
            <w:tcW w:w="2126" w:type="dxa"/>
          </w:tcPr>
          <w:p w:rsidR="00F80F26" w:rsidRPr="002F7CB1" w:rsidRDefault="00AF4BAC" w:rsidP="00F80F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е</w:t>
            </w:r>
            <w:r w:rsidR="00F80F26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диновременно, при наличии экономии средств по фонду оплаты труда</w:t>
            </w:r>
          </w:p>
        </w:tc>
      </w:tr>
    </w:tbl>
    <w:p w:rsidR="00CF69F6" w:rsidRPr="001A1499" w:rsidRDefault="00CF69F6" w:rsidP="00CD7819">
      <w:pPr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4.3. Стимулирующие выплаты, у</w:t>
      </w:r>
      <w:r w:rsidR="00E000EF" w:rsidRPr="001A1499">
        <w:rPr>
          <w:rFonts w:ascii="Times New Roman" w:hAnsi="Times New Roman" w:cs="Times New Roman"/>
          <w:sz w:val="28"/>
          <w:szCs w:val="28"/>
        </w:rPr>
        <w:t>казанные в пунктах 1.1, 2.1,</w:t>
      </w:r>
      <w:r w:rsidR="00F618C7" w:rsidRPr="001A1499">
        <w:rPr>
          <w:rFonts w:ascii="Times New Roman" w:hAnsi="Times New Roman" w:cs="Times New Roman"/>
          <w:sz w:val="28"/>
          <w:szCs w:val="28"/>
        </w:rPr>
        <w:t xml:space="preserve"> 3.1</w:t>
      </w:r>
      <w:r w:rsidR="00E000EF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F618C7" w:rsidRPr="001A1499">
        <w:rPr>
          <w:rFonts w:ascii="Times New Roman" w:hAnsi="Times New Roman" w:cs="Times New Roman"/>
          <w:sz w:val="28"/>
          <w:szCs w:val="28"/>
        </w:rPr>
        <w:t xml:space="preserve"> таблицы 11</w:t>
      </w:r>
      <w:r w:rsidRPr="001A1499">
        <w:rPr>
          <w:rFonts w:ascii="Times New Roman" w:hAnsi="Times New Roman" w:cs="Times New Roman"/>
          <w:sz w:val="28"/>
          <w:szCs w:val="28"/>
        </w:rPr>
        <w:t>, производятся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540334" w:rsidRPr="001A1499" w:rsidRDefault="0059262C" w:rsidP="00CD7819">
      <w:pPr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4.</w:t>
      </w:r>
      <w:r w:rsidR="0061103B" w:rsidRPr="001A1499">
        <w:rPr>
          <w:rFonts w:ascii="Times New Roman" w:hAnsi="Times New Roman" w:cs="Times New Roman"/>
          <w:sz w:val="28"/>
          <w:szCs w:val="28"/>
        </w:rPr>
        <w:t>4</w:t>
      </w:r>
      <w:r w:rsidR="00CD7819" w:rsidRPr="001A1499">
        <w:rPr>
          <w:rFonts w:ascii="Times New Roman" w:hAnsi="Times New Roman" w:cs="Times New Roman"/>
          <w:sz w:val="28"/>
          <w:szCs w:val="28"/>
        </w:rPr>
        <w:t>. Выплата за качество выполняем</w:t>
      </w:r>
      <w:r w:rsidR="00834153" w:rsidRPr="001A1499">
        <w:rPr>
          <w:rFonts w:ascii="Times New Roman" w:hAnsi="Times New Roman" w:cs="Times New Roman"/>
          <w:sz w:val="28"/>
          <w:szCs w:val="28"/>
        </w:rPr>
        <w:t>ой</w:t>
      </w:r>
      <w:r w:rsidR="00CD7819" w:rsidRPr="001A149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34153" w:rsidRPr="001A1499">
        <w:rPr>
          <w:rFonts w:ascii="Times New Roman" w:hAnsi="Times New Roman" w:cs="Times New Roman"/>
          <w:sz w:val="28"/>
          <w:szCs w:val="28"/>
        </w:rPr>
        <w:t>ы</w:t>
      </w:r>
      <w:r w:rsidR="00CD7819" w:rsidRPr="001A1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660" w:rsidRPr="001A1499" w:rsidRDefault="0059262C" w:rsidP="00AA066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4.</w:t>
      </w:r>
      <w:r w:rsidR="0061103B" w:rsidRPr="001A1499">
        <w:rPr>
          <w:rFonts w:ascii="Times New Roman" w:hAnsi="Times New Roman" w:cs="Times New Roman"/>
          <w:sz w:val="28"/>
          <w:szCs w:val="28"/>
        </w:rPr>
        <w:t>4</w:t>
      </w:r>
      <w:r w:rsidR="00540334" w:rsidRPr="001A1499">
        <w:rPr>
          <w:rFonts w:ascii="Times New Roman" w:hAnsi="Times New Roman" w:cs="Times New Roman"/>
          <w:sz w:val="28"/>
          <w:szCs w:val="28"/>
        </w:rPr>
        <w:t>.1. Выплата за качество выполняем</w:t>
      </w:r>
      <w:r w:rsidR="00834153" w:rsidRPr="001A1499">
        <w:rPr>
          <w:rFonts w:ascii="Times New Roman" w:hAnsi="Times New Roman" w:cs="Times New Roman"/>
          <w:sz w:val="28"/>
          <w:szCs w:val="28"/>
        </w:rPr>
        <w:t>ой</w:t>
      </w:r>
      <w:r w:rsidR="00540334" w:rsidRPr="001A149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34153" w:rsidRPr="001A1499">
        <w:rPr>
          <w:rFonts w:ascii="Times New Roman" w:hAnsi="Times New Roman" w:cs="Times New Roman"/>
          <w:sz w:val="28"/>
          <w:szCs w:val="28"/>
        </w:rPr>
        <w:t>ы</w:t>
      </w:r>
      <w:r w:rsidR="00540334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AA0660" w:rsidRPr="001A1499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0064AA" w:rsidRPr="001A1499">
        <w:rPr>
          <w:rFonts w:ascii="Times New Roman" w:hAnsi="Times New Roman" w:cs="Times New Roman"/>
          <w:sz w:val="28"/>
          <w:szCs w:val="28"/>
          <w:lang w:eastAsia="en-US"/>
        </w:rPr>
        <w:t>заместител</w:t>
      </w:r>
      <w:r w:rsidR="00DE0606" w:rsidRPr="001A1499"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="009D7777" w:rsidRPr="001A1499">
        <w:rPr>
          <w:rFonts w:ascii="Times New Roman" w:hAnsi="Times New Roman" w:cs="Times New Roman"/>
          <w:sz w:val="28"/>
          <w:szCs w:val="28"/>
          <w:lang w:eastAsia="en-US"/>
        </w:rPr>
        <w:t xml:space="preserve"> директора гимназии (кроме заместителя директора</w:t>
      </w:r>
      <w:r w:rsidR="000064AA" w:rsidRPr="001A1499">
        <w:rPr>
          <w:rFonts w:ascii="Times New Roman" w:hAnsi="Times New Roman" w:cs="Times New Roman"/>
          <w:sz w:val="28"/>
          <w:szCs w:val="28"/>
          <w:lang w:eastAsia="en-US"/>
        </w:rPr>
        <w:t xml:space="preserve"> по административно-хозяйственно</w:t>
      </w:r>
      <w:r w:rsidR="009D7777" w:rsidRPr="001A1499">
        <w:rPr>
          <w:rFonts w:ascii="Times New Roman" w:hAnsi="Times New Roman" w:cs="Times New Roman"/>
          <w:sz w:val="28"/>
          <w:szCs w:val="28"/>
          <w:lang w:eastAsia="en-US"/>
        </w:rPr>
        <w:t>й работе, главного бухгалтера)</w:t>
      </w:r>
      <w:r w:rsidR="000064AA" w:rsidRPr="001A1499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AA0660" w:rsidRPr="001A1499">
        <w:rPr>
          <w:rFonts w:ascii="Times New Roman" w:hAnsi="Times New Roman" w:cs="Times New Roman"/>
          <w:sz w:val="28"/>
          <w:szCs w:val="28"/>
        </w:rPr>
        <w:t>педагогическим работникам.</w:t>
      </w:r>
    </w:p>
    <w:p w:rsidR="008F438D" w:rsidRPr="001A1499" w:rsidRDefault="008F438D" w:rsidP="00834153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Установление работнику выплаты за качество выполняемой работы осуществляется с учетом результатов оценки эффективности </w:t>
      </w:r>
      <w:r w:rsidR="009C5C78" w:rsidRPr="001A1499">
        <w:rPr>
          <w:rFonts w:ascii="Times New Roman" w:hAnsi="Times New Roman" w:cs="Times New Roman"/>
          <w:sz w:val="28"/>
          <w:szCs w:val="28"/>
        </w:rPr>
        <w:t xml:space="preserve">его </w:t>
      </w:r>
      <w:r w:rsidRPr="001A1499">
        <w:rPr>
          <w:rFonts w:ascii="Times New Roman" w:hAnsi="Times New Roman" w:cs="Times New Roman"/>
          <w:sz w:val="28"/>
          <w:szCs w:val="28"/>
        </w:rPr>
        <w:t>деятельности и качества труда</w:t>
      </w:r>
      <w:r w:rsidR="003B25F7" w:rsidRPr="001A1499">
        <w:rPr>
          <w:rFonts w:ascii="Times New Roman" w:hAnsi="Times New Roman" w:cs="Times New Roman"/>
          <w:sz w:val="28"/>
          <w:szCs w:val="28"/>
        </w:rPr>
        <w:t xml:space="preserve"> по результатам предшествующего учебного года (за период с 1 сентября по 31 августа)</w:t>
      </w:r>
      <w:r w:rsidRPr="001A1499">
        <w:rPr>
          <w:rFonts w:ascii="Times New Roman" w:hAnsi="Times New Roman" w:cs="Times New Roman"/>
          <w:sz w:val="28"/>
          <w:szCs w:val="28"/>
        </w:rPr>
        <w:t>.</w:t>
      </w:r>
    </w:p>
    <w:p w:rsidR="00F35BFA" w:rsidRPr="001A1499" w:rsidRDefault="00834153" w:rsidP="0031545E">
      <w:pPr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Для оценки</w:t>
      </w:r>
      <w:r w:rsidR="00CD7819" w:rsidRPr="001A1499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</w:t>
      </w:r>
      <w:r w:rsidR="0036425F" w:rsidRPr="001A1499">
        <w:rPr>
          <w:rFonts w:ascii="Times New Roman" w:hAnsi="Times New Roman" w:cs="Times New Roman"/>
          <w:sz w:val="28"/>
          <w:szCs w:val="28"/>
        </w:rPr>
        <w:t xml:space="preserve">и качества </w:t>
      </w:r>
      <w:r w:rsidRPr="001A1499">
        <w:rPr>
          <w:rFonts w:ascii="Times New Roman" w:hAnsi="Times New Roman" w:cs="Times New Roman"/>
          <w:sz w:val="28"/>
          <w:szCs w:val="28"/>
        </w:rPr>
        <w:t>труда</w:t>
      </w:r>
      <w:r w:rsidR="0036425F" w:rsidRPr="001A1499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8F438D" w:rsidRPr="001A1499">
        <w:rPr>
          <w:rFonts w:ascii="Times New Roman" w:hAnsi="Times New Roman" w:cs="Times New Roman"/>
          <w:sz w:val="28"/>
          <w:szCs w:val="28"/>
        </w:rPr>
        <w:t>а</w:t>
      </w:r>
      <w:r w:rsidR="0036425F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CD7819" w:rsidRPr="001A1499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1530AA" w:rsidRPr="001A1499">
        <w:rPr>
          <w:rFonts w:ascii="Times New Roman" w:hAnsi="Times New Roman" w:cs="Times New Roman"/>
          <w:sz w:val="28"/>
          <w:szCs w:val="28"/>
        </w:rPr>
        <w:t>показатели,</w:t>
      </w:r>
      <w:r w:rsidR="008F438D" w:rsidRPr="001A1499">
        <w:rPr>
          <w:rFonts w:ascii="Times New Roman" w:hAnsi="Times New Roman" w:cs="Times New Roman"/>
          <w:sz w:val="28"/>
          <w:szCs w:val="28"/>
        </w:rPr>
        <w:t xml:space="preserve"> указывающие на результаты его труда, участие в повышении результатов деятельности</w:t>
      </w:r>
      <w:r w:rsidR="00A22369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9D7777" w:rsidRPr="001A1499">
        <w:rPr>
          <w:rFonts w:ascii="Times New Roman" w:hAnsi="Times New Roman" w:cs="Times New Roman"/>
          <w:sz w:val="28"/>
          <w:szCs w:val="28"/>
        </w:rPr>
        <w:t>Гимназии</w:t>
      </w:r>
      <w:r w:rsidR="008F438D" w:rsidRPr="001A1499">
        <w:rPr>
          <w:rFonts w:ascii="Times New Roman" w:hAnsi="Times New Roman" w:cs="Times New Roman"/>
          <w:sz w:val="28"/>
          <w:szCs w:val="28"/>
        </w:rPr>
        <w:t>, ка</w:t>
      </w:r>
      <w:r w:rsidR="009D7777" w:rsidRPr="001A1499">
        <w:rPr>
          <w:rFonts w:ascii="Times New Roman" w:hAnsi="Times New Roman" w:cs="Times New Roman"/>
          <w:sz w:val="28"/>
          <w:szCs w:val="28"/>
        </w:rPr>
        <w:t xml:space="preserve">чества оказываемых </w:t>
      </w:r>
      <w:r w:rsidR="008F438D" w:rsidRPr="001A1499">
        <w:rPr>
          <w:rFonts w:ascii="Times New Roman" w:hAnsi="Times New Roman" w:cs="Times New Roman"/>
          <w:sz w:val="28"/>
          <w:szCs w:val="28"/>
        </w:rPr>
        <w:t xml:space="preserve"> услуг и достижении показателей эффективности деятельности </w:t>
      </w:r>
      <w:r w:rsidR="009D7777" w:rsidRPr="001A1499">
        <w:rPr>
          <w:rFonts w:ascii="Times New Roman" w:hAnsi="Times New Roman" w:cs="Times New Roman"/>
          <w:sz w:val="28"/>
          <w:szCs w:val="28"/>
        </w:rPr>
        <w:t>Гимназии</w:t>
      </w:r>
      <w:r w:rsidR="00F35BFA" w:rsidRPr="001A1499">
        <w:rPr>
          <w:rFonts w:ascii="Times New Roman" w:hAnsi="Times New Roman" w:cs="Times New Roman"/>
          <w:sz w:val="28"/>
          <w:szCs w:val="28"/>
        </w:rPr>
        <w:t xml:space="preserve">, </w:t>
      </w:r>
      <w:r w:rsidR="00BB295C" w:rsidRPr="001A1499">
        <w:rPr>
          <w:rFonts w:ascii="Times New Roman" w:hAnsi="Times New Roman" w:cs="Times New Roman"/>
          <w:sz w:val="28"/>
          <w:szCs w:val="28"/>
        </w:rPr>
        <w:t>установленные приложением 2</w:t>
      </w:r>
      <w:r w:rsidR="00F35BFA" w:rsidRPr="001A1499">
        <w:rPr>
          <w:rFonts w:ascii="Times New Roman" w:hAnsi="Times New Roman" w:cs="Times New Roman"/>
          <w:sz w:val="28"/>
          <w:szCs w:val="28"/>
        </w:rPr>
        <w:t xml:space="preserve"> к настоящему  Положению.</w:t>
      </w:r>
    </w:p>
    <w:p w:rsidR="008F438D" w:rsidRPr="001A1499" w:rsidRDefault="008F438D" w:rsidP="0031545E">
      <w:pPr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Для эффективного использования в качестве инструмента оценки эффективности деятельности и качества </w:t>
      </w:r>
      <w:r w:rsidR="0031545E" w:rsidRPr="001A1499">
        <w:rPr>
          <w:rFonts w:ascii="Times New Roman" w:hAnsi="Times New Roman" w:cs="Times New Roman"/>
          <w:sz w:val="28"/>
          <w:szCs w:val="28"/>
        </w:rPr>
        <w:t>труда</w:t>
      </w:r>
      <w:r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31545E" w:rsidRPr="001A1499">
        <w:rPr>
          <w:rFonts w:ascii="Times New Roman" w:hAnsi="Times New Roman" w:cs="Times New Roman"/>
          <w:sz w:val="28"/>
          <w:szCs w:val="28"/>
        </w:rPr>
        <w:t xml:space="preserve">индикатор </w:t>
      </w:r>
      <w:r w:rsidRPr="001A1499">
        <w:rPr>
          <w:rFonts w:ascii="Times New Roman" w:hAnsi="Times New Roman" w:cs="Times New Roman"/>
          <w:sz w:val="28"/>
          <w:szCs w:val="28"/>
        </w:rPr>
        <w:t>должен быть представлен в исчислимом формате (в единицах, долях, процентах и прочих единицах измерений)</w:t>
      </w:r>
      <w:r w:rsidR="0031545E" w:rsidRPr="001A1499">
        <w:rPr>
          <w:rFonts w:ascii="Times New Roman" w:hAnsi="Times New Roman" w:cs="Times New Roman"/>
          <w:sz w:val="28"/>
          <w:szCs w:val="28"/>
        </w:rPr>
        <w:t xml:space="preserve">. </w:t>
      </w:r>
      <w:r w:rsidRPr="001A1499">
        <w:rPr>
          <w:rFonts w:ascii="Times New Roman" w:hAnsi="Times New Roman" w:cs="Times New Roman"/>
          <w:sz w:val="28"/>
          <w:szCs w:val="28"/>
        </w:rPr>
        <w:t xml:space="preserve">Допускается применение показателей, характеризующих выполнение определенных условий (да/нет, наличие/отсутствие). </w:t>
      </w:r>
    </w:p>
    <w:p w:rsidR="008F438D" w:rsidRPr="001A1499" w:rsidRDefault="008F438D" w:rsidP="008F438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Оценка эффективности деятельности и качества </w:t>
      </w:r>
      <w:r w:rsidR="0031545E" w:rsidRPr="001A1499">
        <w:rPr>
          <w:rFonts w:ascii="Times New Roman" w:hAnsi="Times New Roman" w:cs="Times New Roman"/>
          <w:sz w:val="28"/>
          <w:szCs w:val="28"/>
        </w:rPr>
        <w:t>труда</w:t>
      </w:r>
      <w:r w:rsidRPr="001A1499">
        <w:rPr>
          <w:rFonts w:ascii="Times New Roman" w:hAnsi="Times New Roman" w:cs="Times New Roman"/>
          <w:sz w:val="28"/>
          <w:szCs w:val="28"/>
        </w:rPr>
        <w:t xml:space="preserve"> проводится на основании отчет</w:t>
      </w:r>
      <w:r w:rsidR="009E1601" w:rsidRPr="001A1499">
        <w:rPr>
          <w:rFonts w:ascii="Times New Roman" w:hAnsi="Times New Roman" w:cs="Times New Roman"/>
          <w:sz w:val="28"/>
          <w:szCs w:val="28"/>
        </w:rPr>
        <w:t xml:space="preserve">ов </w:t>
      </w:r>
      <w:r w:rsidRPr="001A1499">
        <w:rPr>
          <w:rFonts w:ascii="Times New Roman" w:hAnsi="Times New Roman" w:cs="Times New Roman"/>
          <w:sz w:val="28"/>
          <w:szCs w:val="28"/>
        </w:rPr>
        <w:t xml:space="preserve">о результатах деятельности и </w:t>
      </w:r>
      <w:r w:rsidR="009D7777" w:rsidRPr="001A1499">
        <w:rPr>
          <w:rFonts w:ascii="Times New Roman" w:hAnsi="Times New Roman" w:cs="Times New Roman"/>
          <w:sz w:val="28"/>
          <w:szCs w:val="28"/>
        </w:rPr>
        <w:t xml:space="preserve">об использовании </w:t>
      </w:r>
      <w:r w:rsidRPr="001A1499">
        <w:rPr>
          <w:rFonts w:ascii="Times New Roman" w:hAnsi="Times New Roman" w:cs="Times New Roman"/>
          <w:sz w:val="28"/>
          <w:szCs w:val="28"/>
        </w:rPr>
        <w:t xml:space="preserve">имущества, </w:t>
      </w:r>
      <w:r w:rsidR="00DE0606" w:rsidRPr="001A1499">
        <w:rPr>
          <w:rFonts w:ascii="Times New Roman" w:hAnsi="Times New Roman" w:cs="Times New Roman"/>
          <w:sz w:val="28"/>
          <w:szCs w:val="28"/>
        </w:rPr>
        <w:t>о в</w:t>
      </w:r>
      <w:r w:rsidR="009D7777" w:rsidRPr="001A1499">
        <w:rPr>
          <w:rFonts w:ascii="Times New Roman" w:hAnsi="Times New Roman" w:cs="Times New Roman"/>
          <w:sz w:val="28"/>
          <w:szCs w:val="28"/>
        </w:rPr>
        <w:t>ыполнении</w:t>
      </w:r>
      <w:r w:rsidR="00DE0606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Pr="001A1499">
        <w:rPr>
          <w:rFonts w:ascii="Times New Roman" w:hAnsi="Times New Roman" w:cs="Times New Roman"/>
          <w:sz w:val="28"/>
          <w:szCs w:val="28"/>
        </w:rPr>
        <w:t>статистических и аналитических данных, результатов диагностик, замеров, опросов</w:t>
      </w:r>
      <w:r w:rsidR="000502BE" w:rsidRPr="001A1499">
        <w:rPr>
          <w:rFonts w:ascii="Times New Roman" w:hAnsi="Times New Roman" w:cs="Times New Roman"/>
          <w:sz w:val="28"/>
          <w:szCs w:val="28"/>
        </w:rPr>
        <w:t>, иных оценочных мониторинговых процедур</w:t>
      </w:r>
      <w:r w:rsidRPr="001A1499">
        <w:rPr>
          <w:rFonts w:ascii="Times New Roman" w:hAnsi="Times New Roman" w:cs="Times New Roman"/>
          <w:sz w:val="28"/>
          <w:szCs w:val="28"/>
        </w:rPr>
        <w:t>.</w:t>
      </w:r>
    </w:p>
    <w:p w:rsidR="008F438D" w:rsidRPr="001A1499" w:rsidRDefault="008F438D" w:rsidP="008F438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lastRenderedPageBreak/>
        <w:t xml:space="preserve">4.4.2. Оценка эффективности деятельности и качества </w:t>
      </w:r>
      <w:r w:rsidR="00F15683" w:rsidRPr="001A1499">
        <w:rPr>
          <w:rFonts w:ascii="Times New Roman" w:hAnsi="Times New Roman" w:cs="Times New Roman"/>
          <w:sz w:val="28"/>
          <w:szCs w:val="28"/>
        </w:rPr>
        <w:t>труда</w:t>
      </w:r>
      <w:r w:rsidRPr="001A1499">
        <w:rPr>
          <w:rFonts w:ascii="Times New Roman" w:hAnsi="Times New Roman" w:cs="Times New Roman"/>
          <w:sz w:val="28"/>
          <w:szCs w:val="28"/>
        </w:rPr>
        <w:t xml:space="preserve"> работников проводится один раз в год, в сентябре, комиссией, избранной на общем собрании </w:t>
      </w:r>
      <w:r w:rsidR="000502BE" w:rsidRPr="001A1499">
        <w:rPr>
          <w:rFonts w:ascii="Times New Roman" w:hAnsi="Times New Roman" w:cs="Times New Roman"/>
          <w:sz w:val="28"/>
          <w:szCs w:val="28"/>
        </w:rPr>
        <w:t>работников</w:t>
      </w:r>
      <w:r w:rsidRPr="001A1499">
        <w:rPr>
          <w:rFonts w:ascii="Times New Roman" w:hAnsi="Times New Roman" w:cs="Times New Roman"/>
          <w:sz w:val="28"/>
          <w:szCs w:val="28"/>
        </w:rPr>
        <w:t xml:space="preserve"> из </w:t>
      </w:r>
      <w:r w:rsidR="000502BE" w:rsidRPr="001A1499">
        <w:rPr>
          <w:rFonts w:ascii="Times New Roman" w:hAnsi="Times New Roman" w:cs="Times New Roman"/>
          <w:sz w:val="28"/>
          <w:szCs w:val="28"/>
        </w:rPr>
        <w:t>числа</w:t>
      </w:r>
      <w:r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0502BE" w:rsidRPr="001A1499">
        <w:rPr>
          <w:rFonts w:ascii="Times New Roman" w:hAnsi="Times New Roman" w:cs="Times New Roman"/>
          <w:sz w:val="28"/>
          <w:szCs w:val="28"/>
        </w:rPr>
        <w:t>работников</w:t>
      </w:r>
      <w:r w:rsidRPr="001A1499">
        <w:rPr>
          <w:rFonts w:ascii="Times New Roman" w:hAnsi="Times New Roman" w:cs="Times New Roman"/>
          <w:sz w:val="28"/>
          <w:szCs w:val="28"/>
        </w:rPr>
        <w:t xml:space="preserve">, в количестве не менее пяти человек. </w:t>
      </w:r>
      <w:r w:rsidR="00DE7B4A" w:rsidRPr="001A1499">
        <w:rPr>
          <w:rFonts w:ascii="Times New Roman" w:hAnsi="Times New Roman" w:cs="Times New Roman"/>
          <w:sz w:val="28"/>
          <w:szCs w:val="28"/>
        </w:rPr>
        <w:t xml:space="preserve">В состав комиссии в обязательном порядке включается </w:t>
      </w:r>
      <w:r w:rsidR="00B714CD" w:rsidRPr="001A1499">
        <w:rPr>
          <w:rFonts w:ascii="Times New Roman" w:hAnsi="Times New Roman" w:cs="Times New Roman"/>
          <w:sz w:val="28"/>
          <w:szCs w:val="28"/>
        </w:rPr>
        <w:t>руководитель органа первичной профсоюзной организации</w:t>
      </w:r>
      <w:r w:rsidR="00DE7B4A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592A5E" w:rsidRPr="001A1499">
        <w:rPr>
          <w:rFonts w:ascii="Times New Roman" w:hAnsi="Times New Roman" w:cs="Times New Roman"/>
          <w:sz w:val="28"/>
          <w:szCs w:val="28"/>
        </w:rPr>
        <w:t>Гимназии</w:t>
      </w:r>
      <w:r w:rsidR="00B714CD" w:rsidRPr="001A1499">
        <w:rPr>
          <w:rFonts w:ascii="Times New Roman" w:hAnsi="Times New Roman" w:cs="Times New Roman"/>
          <w:sz w:val="28"/>
          <w:szCs w:val="28"/>
        </w:rPr>
        <w:t>. П</w:t>
      </w:r>
      <w:r w:rsidR="00DE7B4A" w:rsidRPr="001A1499">
        <w:rPr>
          <w:rFonts w:ascii="Times New Roman" w:hAnsi="Times New Roman" w:cs="Times New Roman"/>
          <w:sz w:val="28"/>
          <w:szCs w:val="28"/>
        </w:rPr>
        <w:t xml:space="preserve">редседателем комиссии является </w:t>
      </w:r>
      <w:r w:rsidR="006240B8" w:rsidRPr="001A1499">
        <w:rPr>
          <w:rFonts w:ascii="Times New Roman" w:hAnsi="Times New Roman" w:cs="Times New Roman"/>
          <w:sz w:val="28"/>
          <w:szCs w:val="28"/>
        </w:rPr>
        <w:t>директор Гимназии</w:t>
      </w:r>
      <w:r w:rsidR="00653665" w:rsidRPr="001A1499">
        <w:rPr>
          <w:rFonts w:ascii="Times New Roman" w:hAnsi="Times New Roman" w:cs="Times New Roman"/>
          <w:sz w:val="28"/>
          <w:szCs w:val="28"/>
        </w:rPr>
        <w:t xml:space="preserve">, на период </w:t>
      </w:r>
      <w:r w:rsidR="00B714CD" w:rsidRPr="001A1499">
        <w:rPr>
          <w:rFonts w:ascii="Times New Roman" w:hAnsi="Times New Roman" w:cs="Times New Roman"/>
          <w:sz w:val="28"/>
          <w:szCs w:val="28"/>
        </w:rPr>
        <w:t xml:space="preserve">его </w:t>
      </w:r>
      <w:r w:rsidR="00653665" w:rsidRPr="001A1499">
        <w:rPr>
          <w:rFonts w:ascii="Times New Roman" w:hAnsi="Times New Roman" w:cs="Times New Roman"/>
          <w:sz w:val="28"/>
          <w:szCs w:val="28"/>
        </w:rPr>
        <w:t xml:space="preserve">отсутствия - </w:t>
      </w:r>
      <w:r w:rsidR="00DE7B4A" w:rsidRPr="001A1499"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r w:rsidR="0084745C" w:rsidRPr="001A1499">
        <w:rPr>
          <w:rFonts w:ascii="Times New Roman" w:hAnsi="Times New Roman" w:cs="Times New Roman"/>
          <w:sz w:val="28"/>
          <w:szCs w:val="28"/>
        </w:rPr>
        <w:t>исполняющее его обязанности</w:t>
      </w:r>
      <w:r w:rsidR="00DE7B4A" w:rsidRPr="001A1499">
        <w:rPr>
          <w:rFonts w:ascii="Times New Roman" w:hAnsi="Times New Roman" w:cs="Times New Roman"/>
          <w:sz w:val="28"/>
          <w:szCs w:val="28"/>
        </w:rPr>
        <w:t xml:space="preserve">. </w:t>
      </w:r>
      <w:r w:rsidRPr="001A1499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приказом </w:t>
      </w:r>
      <w:r w:rsidR="006240B8" w:rsidRPr="001A1499">
        <w:rPr>
          <w:rFonts w:ascii="Times New Roman" w:hAnsi="Times New Roman" w:cs="Times New Roman"/>
          <w:sz w:val="28"/>
          <w:szCs w:val="28"/>
        </w:rPr>
        <w:t>директора Г</w:t>
      </w:r>
      <w:r w:rsidR="00E000EF" w:rsidRPr="001A1499">
        <w:rPr>
          <w:rFonts w:ascii="Times New Roman" w:hAnsi="Times New Roman" w:cs="Times New Roman"/>
          <w:sz w:val="28"/>
          <w:szCs w:val="28"/>
        </w:rPr>
        <w:t>имназии</w:t>
      </w:r>
      <w:r w:rsidRPr="001A1499">
        <w:rPr>
          <w:rFonts w:ascii="Times New Roman" w:hAnsi="Times New Roman" w:cs="Times New Roman"/>
          <w:sz w:val="28"/>
          <w:szCs w:val="28"/>
        </w:rPr>
        <w:t>.</w:t>
      </w:r>
    </w:p>
    <w:p w:rsidR="008F438D" w:rsidRPr="001A1499" w:rsidRDefault="008F438D" w:rsidP="008F438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Деятельность комиссии по оценке эффективности деятельности и качества </w:t>
      </w:r>
      <w:r w:rsidR="00BF0D5C" w:rsidRPr="001A1499">
        <w:rPr>
          <w:rFonts w:ascii="Times New Roman" w:hAnsi="Times New Roman" w:cs="Times New Roman"/>
          <w:sz w:val="28"/>
          <w:szCs w:val="28"/>
        </w:rPr>
        <w:t>труда</w:t>
      </w:r>
      <w:r w:rsidRPr="001A1499">
        <w:rPr>
          <w:rFonts w:ascii="Times New Roman" w:hAnsi="Times New Roman" w:cs="Times New Roman"/>
          <w:sz w:val="28"/>
          <w:szCs w:val="28"/>
        </w:rPr>
        <w:t xml:space="preserve"> работников регламентируется соответствующим Положением, утвержденным приказом </w:t>
      </w:r>
      <w:r w:rsidR="006240B8" w:rsidRPr="001A1499">
        <w:rPr>
          <w:rFonts w:ascii="Times New Roman" w:hAnsi="Times New Roman" w:cs="Times New Roman"/>
          <w:sz w:val="28"/>
          <w:szCs w:val="28"/>
        </w:rPr>
        <w:t>д</w:t>
      </w:r>
      <w:r w:rsidR="00E000EF" w:rsidRPr="001A1499">
        <w:rPr>
          <w:rFonts w:ascii="Times New Roman" w:hAnsi="Times New Roman" w:cs="Times New Roman"/>
          <w:sz w:val="28"/>
          <w:szCs w:val="28"/>
        </w:rPr>
        <w:t>иректора гимназии</w:t>
      </w:r>
      <w:r w:rsidRPr="001A1499">
        <w:rPr>
          <w:rFonts w:ascii="Times New Roman" w:hAnsi="Times New Roman" w:cs="Times New Roman"/>
          <w:sz w:val="28"/>
          <w:szCs w:val="28"/>
        </w:rPr>
        <w:t>.</w:t>
      </w:r>
    </w:p>
    <w:p w:rsidR="008F438D" w:rsidRPr="001A1499" w:rsidRDefault="00554487" w:rsidP="008F438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По р</w:t>
      </w:r>
      <w:r w:rsidR="008F438D" w:rsidRPr="001A1499">
        <w:rPr>
          <w:rFonts w:ascii="Times New Roman" w:hAnsi="Times New Roman" w:cs="Times New Roman"/>
          <w:sz w:val="28"/>
          <w:szCs w:val="28"/>
        </w:rPr>
        <w:t>езультат</w:t>
      </w:r>
      <w:r w:rsidRPr="001A1499">
        <w:rPr>
          <w:rFonts w:ascii="Times New Roman" w:hAnsi="Times New Roman" w:cs="Times New Roman"/>
          <w:sz w:val="28"/>
          <w:szCs w:val="28"/>
        </w:rPr>
        <w:t>ам</w:t>
      </w:r>
      <w:r w:rsidR="008F438D" w:rsidRPr="001A1499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BF0D5C" w:rsidRPr="001A1499">
        <w:rPr>
          <w:rFonts w:ascii="Times New Roman" w:hAnsi="Times New Roman" w:cs="Times New Roman"/>
          <w:sz w:val="28"/>
          <w:szCs w:val="28"/>
        </w:rPr>
        <w:t xml:space="preserve">эффективности деятельности и качества труда работников </w:t>
      </w:r>
      <w:r w:rsidR="00EF672D" w:rsidRPr="001A1499">
        <w:rPr>
          <w:rFonts w:ascii="Times New Roman" w:hAnsi="Times New Roman" w:cs="Times New Roman"/>
          <w:sz w:val="28"/>
          <w:szCs w:val="28"/>
        </w:rPr>
        <w:t>гимназии</w:t>
      </w:r>
      <w:r w:rsidR="00BF0D5C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Pr="001A1499">
        <w:rPr>
          <w:rFonts w:ascii="Times New Roman" w:hAnsi="Times New Roman" w:cs="Times New Roman"/>
          <w:sz w:val="28"/>
          <w:szCs w:val="28"/>
        </w:rPr>
        <w:t>оформляется</w:t>
      </w:r>
      <w:r w:rsidR="008F438D" w:rsidRPr="001A1499">
        <w:rPr>
          <w:rFonts w:ascii="Times New Roman" w:hAnsi="Times New Roman" w:cs="Times New Roman"/>
          <w:sz w:val="28"/>
          <w:szCs w:val="28"/>
        </w:rPr>
        <w:t xml:space="preserve"> ведомость по форме</w:t>
      </w:r>
      <w:r w:rsidR="00BF0D5C" w:rsidRPr="001A149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F438D" w:rsidRPr="001A1499">
        <w:rPr>
          <w:rFonts w:ascii="Times New Roman" w:hAnsi="Times New Roman" w:cs="Times New Roman"/>
          <w:sz w:val="28"/>
          <w:szCs w:val="28"/>
        </w:rPr>
        <w:t>приложени</w:t>
      </w:r>
      <w:r w:rsidR="00BF0D5C" w:rsidRPr="001A1499">
        <w:rPr>
          <w:rFonts w:ascii="Times New Roman" w:hAnsi="Times New Roman" w:cs="Times New Roman"/>
          <w:sz w:val="28"/>
          <w:szCs w:val="28"/>
        </w:rPr>
        <w:t>ю</w:t>
      </w:r>
      <w:r w:rsidR="001950E3" w:rsidRPr="001A1499">
        <w:rPr>
          <w:rFonts w:ascii="Times New Roman" w:hAnsi="Times New Roman" w:cs="Times New Roman"/>
          <w:sz w:val="28"/>
          <w:szCs w:val="28"/>
        </w:rPr>
        <w:t xml:space="preserve"> 3</w:t>
      </w:r>
      <w:r w:rsidR="008F438D" w:rsidRPr="001A1499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BF0D5C" w:rsidRPr="001A1499">
        <w:rPr>
          <w:rFonts w:ascii="Times New Roman" w:hAnsi="Times New Roman" w:cs="Times New Roman"/>
          <w:sz w:val="28"/>
          <w:szCs w:val="28"/>
        </w:rPr>
        <w:t xml:space="preserve">ложению. </w:t>
      </w:r>
      <w:r w:rsidR="008F438D" w:rsidRPr="001A1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54E" w:rsidRPr="001A1499" w:rsidRDefault="00BF0D5C" w:rsidP="00ED054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4.4.3. </w:t>
      </w:r>
      <w:r w:rsidR="00834153" w:rsidRPr="001A1499">
        <w:rPr>
          <w:rFonts w:ascii="Times New Roman" w:hAnsi="Times New Roman" w:cs="Times New Roman"/>
          <w:sz w:val="28"/>
          <w:szCs w:val="28"/>
        </w:rPr>
        <w:t>Р</w:t>
      </w:r>
      <w:r w:rsidR="00CD7819" w:rsidRPr="001A1499">
        <w:rPr>
          <w:rFonts w:ascii="Times New Roman" w:hAnsi="Times New Roman" w:cs="Times New Roman"/>
          <w:sz w:val="28"/>
          <w:szCs w:val="28"/>
        </w:rPr>
        <w:t xml:space="preserve">азмер выплаты за </w:t>
      </w:r>
      <w:r w:rsidR="00540334" w:rsidRPr="001A1499">
        <w:rPr>
          <w:rFonts w:ascii="Times New Roman" w:hAnsi="Times New Roman" w:cs="Times New Roman"/>
          <w:sz w:val="28"/>
          <w:szCs w:val="28"/>
        </w:rPr>
        <w:t xml:space="preserve">качество выполняемой работы </w:t>
      </w:r>
      <w:r w:rsidR="00834153" w:rsidRPr="001A1499">
        <w:rPr>
          <w:rFonts w:ascii="Times New Roman" w:hAnsi="Times New Roman" w:cs="Times New Roman"/>
          <w:sz w:val="28"/>
          <w:szCs w:val="28"/>
        </w:rPr>
        <w:t xml:space="preserve">устанавливается один </w:t>
      </w:r>
      <w:r w:rsidR="00CD7819" w:rsidRPr="001A1499">
        <w:rPr>
          <w:rFonts w:ascii="Times New Roman" w:hAnsi="Times New Roman" w:cs="Times New Roman"/>
          <w:sz w:val="28"/>
          <w:szCs w:val="28"/>
        </w:rPr>
        <w:t>раз в год</w:t>
      </w:r>
      <w:r w:rsidR="00834153" w:rsidRPr="001A1499">
        <w:rPr>
          <w:rFonts w:ascii="Times New Roman" w:hAnsi="Times New Roman" w:cs="Times New Roman"/>
          <w:sz w:val="28"/>
          <w:szCs w:val="28"/>
        </w:rPr>
        <w:t>,</w:t>
      </w:r>
      <w:r w:rsidR="003B25F7" w:rsidRPr="001A1499">
        <w:rPr>
          <w:rFonts w:ascii="Times New Roman" w:hAnsi="Times New Roman" w:cs="Times New Roman"/>
          <w:sz w:val="28"/>
          <w:szCs w:val="28"/>
        </w:rPr>
        <w:t xml:space="preserve"> в сентябре</w:t>
      </w:r>
      <w:r w:rsidR="00ED054E" w:rsidRPr="001A1499">
        <w:rPr>
          <w:rFonts w:ascii="Times New Roman" w:hAnsi="Times New Roman" w:cs="Times New Roman"/>
          <w:sz w:val="28"/>
          <w:szCs w:val="28"/>
        </w:rPr>
        <w:t>. Выплата за качество выполняемой работы в установленном размере производится работнику в течение одного года (в период с 1 сентября по 31 августа).</w:t>
      </w:r>
    </w:p>
    <w:p w:rsidR="0022178E" w:rsidRPr="001A1499" w:rsidRDefault="00ED054E" w:rsidP="007A748C">
      <w:pPr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4.4.4. </w:t>
      </w:r>
      <w:r w:rsidR="0022178E" w:rsidRPr="001A1499">
        <w:rPr>
          <w:rFonts w:ascii="Times New Roman" w:hAnsi="Times New Roman" w:cs="Times New Roman"/>
          <w:sz w:val="28"/>
          <w:szCs w:val="28"/>
        </w:rPr>
        <w:t>Максимальный р</w:t>
      </w:r>
      <w:r w:rsidR="007A748C" w:rsidRPr="001A1499">
        <w:rPr>
          <w:rFonts w:ascii="Times New Roman" w:hAnsi="Times New Roman" w:cs="Times New Roman"/>
          <w:sz w:val="28"/>
          <w:szCs w:val="28"/>
        </w:rPr>
        <w:t xml:space="preserve">азмер </w:t>
      </w:r>
      <w:r w:rsidR="0022178E" w:rsidRPr="001A1499">
        <w:rPr>
          <w:rFonts w:ascii="Times New Roman" w:hAnsi="Times New Roman" w:cs="Times New Roman"/>
          <w:sz w:val="28"/>
          <w:szCs w:val="28"/>
        </w:rPr>
        <w:t>выплаты за качество выполняемой работы составляет:</w:t>
      </w:r>
    </w:p>
    <w:p w:rsidR="0064092E" w:rsidRPr="001A1499" w:rsidRDefault="00BF0D5C" w:rsidP="0022178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заместител</w:t>
      </w:r>
      <w:r w:rsidR="00CB729C" w:rsidRPr="001A1499">
        <w:rPr>
          <w:rFonts w:ascii="Times New Roman" w:hAnsi="Times New Roman" w:cs="Times New Roman"/>
          <w:sz w:val="28"/>
          <w:szCs w:val="28"/>
        </w:rPr>
        <w:t>ю</w:t>
      </w:r>
      <w:r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30429C" w:rsidRPr="001A1499">
        <w:rPr>
          <w:rFonts w:ascii="Times New Roman" w:hAnsi="Times New Roman" w:cs="Times New Roman"/>
          <w:sz w:val="28"/>
          <w:szCs w:val="28"/>
        </w:rPr>
        <w:t>директора</w:t>
      </w:r>
      <w:r w:rsidR="0022178E" w:rsidRPr="001A1499">
        <w:rPr>
          <w:rFonts w:ascii="Times New Roman" w:hAnsi="Times New Roman" w:cs="Times New Roman"/>
          <w:sz w:val="28"/>
          <w:szCs w:val="28"/>
        </w:rPr>
        <w:t xml:space="preserve"> (кроме заместител</w:t>
      </w:r>
      <w:r w:rsidRPr="001A1499">
        <w:rPr>
          <w:rFonts w:ascii="Times New Roman" w:hAnsi="Times New Roman" w:cs="Times New Roman"/>
          <w:sz w:val="28"/>
          <w:szCs w:val="28"/>
        </w:rPr>
        <w:t>я</w:t>
      </w:r>
      <w:r w:rsidR="0030429C" w:rsidRPr="001A1499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22178E" w:rsidRPr="001A1499">
        <w:rPr>
          <w:rFonts w:ascii="Times New Roman" w:hAnsi="Times New Roman" w:cs="Times New Roman"/>
          <w:sz w:val="28"/>
          <w:szCs w:val="28"/>
        </w:rPr>
        <w:t xml:space="preserve"> по административно-хозяйственной работе, главн</w:t>
      </w:r>
      <w:r w:rsidRPr="001A1499">
        <w:rPr>
          <w:rFonts w:ascii="Times New Roman" w:hAnsi="Times New Roman" w:cs="Times New Roman"/>
          <w:sz w:val="28"/>
          <w:szCs w:val="28"/>
        </w:rPr>
        <w:t>ого</w:t>
      </w:r>
      <w:r w:rsidR="0022178E" w:rsidRPr="001A1499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Pr="001A1499">
        <w:rPr>
          <w:rFonts w:ascii="Times New Roman" w:hAnsi="Times New Roman" w:cs="Times New Roman"/>
          <w:sz w:val="28"/>
          <w:szCs w:val="28"/>
        </w:rPr>
        <w:t>а</w:t>
      </w:r>
      <w:r w:rsidR="0022178E" w:rsidRPr="001A1499">
        <w:rPr>
          <w:rFonts w:ascii="Times New Roman" w:hAnsi="Times New Roman" w:cs="Times New Roman"/>
          <w:sz w:val="28"/>
          <w:szCs w:val="28"/>
        </w:rPr>
        <w:t>)</w:t>
      </w:r>
      <w:r w:rsidR="0064092E" w:rsidRPr="001A1499">
        <w:rPr>
          <w:rFonts w:ascii="Times New Roman" w:hAnsi="Times New Roman" w:cs="Times New Roman"/>
          <w:sz w:val="28"/>
          <w:szCs w:val="28"/>
        </w:rPr>
        <w:t xml:space="preserve"> – до 50% от должностного оклада</w:t>
      </w:r>
      <w:r w:rsidRPr="001A1499">
        <w:rPr>
          <w:rFonts w:ascii="Times New Roman" w:hAnsi="Times New Roman" w:cs="Times New Roman"/>
          <w:sz w:val="28"/>
          <w:szCs w:val="28"/>
        </w:rPr>
        <w:t xml:space="preserve"> по соответствующей должности</w:t>
      </w:r>
      <w:r w:rsidR="0064092E" w:rsidRPr="001A1499">
        <w:rPr>
          <w:rFonts w:ascii="Times New Roman" w:hAnsi="Times New Roman" w:cs="Times New Roman"/>
          <w:sz w:val="28"/>
          <w:szCs w:val="28"/>
        </w:rPr>
        <w:t>;</w:t>
      </w:r>
      <w:r w:rsidR="0022178E" w:rsidRPr="001A1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48C" w:rsidRPr="001A1499" w:rsidRDefault="0022178E" w:rsidP="0022178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педагогическ</w:t>
      </w:r>
      <w:r w:rsidR="00141735" w:rsidRPr="001A1499">
        <w:rPr>
          <w:rFonts w:ascii="Times New Roman" w:hAnsi="Times New Roman" w:cs="Times New Roman"/>
          <w:sz w:val="28"/>
          <w:szCs w:val="28"/>
        </w:rPr>
        <w:t>ому</w:t>
      </w:r>
      <w:r w:rsidRPr="001A1499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41735" w:rsidRPr="001A1499">
        <w:rPr>
          <w:rFonts w:ascii="Times New Roman" w:hAnsi="Times New Roman" w:cs="Times New Roman"/>
          <w:sz w:val="28"/>
          <w:szCs w:val="28"/>
        </w:rPr>
        <w:t>у</w:t>
      </w:r>
      <w:r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B454B5" w:rsidRPr="001A1499">
        <w:rPr>
          <w:rFonts w:ascii="Times New Roman" w:hAnsi="Times New Roman" w:cs="Times New Roman"/>
          <w:sz w:val="28"/>
          <w:szCs w:val="28"/>
        </w:rPr>
        <w:t>–</w:t>
      </w:r>
      <w:r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64092E" w:rsidRPr="001A1499">
        <w:rPr>
          <w:rFonts w:ascii="Times New Roman" w:hAnsi="Times New Roman" w:cs="Times New Roman"/>
          <w:sz w:val="28"/>
          <w:szCs w:val="28"/>
        </w:rPr>
        <w:t xml:space="preserve">до </w:t>
      </w:r>
      <w:r w:rsidR="007A748C" w:rsidRPr="001A1499">
        <w:rPr>
          <w:rFonts w:ascii="Times New Roman" w:hAnsi="Times New Roman" w:cs="Times New Roman"/>
          <w:sz w:val="28"/>
          <w:szCs w:val="28"/>
        </w:rPr>
        <w:t xml:space="preserve">20% </w:t>
      </w:r>
      <w:r w:rsidR="008C2196" w:rsidRPr="001A1499">
        <w:rPr>
          <w:rFonts w:ascii="Times New Roman" w:hAnsi="Times New Roman" w:cs="Times New Roman"/>
          <w:sz w:val="28"/>
          <w:szCs w:val="28"/>
        </w:rPr>
        <w:t xml:space="preserve">от </w:t>
      </w:r>
      <w:r w:rsidR="007A748C" w:rsidRPr="001A1499">
        <w:rPr>
          <w:rFonts w:ascii="Times New Roman" w:hAnsi="Times New Roman" w:cs="Times New Roman"/>
          <w:sz w:val="28"/>
          <w:szCs w:val="28"/>
        </w:rPr>
        <w:t xml:space="preserve">должностного оклада </w:t>
      </w:r>
      <w:r w:rsidR="00B454B5" w:rsidRPr="001A1499">
        <w:rPr>
          <w:rFonts w:ascii="Times New Roman" w:hAnsi="Times New Roman" w:cs="Times New Roman"/>
          <w:sz w:val="28"/>
          <w:szCs w:val="28"/>
        </w:rPr>
        <w:t>за часы работы по соответствующим должностям</w:t>
      </w:r>
      <w:r w:rsidR="007A748C" w:rsidRPr="001A1499">
        <w:rPr>
          <w:rFonts w:ascii="Times New Roman" w:hAnsi="Times New Roman" w:cs="Times New Roman"/>
          <w:sz w:val="28"/>
          <w:szCs w:val="28"/>
        </w:rPr>
        <w:t>.</w:t>
      </w:r>
    </w:p>
    <w:p w:rsidR="003C39C9" w:rsidRPr="001A1499" w:rsidRDefault="0059262C" w:rsidP="003C39C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4.</w:t>
      </w:r>
      <w:r w:rsidR="0061103B" w:rsidRPr="001A1499">
        <w:rPr>
          <w:rFonts w:ascii="Times New Roman" w:hAnsi="Times New Roman" w:cs="Times New Roman"/>
          <w:sz w:val="28"/>
          <w:szCs w:val="28"/>
        </w:rPr>
        <w:t>4</w:t>
      </w:r>
      <w:r w:rsidR="00D96B3D" w:rsidRPr="001A1499">
        <w:rPr>
          <w:rFonts w:ascii="Times New Roman" w:hAnsi="Times New Roman" w:cs="Times New Roman"/>
          <w:sz w:val="28"/>
          <w:szCs w:val="28"/>
        </w:rPr>
        <w:t>.</w:t>
      </w:r>
      <w:r w:rsidR="00ED054E" w:rsidRPr="001A1499">
        <w:rPr>
          <w:rFonts w:ascii="Times New Roman" w:hAnsi="Times New Roman" w:cs="Times New Roman"/>
          <w:sz w:val="28"/>
          <w:szCs w:val="28"/>
        </w:rPr>
        <w:t>5</w:t>
      </w:r>
      <w:r w:rsidR="00D96B3D" w:rsidRPr="001A1499">
        <w:rPr>
          <w:rFonts w:ascii="Times New Roman" w:hAnsi="Times New Roman" w:cs="Times New Roman"/>
          <w:sz w:val="28"/>
          <w:szCs w:val="28"/>
        </w:rPr>
        <w:t>. Р</w:t>
      </w:r>
      <w:r w:rsidR="00CD7819" w:rsidRPr="001A1499">
        <w:rPr>
          <w:rFonts w:ascii="Times New Roman" w:hAnsi="Times New Roman" w:cs="Times New Roman"/>
          <w:sz w:val="28"/>
          <w:szCs w:val="28"/>
        </w:rPr>
        <w:t xml:space="preserve">азмер выплаты за </w:t>
      </w:r>
      <w:r w:rsidR="00CA511F" w:rsidRPr="001A1499">
        <w:rPr>
          <w:rFonts w:ascii="Times New Roman" w:hAnsi="Times New Roman" w:cs="Times New Roman"/>
          <w:sz w:val="28"/>
          <w:szCs w:val="28"/>
        </w:rPr>
        <w:t xml:space="preserve">качество выполняемой работы </w:t>
      </w:r>
      <w:r w:rsidR="003C39C9" w:rsidRPr="001A1499">
        <w:rPr>
          <w:rFonts w:ascii="Times New Roman" w:hAnsi="Times New Roman" w:cs="Times New Roman"/>
          <w:sz w:val="28"/>
          <w:szCs w:val="28"/>
        </w:rPr>
        <w:t xml:space="preserve">(Вквр1) </w:t>
      </w:r>
      <w:r w:rsidR="00D96B3D" w:rsidRPr="001A1499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CD7819" w:rsidRPr="001A1499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="00CA511F" w:rsidRPr="001A1499">
        <w:rPr>
          <w:rFonts w:ascii="Times New Roman" w:hAnsi="Times New Roman" w:cs="Times New Roman"/>
          <w:sz w:val="28"/>
          <w:szCs w:val="28"/>
        </w:rPr>
        <w:t>в процентах от должностного оклада</w:t>
      </w:r>
      <w:r w:rsidR="00503F7F" w:rsidRPr="001A1499">
        <w:rPr>
          <w:rFonts w:ascii="Times New Roman" w:hAnsi="Times New Roman" w:cs="Times New Roman"/>
          <w:sz w:val="28"/>
          <w:szCs w:val="28"/>
        </w:rPr>
        <w:t>,</w:t>
      </w:r>
      <w:r w:rsidR="00CA511F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3C39C9" w:rsidRPr="001A1499">
        <w:rPr>
          <w:rFonts w:ascii="Times New Roman" w:hAnsi="Times New Roman" w:cs="Times New Roman"/>
          <w:sz w:val="28"/>
          <w:szCs w:val="28"/>
        </w:rPr>
        <w:t xml:space="preserve">по следующей формуле: </w:t>
      </w:r>
    </w:p>
    <w:p w:rsidR="003C39C9" w:rsidRPr="001A1499" w:rsidRDefault="003C39C9" w:rsidP="003C39C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Вквр1 = Мвкр × Дип,</w:t>
      </w:r>
    </w:p>
    <w:p w:rsidR="003C39C9" w:rsidRPr="001A1499" w:rsidRDefault="003C39C9" w:rsidP="003C39C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где:</w:t>
      </w:r>
    </w:p>
    <w:p w:rsidR="003C39C9" w:rsidRPr="001A1499" w:rsidRDefault="003C39C9" w:rsidP="003C39C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Мвкр – значение максимального размера выплаты за качество выполняемой работы по соответствующей категории работников, установленное пунктом 4.4.</w:t>
      </w:r>
      <w:r w:rsidR="00ED054E" w:rsidRPr="001A1499">
        <w:rPr>
          <w:rFonts w:ascii="Times New Roman" w:hAnsi="Times New Roman" w:cs="Times New Roman"/>
          <w:sz w:val="28"/>
          <w:szCs w:val="28"/>
        </w:rPr>
        <w:t>4</w:t>
      </w:r>
      <w:r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8C1655" w:rsidRPr="001A1499">
        <w:rPr>
          <w:rFonts w:ascii="Times New Roman" w:hAnsi="Times New Roman" w:cs="Times New Roman"/>
          <w:sz w:val="28"/>
          <w:szCs w:val="28"/>
        </w:rPr>
        <w:t xml:space="preserve">раздела 4 </w:t>
      </w:r>
      <w:r w:rsidRPr="001A1499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3C39C9" w:rsidRPr="001A1499" w:rsidRDefault="003C39C9" w:rsidP="003C39C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Дип – значение доли исполненных показателей по отношению к общему количеству показателей, по которым проведена оценка эффективности деятельности </w:t>
      </w:r>
      <w:r w:rsidR="00D85016" w:rsidRPr="001A1499">
        <w:rPr>
          <w:rFonts w:ascii="Times New Roman" w:hAnsi="Times New Roman" w:cs="Times New Roman"/>
          <w:sz w:val="28"/>
          <w:szCs w:val="28"/>
        </w:rPr>
        <w:t>и качества труда работника</w:t>
      </w:r>
      <w:r w:rsidRPr="001A1499">
        <w:rPr>
          <w:rFonts w:ascii="Times New Roman" w:hAnsi="Times New Roman" w:cs="Times New Roman"/>
          <w:sz w:val="28"/>
          <w:szCs w:val="28"/>
        </w:rPr>
        <w:t>.</w:t>
      </w:r>
    </w:p>
    <w:p w:rsidR="003C39C9" w:rsidRPr="001A1499" w:rsidRDefault="003C39C9" w:rsidP="003C39C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Значение доли исполненных показателей по отношению к общему количеству показателей, по которым проведена оценка эффективности деятельности работника (Дип), определяется по следующей формуле: </w:t>
      </w:r>
    </w:p>
    <w:p w:rsidR="003C39C9" w:rsidRPr="001A1499" w:rsidRDefault="003C39C9" w:rsidP="003C39C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Дип = Кип / Кп,</w:t>
      </w:r>
    </w:p>
    <w:p w:rsidR="003C39C9" w:rsidRPr="001A1499" w:rsidRDefault="003C39C9" w:rsidP="003C39C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где:</w:t>
      </w:r>
    </w:p>
    <w:p w:rsidR="003C39C9" w:rsidRPr="001A1499" w:rsidRDefault="003C39C9" w:rsidP="003C39C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Кип – количество исполненных показателей оценки эффективности деятельности и качества труда </w:t>
      </w:r>
      <w:r w:rsidR="00D85016" w:rsidRPr="001A1499">
        <w:rPr>
          <w:rFonts w:ascii="Times New Roman" w:hAnsi="Times New Roman" w:cs="Times New Roman"/>
          <w:sz w:val="28"/>
          <w:szCs w:val="28"/>
        </w:rPr>
        <w:t>работника</w:t>
      </w:r>
      <w:r w:rsidRPr="001A1499">
        <w:rPr>
          <w:rFonts w:ascii="Times New Roman" w:hAnsi="Times New Roman" w:cs="Times New Roman"/>
          <w:sz w:val="28"/>
          <w:szCs w:val="28"/>
        </w:rPr>
        <w:t>;</w:t>
      </w:r>
    </w:p>
    <w:p w:rsidR="003C39C9" w:rsidRPr="001A1499" w:rsidRDefault="003C39C9" w:rsidP="003C39C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Кп – общее количество показателей, по которым проведена оценка эффективности деятельности и качества труда </w:t>
      </w:r>
      <w:r w:rsidR="00D85016" w:rsidRPr="001A1499">
        <w:rPr>
          <w:rFonts w:ascii="Times New Roman" w:hAnsi="Times New Roman" w:cs="Times New Roman"/>
          <w:sz w:val="28"/>
          <w:szCs w:val="28"/>
        </w:rPr>
        <w:t>работника</w:t>
      </w:r>
      <w:r w:rsidRPr="001A1499">
        <w:rPr>
          <w:rFonts w:ascii="Times New Roman" w:hAnsi="Times New Roman" w:cs="Times New Roman"/>
          <w:sz w:val="28"/>
          <w:szCs w:val="28"/>
        </w:rPr>
        <w:t>.</w:t>
      </w:r>
    </w:p>
    <w:p w:rsidR="006E5EE2" w:rsidRPr="001A1499" w:rsidRDefault="006E5EE2" w:rsidP="006E5EE2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lastRenderedPageBreak/>
        <w:t>Размер выплаты за качество выполняемой работы работнику устанавливается в целых числах, округление производится по правилам математики.</w:t>
      </w:r>
    </w:p>
    <w:p w:rsidR="006E5EE2" w:rsidRPr="001A1499" w:rsidRDefault="006E5EE2" w:rsidP="00CD781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Расчет размера выплаты за качество выполняемой работы осуществляется в ведомости на выплату за качество выполняемой работы по результатам оценки эффективности деятельности и качества труда работнико</w:t>
      </w:r>
      <w:r w:rsidR="001950E3" w:rsidRPr="001A1499">
        <w:rPr>
          <w:rFonts w:ascii="Times New Roman" w:hAnsi="Times New Roman" w:cs="Times New Roman"/>
          <w:sz w:val="28"/>
          <w:szCs w:val="28"/>
        </w:rPr>
        <w:t>в по форме согласно приложению 4</w:t>
      </w:r>
      <w:r w:rsidRPr="001A1499">
        <w:rPr>
          <w:rFonts w:ascii="Times New Roman" w:hAnsi="Times New Roman" w:cs="Times New Roman"/>
          <w:sz w:val="28"/>
          <w:szCs w:val="28"/>
        </w:rPr>
        <w:t xml:space="preserve"> к настоящему Положению, утверждаемой </w:t>
      </w:r>
      <w:r w:rsidR="001950E3" w:rsidRPr="001A1499">
        <w:rPr>
          <w:rFonts w:ascii="Times New Roman" w:hAnsi="Times New Roman" w:cs="Times New Roman"/>
          <w:sz w:val="28"/>
          <w:szCs w:val="28"/>
        </w:rPr>
        <w:t>директором гимназии</w:t>
      </w:r>
      <w:r w:rsidRPr="001A1499">
        <w:rPr>
          <w:rFonts w:ascii="Times New Roman" w:hAnsi="Times New Roman" w:cs="Times New Roman"/>
          <w:sz w:val="28"/>
          <w:szCs w:val="28"/>
        </w:rPr>
        <w:t>, явля</w:t>
      </w:r>
      <w:r w:rsidR="00DF5AD4" w:rsidRPr="001A1499">
        <w:rPr>
          <w:rFonts w:ascii="Times New Roman" w:hAnsi="Times New Roman" w:cs="Times New Roman"/>
          <w:sz w:val="28"/>
          <w:szCs w:val="28"/>
        </w:rPr>
        <w:t>ющейся</w:t>
      </w:r>
      <w:r w:rsidRPr="001A1499">
        <w:rPr>
          <w:rFonts w:ascii="Times New Roman" w:hAnsi="Times New Roman" w:cs="Times New Roman"/>
          <w:sz w:val="28"/>
          <w:szCs w:val="28"/>
        </w:rPr>
        <w:t xml:space="preserve"> основанием для издания приказа </w:t>
      </w:r>
      <w:r w:rsidR="00EF672D" w:rsidRPr="001A1499">
        <w:rPr>
          <w:rFonts w:ascii="Times New Roman" w:hAnsi="Times New Roman" w:cs="Times New Roman"/>
          <w:sz w:val="28"/>
          <w:szCs w:val="28"/>
        </w:rPr>
        <w:t>директора Гимназии</w:t>
      </w:r>
      <w:r w:rsidRPr="001A1499">
        <w:rPr>
          <w:rFonts w:ascii="Times New Roman" w:hAnsi="Times New Roman" w:cs="Times New Roman"/>
          <w:sz w:val="28"/>
          <w:szCs w:val="28"/>
        </w:rPr>
        <w:t xml:space="preserve"> о выплате </w:t>
      </w:r>
      <w:r w:rsidR="00CD7819" w:rsidRPr="001A1499">
        <w:rPr>
          <w:rFonts w:ascii="Times New Roman" w:hAnsi="Times New Roman" w:cs="Times New Roman"/>
          <w:sz w:val="28"/>
          <w:szCs w:val="28"/>
        </w:rPr>
        <w:t xml:space="preserve">за </w:t>
      </w:r>
      <w:r w:rsidR="00503F7F" w:rsidRPr="001A1499">
        <w:rPr>
          <w:rFonts w:ascii="Times New Roman" w:hAnsi="Times New Roman" w:cs="Times New Roman"/>
          <w:sz w:val="28"/>
          <w:szCs w:val="28"/>
        </w:rPr>
        <w:t>качество выполняем</w:t>
      </w:r>
      <w:r w:rsidR="00385C06" w:rsidRPr="001A1499">
        <w:rPr>
          <w:rFonts w:ascii="Times New Roman" w:hAnsi="Times New Roman" w:cs="Times New Roman"/>
          <w:sz w:val="28"/>
          <w:szCs w:val="28"/>
        </w:rPr>
        <w:t>ой</w:t>
      </w:r>
      <w:r w:rsidR="00503F7F" w:rsidRPr="001A149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85C06" w:rsidRPr="001A1499">
        <w:rPr>
          <w:rFonts w:ascii="Times New Roman" w:hAnsi="Times New Roman" w:cs="Times New Roman"/>
          <w:sz w:val="28"/>
          <w:szCs w:val="28"/>
        </w:rPr>
        <w:t>ы</w:t>
      </w:r>
      <w:r w:rsidRPr="001A1499">
        <w:rPr>
          <w:rFonts w:ascii="Times New Roman" w:hAnsi="Times New Roman" w:cs="Times New Roman"/>
          <w:sz w:val="28"/>
          <w:szCs w:val="28"/>
        </w:rPr>
        <w:t xml:space="preserve"> работникам учреждения.</w:t>
      </w:r>
    </w:p>
    <w:p w:rsidR="00A07C53" w:rsidRPr="001A1499" w:rsidRDefault="00A07C53" w:rsidP="00A07C53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Вновь принятому работнику</w:t>
      </w:r>
      <w:r w:rsidR="00893511" w:rsidRPr="001A1499">
        <w:rPr>
          <w:rFonts w:ascii="Times New Roman" w:hAnsi="Times New Roman" w:cs="Times New Roman"/>
          <w:sz w:val="28"/>
          <w:szCs w:val="28"/>
        </w:rPr>
        <w:t xml:space="preserve">, работнику, приступившему к работе по окончании отпуска по уходу за ребенком до достижения им возраста полутора лет, трех лет, по окончании длительного отпуска сроком до одного года </w:t>
      </w:r>
      <w:r w:rsidRPr="001A1499">
        <w:rPr>
          <w:rFonts w:ascii="Times New Roman" w:hAnsi="Times New Roman" w:cs="Times New Roman"/>
          <w:sz w:val="28"/>
          <w:szCs w:val="28"/>
        </w:rPr>
        <w:t>выплата за качество выполняемой работы на один календарный год с даты приема</w:t>
      </w:r>
      <w:r w:rsidR="00A84300" w:rsidRPr="001A1499">
        <w:rPr>
          <w:rFonts w:ascii="Times New Roman" w:hAnsi="Times New Roman" w:cs="Times New Roman"/>
          <w:sz w:val="28"/>
          <w:szCs w:val="28"/>
        </w:rPr>
        <w:t xml:space="preserve">, выхода </w:t>
      </w:r>
      <w:r w:rsidRPr="001A1499">
        <w:rPr>
          <w:rFonts w:ascii="Times New Roman" w:hAnsi="Times New Roman" w:cs="Times New Roman"/>
          <w:sz w:val="28"/>
          <w:szCs w:val="28"/>
        </w:rPr>
        <w:t xml:space="preserve"> на работу устанавливается</w:t>
      </w:r>
      <w:r w:rsidR="00A84300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Pr="001A1499">
        <w:rPr>
          <w:rFonts w:ascii="Times New Roman" w:hAnsi="Times New Roman" w:cs="Times New Roman"/>
          <w:sz w:val="28"/>
          <w:szCs w:val="28"/>
        </w:rPr>
        <w:t>без проведения оценки эффективности деятельности и качества труда в размере:</w:t>
      </w:r>
    </w:p>
    <w:p w:rsidR="00A07C53" w:rsidRPr="001A1499" w:rsidRDefault="00A07C53" w:rsidP="00A07C53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заместителю руководителя (кроме заместителя руководителя по административно-хозяйственной работе, главного бухгалтера) – 35% от должностного оклада</w:t>
      </w:r>
      <w:r w:rsidRPr="001A1499">
        <w:rPr>
          <w:rFonts w:ascii="Times New Roman" w:hAnsi="Times New Roman" w:cs="Times New Roman"/>
          <w:sz w:val="25"/>
          <w:szCs w:val="25"/>
        </w:rPr>
        <w:t xml:space="preserve"> </w:t>
      </w:r>
      <w:r w:rsidRPr="001A1499">
        <w:rPr>
          <w:rFonts w:ascii="Times New Roman" w:hAnsi="Times New Roman" w:cs="Times New Roman"/>
          <w:sz w:val="28"/>
          <w:szCs w:val="28"/>
        </w:rPr>
        <w:t xml:space="preserve">по соответствующей должности; </w:t>
      </w:r>
    </w:p>
    <w:p w:rsidR="00A07C53" w:rsidRPr="001A1499" w:rsidRDefault="00A07C53" w:rsidP="00A07C53">
      <w:pPr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A1499">
        <w:rPr>
          <w:rFonts w:ascii="Times New Roman" w:hAnsi="Times New Roman" w:cs="Times New Roman"/>
          <w:sz w:val="28"/>
          <w:szCs w:val="28"/>
        </w:rPr>
        <w:t>педагогическому работнику – 15% от должностного оклада за часы работы по соответствующим должностям.</w:t>
      </w:r>
    </w:p>
    <w:p w:rsidR="00CD7819" w:rsidRPr="001A1499" w:rsidRDefault="0059262C" w:rsidP="00CD781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4.</w:t>
      </w:r>
      <w:r w:rsidR="0061103B" w:rsidRPr="001A1499">
        <w:rPr>
          <w:rFonts w:ascii="Times New Roman" w:hAnsi="Times New Roman" w:cs="Times New Roman"/>
          <w:sz w:val="28"/>
          <w:szCs w:val="28"/>
        </w:rPr>
        <w:t>4</w:t>
      </w:r>
      <w:r w:rsidR="00385C06" w:rsidRPr="001A1499">
        <w:rPr>
          <w:rFonts w:ascii="Times New Roman" w:hAnsi="Times New Roman" w:cs="Times New Roman"/>
          <w:sz w:val="28"/>
          <w:szCs w:val="28"/>
        </w:rPr>
        <w:t>.</w:t>
      </w:r>
      <w:r w:rsidR="004A50B3" w:rsidRPr="001A1499">
        <w:rPr>
          <w:rFonts w:ascii="Times New Roman" w:hAnsi="Times New Roman" w:cs="Times New Roman"/>
          <w:sz w:val="28"/>
          <w:szCs w:val="28"/>
        </w:rPr>
        <w:t>6</w:t>
      </w:r>
      <w:r w:rsidR="00385C06" w:rsidRPr="001A1499">
        <w:rPr>
          <w:rFonts w:ascii="Times New Roman" w:hAnsi="Times New Roman" w:cs="Times New Roman"/>
          <w:sz w:val="28"/>
          <w:szCs w:val="28"/>
        </w:rPr>
        <w:t xml:space="preserve">. </w:t>
      </w:r>
      <w:r w:rsidR="00CD7819" w:rsidRPr="001A1499">
        <w:rPr>
          <w:rFonts w:ascii="Times New Roman" w:hAnsi="Times New Roman" w:cs="Times New Roman"/>
          <w:sz w:val="28"/>
          <w:szCs w:val="28"/>
        </w:rPr>
        <w:t xml:space="preserve">Допускается снижение размера или лишение выплаты за </w:t>
      </w:r>
      <w:r w:rsidR="00B47E59" w:rsidRPr="001A1499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CD7819" w:rsidRPr="001A1499">
        <w:rPr>
          <w:rFonts w:ascii="Times New Roman" w:hAnsi="Times New Roman" w:cs="Times New Roman"/>
          <w:sz w:val="28"/>
          <w:szCs w:val="28"/>
        </w:rPr>
        <w:t>выполняем</w:t>
      </w:r>
      <w:r w:rsidR="0022178E" w:rsidRPr="001A1499">
        <w:rPr>
          <w:rFonts w:ascii="Times New Roman" w:hAnsi="Times New Roman" w:cs="Times New Roman"/>
          <w:sz w:val="28"/>
          <w:szCs w:val="28"/>
        </w:rPr>
        <w:t>ой</w:t>
      </w:r>
      <w:r w:rsidR="00CD7819" w:rsidRPr="001A149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2178E" w:rsidRPr="001A1499">
        <w:rPr>
          <w:rFonts w:ascii="Times New Roman" w:hAnsi="Times New Roman" w:cs="Times New Roman"/>
          <w:sz w:val="28"/>
          <w:szCs w:val="28"/>
        </w:rPr>
        <w:t>ы</w:t>
      </w:r>
      <w:r w:rsidR="00CD7819" w:rsidRPr="001A1499">
        <w:rPr>
          <w:rFonts w:ascii="Times New Roman" w:hAnsi="Times New Roman" w:cs="Times New Roman"/>
          <w:sz w:val="28"/>
          <w:szCs w:val="28"/>
        </w:rPr>
        <w:t>, установленн</w:t>
      </w:r>
      <w:r w:rsidR="0022178E" w:rsidRPr="001A1499">
        <w:rPr>
          <w:rFonts w:ascii="Times New Roman" w:hAnsi="Times New Roman" w:cs="Times New Roman"/>
          <w:sz w:val="28"/>
          <w:szCs w:val="28"/>
        </w:rPr>
        <w:t>ой</w:t>
      </w:r>
      <w:r w:rsidR="00CD7819" w:rsidRPr="001A1499">
        <w:rPr>
          <w:rFonts w:ascii="Times New Roman" w:hAnsi="Times New Roman" w:cs="Times New Roman"/>
          <w:sz w:val="28"/>
          <w:szCs w:val="28"/>
        </w:rPr>
        <w:t xml:space="preserve"> работнику, по следующим основаниям:</w:t>
      </w:r>
    </w:p>
    <w:p w:rsidR="00CD7819" w:rsidRPr="001A1499" w:rsidRDefault="00CD7819" w:rsidP="00CD781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- неисполнение или ненадлежащее исполнение должностных обязанностей</w:t>
      </w:r>
      <w:r w:rsidR="002F5C1A" w:rsidRPr="001A1499">
        <w:rPr>
          <w:rFonts w:ascii="Times New Roman" w:hAnsi="Times New Roman" w:cs="Times New Roman"/>
          <w:sz w:val="28"/>
          <w:szCs w:val="28"/>
        </w:rPr>
        <w:t xml:space="preserve"> от 2</w:t>
      </w:r>
      <w:r w:rsidR="00CA4B87" w:rsidRPr="001A1499">
        <w:rPr>
          <w:rFonts w:ascii="Times New Roman" w:hAnsi="Times New Roman" w:cs="Times New Roman"/>
          <w:sz w:val="28"/>
          <w:szCs w:val="28"/>
        </w:rPr>
        <w:t>0</w:t>
      </w:r>
      <w:r w:rsidR="0043037F" w:rsidRPr="001A1499">
        <w:rPr>
          <w:rFonts w:ascii="Times New Roman" w:hAnsi="Times New Roman" w:cs="Times New Roman"/>
          <w:sz w:val="28"/>
          <w:szCs w:val="28"/>
        </w:rPr>
        <w:t>%</w:t>
      </w:r>
      <w:r w:rsidR="00CA4B87" w:rsidRPr="001A1499">
        <w:rPr>
          <w:rFonts w:ascii="Times New Roman" w:hAnsi="Times New Roman" w:cs="Times New Roman"/>
          <w:sz w:val="28"/>
          <w:szCs w:val="28"/>
        </w:rPr>
        <w:t xml:space="preserve"> до 100</w:t>
      </w:r>
      <w:r w:rsidR="0043037F" w:rsidRPr="001A1499">
        <w:rPr>
          <w:rFonts w:ascii="Times New Roman" w:hAnsi="Times New Roman" w:cs="Times New Roman"/>
          <w:sz w:val="28"/>
          <w:szCs w:val="28"/>
        </w:rPr>
        <w:t>%</w:t>
      </w:r>
      <w:r w:rsidRPr="001A1499">
        <w:rPr>
          <w:rFonts w:ascii="Times New Roman" w:hAnsi="Times New Roman" w:cs="Times New Roman"/>
          <w:sz w:val="28"/>
          <w:szCs w:val="28"/>
        </w:rPr>
        <w:t>;</w:t>
      </w:r>
    </w:p>
    <w:p w:rsidR="00CD7819" w:rsidRPr="001A1499" w:rsidRDefault="00CD7819" w:rsidP="00CD781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- прогул, появление на работе в нетрезвом состоянии</w:t>
      </w:r>
      <w:r w:rsidR="0043037F" w:rsidRPr="001A1499">
        <w:rPr>
          <w:rFonts w:ascii="Times New Roman" w:hAnsi="Times New Roman" w:cs="Times New Roman"/>
          <w:sz w:val="28"/>
          <w:szCs w:val="28"/>
        </w:rPr>
        <w:t xml:space="preserve"> – 100%</w:t>
      </w:r>
      <w:r w:rsidRPr="001A1499">
        <w:rPr>
          <w:rFonts w:ascii="Times New Roman" w:hAnsi="Times New Roman" w:cs="Times New Roman"/>
          <w:sz w:val="28"/>
          <w:szCs w:val="28"/>
        </w:rPr>
        <w:t>;</w:t>
      </w:r>
    </w:p>
    <w:p w:rsidR="00CD7819" w:rsidRPr="001A1499" w:rsidRDefault="00CD7819" w:rsidP="00CD781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- систематическое опоздание на работу без уважительных причин и другие нарушения Правил внутреннего трудового распорядка</w:t>
      </w:r>
      <w:r w:rsidR="0043037F" w:rsidRPr="001A1499">
        <w:rPr>
          <w:rFonts w:ascii="Times New Roman" w:hAnsi="Times New Roman" w:cs="Times New Roman"/>
          <w:sz w:val="28"/>
          <w:szCs w:val="28"/>
        </w:rPr>
        <w:t xml:space="preserve"> – от </w:t>
      </w:r>
      <w:r w:rsidR="002F5C1A" w:rsidRPr="001A1499">
        <w:rPr>
          <w:rFonts w:ascii="Times New Roman" w:hAnsi="Times New Roman" w:cs="Times New Roman"/>
          <w:sz w:val="28"/>
          <w:szCs w:val="28"/>
        </w:rPr>
        <w:t>2</w:t>
      </w:r>
      <w:r w:rsidR="0043037F" w:rsidRPr="001A1499">
        <w:rPr>
          <w:rFonts w:ascii="Times New Roman" w:hAnsi="Times New Roman" w:cs="Times New Roman"/>
          <w:sz w:val="28"/>
          <w:szCs w:val="28"/>
        </w:rPr>
        <w:t>0% до 100%</w:t>
      </w:r>
      <w:r w:rsidRPr="001A1499">
        <w:rPr>
          <w:rFonts w:ascii="Times New Roman" w:hAnsi="Times New Roman" w:cs="Times New Roman"/>
          <w:sz w:val="28"/>
          <w:szCs w:val="28"/>
        </w:rPr>
        <w:t>;</w:t>
      </w:r>
    </w:p>
    <w:p w:rsidR="00CD7819" w:rsidRPr="001A1499" w:rsidRDefault="00CD7819" w:rsidP="00CD781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- нарушение законодательства Российской Федерации, Ханты-Мансийского автономного округа - Югры, иных нормативных правовых актов</w:t>
      </w:r>
      <w:r w:rsidR="00784B5C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4773C3" w:rsidRPr="001A1499">
        <w:rPr>
          <w:rFonts w:ascii="Times New Roman" w:hAnsi="Times New Roman" w:cs="Times New Roman"/>
          <w:sz w:val="28"/>
          <w:szCs w:val="28"/>
        </w:rPr>
        <w:t>–</w:t>
      </w:r>
      <w:r w:rsidR="00784B5C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4773C3" w:rsidRPr="001A1499">
        <w:rPr>
          <w:rFonts w:ascii="Times New Roman" w:hAnsi="Times New Roman" w:cs="Times New Roman"/>
          <w:sz w:val="28"/>
          <w:szCs w:val="28"/>
        </w:rPr>
        <w:t>от 2</w:t>
      </w:r>
      <w:r w:rsidR="00CA4B87" w:rsidRPr="001A1499">
        <w:rPr>
          <w:rFonts w:ascii="Times New Roman" w:hAnsi="Times New Roman" w:cs="Times New Roman"/>
          <w:sz w:val="28"/>
          <w:szCs w:val="28"/>
        </w:rPr>
        <w:t>0% до 10</w:t>
      </w:r>
      <w:r w:rsidR="0043037F" w:rsidRPr="001A1499">
        <w:rPr>
          <w:rFonts w:ascii="Times New Roman" w:hAnsi="Times New Roman" w:cs="Times New Roman"/>
          <w:sz w:val="28"/>
          <w:szCs w:val="28"/>
        </w:rPr>
        <w:t>0%</w:t>
      </w:r>
      <w:r w:rsidRPr="001A1499">
        <w:rPr>
          <w:rFonts w:ascii="Times New Roman" w:hAnsi="Times New Roman" w:cs="Times New Roman"/>
          <w:sz w:val="28"/>
          <w:szCs w:val="28"/>
        </w:rPr>
        <w:t>;</w:t>
      </w:r>
    </w:p>
    <w:p w:rsidR="00CD7819" w:rsidRPr="001A1499" w:rsidRDefault="00CD7819" w:rsidP="00CD781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- нарушение финансовой дисциплины</w:t>
      </w:r>
      <w:r w:rsidR="0043037F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784B5C" w:rsidRPr="001A1499">
        <w:rPr>
          <w:rFonts w:ascii="Times New Roman" w:hAnsi="Times New Roman" w:cs="Times New Roman"/>
          <w:sz w:val="28"/>
          <w:szCs w:val="28"/>
        </w:rPr>
        <w:t xml:space="preserve">- </w:t>
      </w:r>
      <w:r w:rsidR="004773C3" w:rsidRPr="001A1499">
        <w:rPr>
          <w:rFonts w:ascii="Times New Roman" w:hAnsi="Times New Roman" w:cs="Times New Roman"/>
          <w:sz w:val="28"/>
          <w:szCs w:val="28"/>
        </w:rPr>
        <w:t>от 2</w:t>
      </w:r>
      <w:r w:rsidR="00784B5C" w:rsidRPr="001A1499">
        <w:rPr>
          <w:rFonts w:ascii="Times New Roman" w:hAnsi="Times New Roman" w:cs="Times New Roman"/>
          <w:sz w:val="28"/>
          <w:szCs w:val="28"/>
        </w:rPr>
        <w:t>0% до 100</w:t>
      </w:r>
      <w:r w:rsidR="0043037F" w:rsidRPr="001A1499">
        <w:rPr>
          <w:rFonts w:ascii="Times New Roman" w:hAnsi="Times New Roman" w:cs="Times New Roman"/>
          <w:sz w:val="28"/>
          <w:szCs w:val="28"/>
        </w:rPr>
        <w:t>%</w:t>
      </w:r>
      <w:r w:rsidRPr="001A1499">
        <w:rPr>
          <w:rFonts w:ascii="Times New Roman" w:hAnsi="Times New Roman" w:cs="Times New Roman"/>
          <w:sz w:val="28"/>
          <w:szCs w:val="28"/>
        </w:rPr>
        <w:t>;</w:t>
      </w:r>
    </w:p>
    <w:p w:rsidR="00CD7819" w:rsidRPr="001A1499" w:rsidRDefault="00CD7819" w:rsidP="00CD781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- нарушение установленных сроков</w:t>
      </w:r>
      <w:r w:rsidR="00A07C53" w:rsidRPr="001A1499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Pr="001A1499">
        <w:rPr>
          <w:rFonts w:ascii="Times New Roman" w:hAnsi="Times New Roman" w:cs="Times New Roman"/>
          <w:sz w:val="28"/>
          <w:szCs w:val="28"/>
        </w:rPr>
        <w:t xml:space="preserve">отчетности, информации; недостоверность </w:t>
      </w:r>
      <w:r w:rsidR="00A07C53" w:rsidRPr="001A1499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Pr="001A1499">
        <w:rPr>
          <w:rFonts w:ascii="Times New Roman" w:hAnsi="Times New Roman" w:cs="Times New Roman"/>
          <w:sz w:val="28"/>
          <w:szCs w:val="28"/>
        </w:rPr>
        <w:t>отчетов, информации</w:t>
      </w:r>
      <w:r w:rsidR="0043037F" w:rsidRPr="001A1499">
        <w:rPr>
          <w:rFonts w:ascii="Times New Roman" w:hAnsi="Times New Roman" w:cs="Times New Roman"/>
          <w:sz w:val="28"/>
          <w:szCs w:val="28"/>
        </w:rPr>
        <w:t xml:space="preserve"> – от</w:t>
      </w:r>
      <w:r w:rsidR="004773C3" w:rsidRPr="001A1499">
        <w:rPr>
          <w:rFonts w:ascii="Times New Roman" w:hAnsi="Times New Roman" w:cs="Times New Roman"/>
          <w:sz w:val="28"/>
          <w:szCs w:val="28"/>
        </w:rPr>
        <w:t xml:space="preserve"> 2</w:t>
      </w:r>
      <w:r w:rsidR="00784B5C" w:rsidRPr="001A1499">
        <w:rPr>
          <w:rFonts w:ascii="Times New Roman" w:hAnsi="Times New Roman" w:cs="Times New Roman"/>
          <w:sz w:val="28"/>
          <w:szCs w:val="28"/>
        </w:rPr>
        <w:t>0% до 100%</w:t>
      </w:r>
      <w:r w:rsidR="0043037F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Pr="001A1499">
        <w:rPr>
          <w:rFonts w:ascii="Times New Roman" w:hAnsi="Times New Roman" w:cs="Times New Roman"/>
          <w:sz w:val="28"/>
          <w:szCs w:val="28"/>
        </w:rPr>
        <w:t>;</w:t>
      </w:r>
    </w:p>
    <w:p w:rsidR="00CD7819" w:rsidRPr="001A1499" w:rsidRDefault="00CD7819" w:rsidP="00CD781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- неправильное хранение материалов, инструментов, оборудования, инвентаря</w:t>
      </w:r>
      <w:r w:rsidR="00784B5C" w:rsidRPr="001A1499">
        <w:rPr>
          <w:rFonts w:ascii="Times New Roman" w:hAnsi="Times New Roman" w:cs="Times New Roman"/>
          <w:sz w:val="28"/>
          <w:szCs w:val="28"/>
        </w:rPr>
        <w:t xml:space="preserve"> – от </w:t>
      </w:r>
      <w:r w:rsidR="004773C3" w:rsidRPr="001A1499">
        <w:rPr>
          <w:rFonts w:ascii="Times New Roman" w:hAnsi="Times New Roman" w:cs="Times New Roman"/>
          <w:sz w:val="28"/>
          <w:szCs w:val="28"/>
        </w:rPr>
        <w:t>2</w:t>
      </w:r>
      <w:r w:rsidR="00784B5C" w:rsidRPr="001A1499">
        <w:rPr>
          <w:rFonts w:ascii="Times New Roman" w:hAnsi="Times New Roman" w:cs="Times New Roman"/>
          <w:sz w:val="28"/>
          <w:szCs w:val="28"/>
        </w:rPr>
        <w:t xml:space="preserve">0%  до </w:t>
      </w:r>
      <w:r w:rsidR="00CA4B87" w:rsidRPr="001A1499">
        <w:rPr>
          <w:rFonts w:ascii="Times New Roman" w:hAnsi="Times New Roman" w:cs="Times New Roman"/>
          <w:sz w:val="28"/>
          <w:szCs w:val="28"/>
        </w:rPr>
        <w:t>10</w:t>
      </w:r>
      <w:r w:rsidR="00784B5C" w:rsidRPr="001A1499">
        <w:rPr>
          <w:rFonts w:ascii="Times New Roman" w:hAnsi="Times New Roman" w:cs="Times New Roman"/>
          <w:sz w:val="28"/>
          <w:szCs w:val="28"/>
        </w:rPr>
        <w:t>0%</w:t>
      </w:r>
      <w:r w:rsidRPr="001A1499">
        <w:rPr>
          <w:rFonts w:ascii="Times New Roman" w:hAnsi="Times New Roman" w:cs="Times New Roman"/>
          <w:sz w:val="28"/>
          <w:szCs w:val="28"/>
        </w:rPr>
        <w:t>;</w:t>
      </w:r>
    </w:p>
    <w:p w:rsidR="00CD7819" w:rsidRPr="001A1499" w:rsidRDefault="00CD7819" w:rsidP="00CD781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- нарушение правил и норм безопасности учреждения, охраны труда, техники безопасности</w:t>
      </w:r>
      <w:r w:rsidR="004773C3" w:rsidRPr="001A1499">
        <w:rPr>
          <w:rFonts w:ascii="Times New Roman" w:hAnsi="Times New Roman" w:cs="Times New Roman"/>
          <w:sz w:val="28"/>
          <w:szCs w:val="28"/>
        </w:rPr>
        <w:t xml:space="preserve"> от 2</w:t>
      </w:r>
      <w:r w:rsidR="00784B5C" w:rsidRPr="001A1499">
        <w:rPr>
          <w:rFonts w:ascii="Times New Roman" w:hAnsi="Times New Roman" w:cs="Times New Roman"/>
          <w:sz w:val="28"/>
          <w:szCs w:val="28"/>
        </w:rPr>
        <w:t>0% до 100%</w:t>
      </w:r>
      <w:r w:rsidRPr="001A1499">
        <w:rPr>
          <w:rFonts w:ascii="Times New Roman" w:hAnsi="Times New Roman" w:cs="Times New Roman"/>
          <w:sz w:val="28"/>
          <w:szCs w:val="28"/>
        </w:rPr>
        <w:t>;</w:t>
      </w:r>
    </w:p>
    <w:p w:rsidR="00CD7819" w:rsidRPr="001A1499" w:rsidRDefault="00CD7819" w:rsidP="00CD781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- нарушение прав и законных интересов граждан, юридических лиц</w:t>
      </w:r>
      <w:r w:rsidR="004773C3" w:rsidRPr="001A1499">
        <w:rPr>
          <w:rFonts w:ascii="Times New Roman" w:hAnsi="Times New Roman" w:cs="Times New Roman"/>
          <w:sz w:val="28"/>
          <w:szCs w:val="28"/>
        </w:rPr>
        <w:t xml:space="preserve"> от 2</w:t>
      </w:r>
      <w:r w:rsidR="00CA4B87" w:rsidRPr="001A1499">
        <w:rPr>
          <w:rFonts w:ascii="Times New Roman" w:hAnsi="Times New Roman" w:cs="Times New Roman"/>
          <w:sz w:val="28"/>
          <w:szCs w:val="28"/>
        </w:rPr>
        <w:t>0% до 10</w:t>
      </w:r>
      <w:r w:rsidR="00784B5C" w:rsidRPr="001A1499">
        <w:rPr>
          <w:rFonts w:ascii="Times New Roman" w:hAnsi="Times New Roman" w:cs="Times New Roman"/>
          <w:sz w:val="28"/>
          <w:szCs w:val="28"/>
        </w:rPr>
        <w:t>0%</w:t>
      </w:r>
      <w:r w:rsidRPr="001A1499">
        <w:rPr>
          <w:rFonts w:ascii="Times New Roman" w:hAnsi="Times New Roman" w:cs="Times New Roman"/>
          <w:sz w:val="28"/>
          <w:szCs w:val="28"/>
        </w:rPr>
        <w:t>.</w:t>
      </w:r>
    </w:p>
    <w:p w:rsidR="00CD7819" w:rsidRPr="001A1499" w:rsidRDefault="00CD7819" w:rsidP="00CD781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Выплата за качество выполняем</w:t>
      </w:r>
      <w:r w:rsidR="0022178E" w:rsidRPr="001A1499">
        <w:rPr>
          <w:rFonts w:ascii="Times New Roman" w:hAnsi="Times New Roman" w:cs="Times New Roman"/>
          <w:sz w:val="28"/>
          <w:szCs w:val="28"/>
        </w:rPr>
        <w:t>ой</w:t>
      </w:r>
      <w:r w:rsidRPr="001A149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2178E" w:rsidRPr="001A1499">
        <w:rPr>
          <w:rFonts w:ascii="Times New Roman" w:hAnsi="Times New Roman" w:cs="Times New Roman"/>
          <w:sz w:val="28"/>
          <w:szCs w:val="28"/>
        </w:rPr>
        <w:t>ы</w:t>
      </w:r>
      <w:r w:rsidRPr="001A1499">
        <w:rPr>
          <w:rFonts w:ascii="Times New Roman" w:hAnsi="Times New Roman" w:cs="Times New Roman"/>
          <w:sz w:val="28"/>
          <w:szCs w:val="28"/>
        </w:rPr>
        <w:t xml:space="preserve"> не производится при наличии у работника дисциплинарного взыскания.</w:t>
      </w:r>
    </w:p>
    <w:p w:rsidR="00305EFE" w:rsidRPr="001A1499" w:rsidRDefault="0059262C" w:rsidP="00305EF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1A1499">
        <w:rPr>
          <w:rFonts w:ascii="Times New Roman" w:hAnsi="Times New Roman" w:cs="Times New Roman"/>
          <w:sz w:val="28"/>
          <w:szCs w:val="28"/>
        </w:rPr>
        <w:t>4.</w:t>
      </w:r>
      <w:r w:rsidR="00724325" w:rsidRPr="001A1499">
        <w:rPr>
          <w:rFonts w:ascii="Times New Roman" w:hAnsi="Times New Roman" w:cs="Times New Roman"/>
          <w:sz w:val="28"/>
          <w:szCs w:val="28"/>
        </w:rPr>
        <w:t>5</w:t>
      </w:r>
      <w:r w:rsidRPr="001A1499">
        <w:rPr>
          <w:rFonts w:ascii="Times New Roman" w:hAnsi="Times New Roman" w:cs="Times New Roman"/>
          <w:sz w:val="28"/>
          <w:szCs w:val="28"/>
        </w:rPr>
        <w:t>.</w:t>
      </w:r>
      <w:r w:rsidR="00305EFE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AA0660" w:rsidRPr="001A1499">
        <w:rPr>
          <w:rFonts w:ascii="Times New Roman" w:hAnsi="Times New Roman" w:cs="Times New Roman"/>
          <w:sz w:val="28"/>
          <w:szCs w:val="28"/>
          <w:lang w:eastAsia="en-US"/>
        </w:rPr>
        <w:t>Выплата за высокие результаты работы</w:t>
      </w:r>
    </w:p>
    <w:p w:rsidR="00C459D9" w:rsidRPr="001A1499" w:rsidRDefault="0059262C" w:rsidP="00C459D9">
      <w:pPr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4.</w:t>
      </w:r>
      <w:r w:rsidR="00724325" w:rsidRPr="001A1499">
        <w:rPr>
          <w:rFonts w:ascii="Times New Roman" w:hAnsi="Times New Roman" w:cs="Times New Roman"/>
          <w:sz w:val="28"/>
          <w:szCs w:val="28"/>
        </w:rPr>
        <w:t>5</w:t>
      </w:r>
      <w:r w:rsidR="00305EFE" w:rsidRPr="001A1499">
        <w:rPr>
          <w:rFonts w:ascii="Times New Roman" w:hAnsi="Times New Roman" w:cs="Times New Roman"/>
          <w:sz w:val="28"/>
          <w:szCs w:val="28"/>
        </w:rPr>
        <w:t xml:space="preserve">.1. </w:t>
      </w:r>
      <w:r w:rsidR="00C459D9" w:rsidRPr="001A1499">
        <w:rPr>
          <w:rFonts w:ascii="Times New Roman" w:hAnsi="Times New Roman" w:cs="Times New Roman"/>
          <w:sz w:val="28"/>
          <w:szCs w:val="28"/>
          <w:lang w:eastAsia="en-US"/>
        </w:rPr>
        <w:t>Выплата за высокие результаты работы</w:t>
      </w:r>
      <w:r w:rsidR="00C459D9" w:rsidRPr="001A1499">
        <w:rPr>
          <w:rFonts w:ascii="Times New Roman" w:hAnsi="Times New Roman" w:cs="Times New Roman"/>
          <w:sz w:val="28"/>
          <w:szCs w:val="28"/>
        </w:rPr>
        <w:t xml:space="preserve"> устанавливается за высокую результативность работы</w:t>
      </w:r>
      <w:r w:rsidR="0036377C" w:rsidRPr="001A1499">
        <w:rPr>
          <w:rFonts w:ascii="Times New Roman" w:hAnsi="Times New Roman" w:cs="Times New Roman"/>
          <w:sz w:val="28"/>
          <w:szCs w:val="28"/>
        </w:rPr>
        <w:t>,</w:t>
      </w:r>
      <w:r w:rsidR="00C459D9" w:rsidRPr="001A1499">
        <w:rPr>
          <w:rFonts w:ascii="Times New Roman" w:hAnsi="Times New Roman" w:cs="Times New Roman"/>
          <w:sz w:val="28"/>
          <w:szCs w:val="28"/>
        </w:rPr>
        <w:t xml:space="preserve"> обеспечение безаварийной, бесперебойной работы </w:t>
      </w:r>
      <w:r w:rsidR="00200EF0" w:rsidRPr="001A1499">
        <w:rPr>
          <w:rFonts w:ascii="Times New Roman" w:hAnsi="Times New Roman" w:cs="Times New Roman"/>
          <w:sz w:val="28"/>
          <w:szCs w:val="28"/>
        </w:rPr>
        <w:lastRenderedPageBreak/>
        <w:t>образовательного учреждения</w:t>
      </w:r>
      <w:r w:rsidR="00C459D9" w:rsidRPr="001A1499">
        <w:rPr>
          <w:rFonts w:ascii="Times New Roman" w:hAnsi="Times New Roman" w:cs="Times New Roman"/>
          <w:sz w:val="28"/>
          <w:szCs w:val="28"/>
        </w:rPr>
        <w:t>.</w:t>
      </w:r>
    </w:p>
    <w:p w:rsidR="00AA0660" w:rsidRPr="001A1499" w:rsidRDefault="00AA0660" w:rsidP="00305EF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  <w:lang w:eastAsia="en-US"/>
        </w:rPr>
        <w:t>Выплата за высокие результаты работы</w:t>
      </w:r>
      <w:r w:rsidRPr="001A1499">
        <w:rPr>
          <w:rFonts w:ascii="Times New Roman" w:hAnsi="Times New Roman" w:cs="Times New Roman"/>
          <w:sz w:val="28"/>
          <w:szCs w:val="28"/>
        </w:rPr>
        <w:t xml:space="preserve"> производится:</w:t>
      </w:r>
    </w:p>
    <w:p w:rsidR="00305EFE" w:rsidRPr="001A1499" w:rsidRDefault="00305EFE" w:rsidP="00305EF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заместител</w:t>
      </w:r>
      <w:r w:rsidR="0036377C" w:rsidRPr="001A1499">
        <w:rPr>
          <w:rFonts w:ascii="Times New Roman" w:hAnsi="Times New Roman" w:cs="Times New Roman"/>
          <w:sz w:val="28"/>
          <w:szCs w:val="28"/>
        </w:rPr>
        <w:t>ю</w:t>
      </w:r>
      <w:r w:rsidRPr="001A1499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36377C" w:rsidRPr="001A1499">
        <w:rPr>
          <w:rFonts w:ascii="Times New Roman" w:hAnsi="Times New Roman" w:cs="Times New Roman"/>
          <w:sz w:val="28"/>
          <w:szCs w:val="28"/>
        </w:rPr>
        <w:t>я</w:t>
      </w:r>
      <w:r w:rsidRPr="001A1499">
        <w:rPr>
          <w:rFonts w:ascii="Times New Roman" w:hAnsi="Times New Roman" w:cs="Times New Roman"/>
          <w:sz w:val="28"/>
          <w:szCs w:val="28"/>
        </w:rPr>
        <w:t xml:space="preserve"> по административно-хозяйственной работе, главн</w:t>
      </w:r>
      <w:r w:rsidR="0036377C" w:rsidRPr="001A1499">
        <w:rPr>
          <w:rFonts w:ascii="Times New Roman" w:hAnsi="Times New Roman" w:cs="Times New Roman"/>
          <w:sz w:val="28"/>
          <w:szCs w:val="28"/>
        </w:rPr>
        <w:t>ому</w:t>
      </w:r>
      <w:r w:rsidRPr="001A1499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36377C" w:rsidRPr="001A1499">
        <w:rPr>
          <w:rFonts w:ascii="Times New Roman" w:hAnsi="Times New Roman" w:cs="Times New Roman"/>
          <w:sz w:val="28"/>
          <w:szCs w:val="28"/>
        </w:rPr>
        <w:t>у</w:t>
      </w:r>
      <w:r w:rsidR="00990F30" w:rsidRPr="001A1499">
        <w:rPr>
          <w:rFonts w:ascii="Times New Roman" w:hAnsi="Times New Roman" w:cs="Times New Roman"/>
          <w:sz w:val="28"/>
          <w:szCs w:val="28"/>
        </w:rPr>
        <w:t xml:space="preserve"> –</w:t>
      </w:r>
      <w:r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AA0660" w:rsidRPr="001A1499">
        <w:rPr>
          <w:rFonts w:ascii="Times New Roman" w:hAnsi="Times New Roman" w:cs="Times New Roman"/>
          <w:sz w:val="28"/>
          <w:szCs w:val="28"/>
        </w:rPr>
        <w:t>в размере</w:t>
      </w:r>
      <w:r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B64BFE" w:rsidRPr="001A1499">
        <w:rPr>
          <w:rFonts w:ascii="Times New Roman" w:hAnsi="Times New Roman" w:cs="Times New Roman"/>
          <w:sz w:val="28"/>
          <w:szCs w:val="28"/>
        </w:rPr>
        <w:t>50</w:t>
      </w:r>
      <w:r w:rsidRPr="001A1499">
        <w:rPr>
          <w:rFonts w:ascii="Times New Roman" w:hAnsi="Times New Roman" w:cs="Times New Roman"/>
          <w:sz w:val="28"/>
          <w:szCs w:val="28"/>
        </w:rPr>
        <w:t>% от должностного оклада</w:t>
      </w:r>
      <w:r w:rsidR="00AA0660" w:rsidRPr="001A1499">
        <w:rPr>
          <w:rFonts w:ascii="Times New Roman" w:hAnsi="Times New Roman" w:cs="Times New Roman"/>
          <w:sz w:val="28"/>
          <w:szCs w:val="28"/>
        </w:rPr>
        <w:t>;</w:t>
      </w:r>
    </w:p>
    <w:p w:rsidR="00305EFE" w:rsidRPr="001A1499" w:rsidRDefault="00AA0660" w:rsidP="00305EF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с</w:t>
      </w:r>
      <w:r w:rsidR="00305EFE" w:rsidRPr="001A1499">
        <w:rPr>
          <w:rFonts w:ascii="Times New Roman" w:hAnsi="Times New Roman" w:cs="Times New Roman"/>
          <w:sz w:val="28"/>
          <w:szCs w:val="28"/>
        </w:rPr>
        <w:t xml:space="preserve">пециалистам (кроме педагогических работников) </w:t>
      </w:r>
      <w:r w:rsidR="00D13AD2" w:rsidRPr="001A1499">
        <w:rPr>
          <w:rFonts w:ascii="Times New Roman" w:hAnsi="Times New Roman" w:cs="Times New Roman"/>
          <w:sz w:val="28"/>
          <w:szCs w:val="28"/>
        </w:rPr>
        <w:t xml:space="preserve">– в размере </w:t>
      </w:r>
      <w:r w:rsidR="00305EFE" w:rsidRPr="001A1499">
        <w:rPr>
          <w:rFonts w:ascii="Times New Roman" w:hAnsi="Times New Roman" w:cs="Times New Roman"/>
          <w:sz w:val="28"/>
          <w:szCs w:val="28"/>
        </w:rPr>
        <w:t>20% от должностного оклада</w:t>
      </w:r>
      <w:r w:rsidR="00D13AD2" w:rsidRPr="001A1499">
        <w:rPr>
          <w:rFonts w:ascii="Times New Roman" w:hAnsi="Times New Roman" w:cs="Times New Roman"/>
          <w:sz w:val="28"/>
          <w:szCs w:val="28"/>
        </w:rPr>
        <w:t>;</w:t>
      </w:r>
    </w:p>
    <w:p w:rsidR="00305EFE" w:rsidRPr="001A1499" w:rsidRDefault="00D13AD2" w:rsidP="00305EF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с</w:t>
      </w:r>
      <w:r w:rsidR="00305EFE" w:rsidRPr="001A1499">
        <w:rPr>
          <w:rFonts w:ascii="Times New Roman" w:hAnsi="Times New Roman" w:cs="Times New Roman"/>
          <w:sz w:val="28"/>
          <w:szCs w:val="28"/>
        </w:rPr>
        <w:t xml:space="preserve">лужащим – </w:t>
      </w:r>
      <w:r w:rsidRPr="001A149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305EFE" w:rsidRPr="001A1499">
        <w:rPr>
          <w:rFonts w:ascii="Times New Roman" w:hAnsi="Times New Roman" w:cs="Times New Roman"/>
          <w:sz w:val="28"/>
          <w:szCs w:val="28"/>
        </w:rPr>
        <w:t>15% от должностного оклада</w:t>
      </w:r>
      <w:r w:rsidRPr="001A1499">
        <w:rPr>
          <w:rFonts w:ascii="Times New Roman" w:hAnsi="Times New Roman" w:cs="Times New Roman"/>
          <w:sz w:val="28"/>
          <w:szCs w:val="28"/>
        </w:rPr>
        <w:t>;</w:t>
      </w:r>
    </w:p>
    <w:p w:rsidR="00305EFE" w:rsidRPr="001A1499" w:rsidRDefault="00D13AD2" w:rsidP="00305EF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р</w:t>
      </w:r>
      <w:r w:rsidR="00305EFE" w:rsidRPr="001A1499">
        <w:rPr>
          <w:rFonts w:ascii="Times New Roman" w:hAnsi="Times New Roman" w:cs="Times New Roman"/>
          <w:sz w:val="28"/>
          <w:szCs w:val="28"/>
        </w:rPr>
        <w:t xml:space="preserve">абочим – </w:t>
      </w:r>
      <w:r w:rsidRPr="001A149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305EFE" w:rsidRPr="001A1499">
        <w:rPr>
          <w:rFonts w:ascii="Times New Roman" w:hAnsi="Times New Roman" w:cs="Times New Roman"/>
          <w:sz w:val="28"/>
          <w:szCs w:val="28"/>
        </w:rPr>
        <w:t>10% от тарифной ставки.</w:t>
      </w:r>
    </w:p>
    <w:p w:rsidR="00305EFE" w:rsidRPr="001A1499" w:rsidRDefault="0059262C" w:rsidP="00305EF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4.</w:t>
      </w:r>
      <w:r w:rsidR="00724325" w:rsidRPr="001A1499">
        <w:rPr>
          <w:rFonts w:ascii="Times New Roman" w:hAnsi="Times New Roman" w:cs="Times New Roman"/>
          <w:sz w:val="28"/>
          <w:szCs w:val="28"/>
        </w:rPr>
        <w:t>5</w:t>
      </w:r>
      <w:r w:rsidR="00D13AD2" w:rsidRPr="001A1499">
        <w:rPr>
          <w:rFonts w:ascii="Times New Roman" w:hAnsi="Times New Roman" w:cs="Times New Roman"/>
          <w:sz w:val="28"/>
          <w:szCs w:val="28"/>
        </w:rPr>
        <w:t>.2.</w:t>
      </w:r>
      <w:r w:rsidR="00305EFE" w:rsidRPr="001A1499">
        <w:rPr>
          <w:rFonts w:ascii="Times New Roman" w:hAnsi="Times New Roman" w:cs="Times New Roman"/>
          <w:sz w:val="28"/>
          <w:szCs w:val="28"/>
        </w:rPr>
        <w:t xml:space="preserve"> Допускается снижение размера или лишение ежемесячной выплаты за высокие результаты работы, установленной работнику, по следующим основаниям:</w:t>
      </w:r>
    </w:p>
    <w:p w:rsidR="00305EFE" w:rsidRPr="001A1499" w:rsidRDefault="00305EFE" w:rsidP="00305EF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- неисполнение или ненадлежащее исполнение должностных обязанностей</w:t>
      </w:r>
      <w:r w:rsidR="00CA4B87" w:rsidRPr="001A1499">
        <w:rPr>
          <w:rFonts w:ascii="Times New Roman" w:hAnsi="Times New Roman" w:cs="Times New Roman"/>
          <w:sz w:val="28"/>
          <w:szCs w:val="28"/>
        </w:rPr>
        <w:t xml:space="preserve"> – от </w:t>
      </w:r>
      <w:r w:rsidR="004773C3" w:rsidRPr="001A1499">
        <w:rPr>
          <w:rFonts w:ascii="Times New Roman" w:hAnsi="Times New Roman" w:cs="Times New Roman"/>
          <w:sz w:val="28"/>
          <w:szCs w:val="28"/>
        </w:rPr>
        <w:t>2</w:t>
      </w:r>
      <w:r w:rsidR="00CA4B87" w:rsidRPr="001A1499">
        <w:rPr>
          <w:rFonts w:ascii="Times New Roman" w:hAnsi="Times New Roman" w:cs="Times New Roman"/>
          <w:sz w:val="28"/>
          <w:szCs w:val="28"/>
        </w:rPr>
        <w:t>0% до 100%</w:t>
      </w:r>
      <w:r w:rsidRPr="001A1499">
        <w:rPr>
          <w:rFonts w:ascii="Times New Roman" w:hAnsi="Times New Roman" w:cs="Times New Roman"/>
          <w:sz w:val="28"/>
          <w:szCs w:val="28"/>
        </w:rPr>
        <w:t>;</w:t>
      </w:r>
    </w:p>
    <w:p w:rsidR="00305EFE" w:rsidRPr="001A1499" w:rsidRDefault="00305EFE" w:rsidP="00305EF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- прогул, появление на работе в нетрезвом состоянии</w:t>
      </w:r>
      <w:r w:rsidR="00CA4B87" w:rsidRPr="001A1499">
        <w:rPr>
          <w:rFonts w:ascii="Times New Roman" w:hAnsi="Times New Roman" w:cs="Times New Roman"/>
          <w:sz w:val="28"/>
          <w:szCs w:val="28"/>
        </w:rPr>
        <w:t xml:space="preserve"> – 100%</w:t>
      </w:r>
      <w:r w:rsidRPr="001A1499">
        <w:rPr>
          <w:rFonts w:ascii="Times New Roman" w:hAnsi="Times New Roman" w:cs="Times New Roman"/>
          <w:sz w:val="28"/>
          <w:szCs w:val="28"/>
        </w:rPr>
        <w:t>;</w:t>
      </w:r>
    </w:p>
    <w:p w:rsidR="00305EFE" w:rsidRPr="001A1499" w:rsidRDefault="00305EFE" w:rsidP="00305EF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- систематическое опоздание на работу без уважительных причин и другие нарушения Правил внутреннего трудового распорядка</w:t>
      </w:r>
      <w:r w:rsidR="00CA4B87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4773C3" w:rsidRPr="001A1499">
        <w:rPr>
          <w:rFonts w:ascii="Times New Roman" w:hAnsi="Times New Roman" w:cs="Times New Roman"/>
          <w:sz w:val="28"/>
          <w:szCs w:val="28"/>
        </w:rPr>
        <w:t>– от 2</w:t>
      </w:r>
      <w:r w:rsidR="00CA4B87" w:rsidRPr="001A1499">
        <w:rPr>
          <w:rFonts w:ascii="Times New Roman" w:hAnsi="Times New Roman" w:cs="Times New Roman"/>
          <w:sz w:val="28"/>
          <w:szCs w:val="28"/>
        </w:rPr>
        <w:t>0% до 100%</w:t>
      </w:r>
      <w:r w:rsidRPr="001A1499">
        <w:rPr>
          <w:rFonts w:ascii="Times New Roman" w:hAnsi="Times New Roman" w:cs="Times New Roman"/>
          <w:sz w:val="28"/>
          <w:szCs w:val="28"/>
        </w:rPr>
        <w:t>;</w:t>
      </w:r>
    </w:p>
    <w:p w:rsidR="00305EFE" w:rsidRPr="001A1499" w:rsidRDefault="00305EFE" w:rsidP="00305EF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- нарушение законодательства Российской Федерации, Ханты-Мансийского автономного округа - Югры, иных нормативных правовых актов</w:t>
      </w:r>
      <w:r w:rsidR="00CA4B87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4773C3" w:rsidRPr="001A1499">
        <w:rPr>
          <w:rFonts w:ascii="Times New Roman" w:hAnsi="Times New Roman" w:cs="Times New Roman"/>
          <w:sz w:val="28"/>
          <w:szCs w:val="28"/>
        </w:rPr>
        <w:t>от 2</w:t>
      </w:r>
      <w:r w:rsidR="00CA4B87" w:rsidRPr="001A1499">
        <w:rPr>
          <w:rFonts w:ascii="Times New Roman" w:hAnsi="Times New Roman" w:cs="Times New Roman"/>
          <w:sz w:val="28"/>
          <w:szCs w:val="28"/>
        </w:rPr>
        <w:t>0% до 100%</w:t>
      </w:r>
      <w:r w:rsidRPr="001A1499">
        <w:rPr>
          <w:rFonts w:ascii="Times New Roman" w:hAnsi="Times New Roman" w:cs="Times New Roman"/>
          <w:sz w:val="28"/>
          <w:szCs w:val="28"/>
        </w:rPr>
        <w:t>;</w:t>
      </w:r>
    </w:p>
    <w:p w:rsidR="00305EFE" w:rsidRPr="001A1499" w:rsidRDefault="00305EFE" w:rsidP="00305EF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- нарушение финансовой дисциплины</w:t>
      </w:r>
      <w:r w:rsidR="00CA4B87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4773C3" w:rsidRPr="001A1499">
        <w:rPr>
          <w:rFonts w:ascii="Times New Roman" w:hAnsi="Times New Roman" w:cs="Times New Roman"/>
          <w:sz w:val="28"/>
          <w:szCs w:val="28"/>
        </w:rPr>
        <w:t>от 2</w:t>
      </w:r>
      <w:r w:rsidR="00CA4B87" w:rsidRPr="001A1499">
        <w:rPr>
          <w:rFonts w:ascii="Times New Roman" w:hAnsi="Times New Roman" w:cs="Times New Roman"/>
          <w:sz w:val="28"/>
          <w:szCs w:val="28"/>
        </w:rPr>
        <w:t>0% до 100%</w:t>
      </w:r>
      <w:r w:rsidRPr="001A1499">
        <w:rPr>
          <w:rFonts w:ascii="Times New Roman" w:hAnsi="Times New Roman" w:cs="Times New Roman"/>
          <w:sz w:val="28"/>
          <w:szCs w:val="28"/>
        </w:rPr>
        <w:t>;</w:t>
      </w:r>
    </w:p>
    <w:p w:rsidR="00305EFE" w:rsidRPr="001A1499" w:rsidRDefault="00305EFE" w:rsidP="00305EF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- нарушение установленных сроков отчетности, представления информации; недостоверность </w:t>
      </w:r>
      <w:r w:rsidR="009D5FED" w:rsidRPr="001A1499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Pr="001A1499">
        <w:rPr>
          <w:rFonts w:ascii="Times New Roman" w:hAnsi="Times New Roman" w:cs="Times New Roman"/>
          <w:sz w:val="28"/>
          <w:szCs w:val="28"/>
        </w:rPr>
        <w:t>отчетов, информации</w:t>
      </w:r>
      <w:r w:rsidR="00CA4B87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4773C3" w:rsidRPr="001A1499">
        <w:rPr>
          <w:rFonts w:ascii="Times New Roman" w:hAnsi="Times New Roman" w:cs="Times New Roman"/>
          <w:sz w:val="28"/>
          <w:szCs w:val="28"/>
        </w:rPr>
        <w:t>от 2</w:t>
      </w:r>
      <w:r w:rsidR="00CA4B87" w:rsidRPr="001A1499">
        <w:rPr>
          <w:rFonts w:ascii="Times New Roman" w:hAnsi="Times New Roman" w:cs="Times New Roman"/>
          <w:sz w:val="28"/>
          <w:szCs w:val="28"/>
        </w:rPr>
        <w:t>0% до 100%;</w:t>
      </w:r>
    </w:p>
    <w:p w:rsidR="00305EFE" w:rsidRPr="001A1499" w:rsidRDefault="00305EFE" w:rsidP="00305EF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- неправильное хранение материалов, инструментов, оборудования, инвентаря</w:t>
      </w:r>
      <w:r w:rsidR="00CA4B87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4773C3" w:rsidRPr="001A1499">
        <w:rPr>
          <w:rFonts w:ascii="Times New Roman" w:hAnsi="Times New Roman" w:cs="Times New Roman"/>
          <w:sz w:val="28"/>
          <w:szCs w:val="28"/>
        </w:rPr>
        <w:t>от 2</w:t>
      </w:r>
      <w:r w:rsidR="00CA4B87" w:rsidRPr="001A1499">
        <w:rPr>
          <w:rFonts w:ascii="Times New Roman" w:hAnsi="Times New Roman" w:cs="Times New Roman"/>
          <w:sz w:val="28"/>
          <w:szCs w:val="28"/>
        </w:rPr>
        <w:t>0% до</w:t>
      </w:r>
      <w:r w:rsidR="002F5C1A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CA4B87" w:rsidRPr="001A1499">
        <w:rPr>
          <w:rFonts w:ascii="Times New Roman" w:hAnsi="Times New Roman" w:cs="Times New Roman"/>
          <w:sz w:val="28"/>
          <w:szCs w:val="28"/>
        </w:rPr>
        <w:t>100%</w:t>
      </w:r>
      <w:r w:rsidRPr="001A1499">
        <w:rPr>
          <w:rFonts w:ascii="Times New Roman" w:hAnsi="Times New Roman" w:cs="Times New Roman"/>
          <w:sz w:val="28"/>
          <w:szCs w:val="28"/>
        </w:rPr>
        <w:t>;</w:t>
      </w:r>
    </w:p>
    <w:p w:rsidR="00305EFE" w:rsidRPr="001A1499" w:rsidRDefault="00305EFE" w:rsidP="00305EF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- нарушение правил и норм безопасности учреждения, охраны труда, техники безопасности</w:t>
      </w:r>
      <w:r w:rsidR="00CA4B87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4773C3" w:rsidRPr="001A1499">
        <w:rPr>
          <w:rFonts w:ascii="Times New Roman" w:hAnsi="Times New Roman" w:cs="Times New Roman"/>
          <w:sz w:val="28"/>
          <w:szCs w:val="28"/>
        </w:rPr>
        <w:t>от 2</w:t>
      </w:r>
      <w:r w:rsidR="00CA4B87" w:rsidRPr="001A1499">
        <w:rPr>
          <w:rFonts w:ascii="Times New Roman" w:hAnsi="Times New Roman" w:cs="Times New Roman"/>
          <w:sz w:val="28"/>
          <w:szCs w:val="28"/>
        </w:rPr>
        <w:t>0% до</w:t>
      </w:r>
      <w:r w:rsidR="002F5C1A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CA4B87" w:rsidRPr="001A1499">
        <w:rPr>
          <w:rFonts w:ascii="Times New Roman" w:hAnsi="Times New Roman" w:cs="Times New Roman"/>
          <w:sz w:val="28"/>
          <w:szCs w:val="28"/>
        </w:rPr>
        <w:t>100%</w:t>
      </w:r>
      <w:r w:rsidRPr="001A1499">
        <w:rPr>
          <w:rFonts w:ascii="Times New Roman" w:hAnsi="Times New Roman" w:cs="Times New Roman"/>
          <w:sz w:val="28"/>
          <w:szCs w:val="28"/>
        </w:rPr>
        <w:t>;</w:t>
      </w:r>
    </w:p>
    <w:p w:rsidR="00305EFE" w:rsidRPr="001A1499" w:rsidRDefault="00305EFE" w:rsidP="00305EF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- нарушение прав и законных интересов граждан, юридических лиц</w:t>
      </w:r>
      <w:r w:rsidR="004773C3" w:rsidRPr="001A1499">
        <w:rPr>
          <w:rFonts w:ascii="Times New Roman" w:hAnsi="Times New Roman" w:cs="Times New Roman"/>
          <w:sz w:val="28"/>
          <w:szCs w:val="28"/>
        </w:rPr>
        <w:t xml:space="preserve"> от 2</w:t>
      </w:r>
      <w:r w:rsidR="002F5C1A" w:rsidRPr="001A1499">
        <w:rPr>
          <w:rFonts w:ascii="Times New Roman" w:hAnsi="Times New Roman" w:cs="Times New Roman"/>
          <w:sz w:val="28"/>
          <w:szCs w:val="28"/>
        </w:rPr>
        <w:t>0% до 100%</w:t>
      </w:r>
      <w:r w:rsidRPr="001A1499">
        <w:rPr>
          <w:rFonts w:ascii="Times New Roman" w:hAnsi="Times New Roman" w:cs="Times New Roman"/>
          <w:sz w:val="28"/>
          <w:szCs w:val="28"/>
        </w:rPr>
        <w:t>.</w:t>
      </w:r>
    </w:p>
    <w:p w:rsidR="00CE50FF" w:rsidRPr="001A1499" w:rsidRDefault="00BE01C7" w:rsidP="00D46E43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Вы</w:t>
      </w:r>
      <w:r w:rsidR="00305EFE" w:rsidRPr="001A1499">
        <w:rPr>
          <w:rFonts w:ascii="Times New Roman" w:hAnsi="Times New Roman" w:cs="Times New Roman"/>
          <w:sz w:val="28"/>
          <w:szCs w:val="28"/>
        </w:rPr>
        <w:t xml:space="preserve">плата </w:t>
      </w:r>
      <w:r w:rsidRPr="001A1499">
        <w:rPr>
          <w:rFonts w:ascii="Times New Roman" w:hAnsi="Times New Roman" w:cs="Times New Roman"/>
          <w:sz w:val="28"/>
          <w:szCs w:val="28"/>
        </w:rPr>
        <w:t xml:space="preserve">за </w:t>
      </w:r>
      <w:r w:rsidRPr="001A1499">
        <w:rPr>
          <w:rFonts w:ascii="Times New Roman" w:hAnsi="Times New Roman" w:cs="Times New Roman"/>
          <w:sz w:val="28"/>
          <w:szCs w:val="28"/>
          <w:lang w:eastAsia="en-US"/>
        </w:rPr>
        <w:t>высокие результаты работы</w:t>
      </w:r>
      <w:r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305EFE" w:rsidRPr="001A1499">
        <w:rPr>
          <w:rFonts w:ascii="Times New Roman" w:hAnsi="Times New Roman" w:cs="Times New Roman"/>
          <w:sz w:val="28"/>
          <w:szCs w:val="28"/>
        </w:rPr>
        <w:t>не производится при наличии у работника дисциплинарного взыскания.</w:t>
      </w:r>
    </w:p>
    <w:p w:rsidR="000217AE" w:rsidRPr="001A1499" w:rsidRDefault="0059262C" w:rsidP="00DA1C92">
      <w:pPr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4.</w:t>
      </w:r>
      <w:r w:rsidR="00724325" w:rsidRPr="001A1499">
        <w:rPr>
          <w:rFonts w:ascii="Times New Roman" w:hAnsi="Times New Roman" w:cs="Times New Roman"/>
          <w:sz w:val="28"/>
          <w:szCs w:val="28"/>
        </w:rPr>
        <w:t>6</w:t>
      </w:r>
      <w:r w:rsidR="0067777A" w:rsidRPr="001A1499">
        <w:rPr>
          <w:rFonts w:ascii="Times New Roman" w:hAnsi="Times New Roman" w:cs="Times New Roman"/>
          <w:sz w:val="28"/>
          <w:szCs w:val="28"/>
        </w:rPr>
        <w:t>.</w:t>
      </w:r>
      <w:r w:rsidR="00BA1BEC" w:rsidRPr="001A1499">
        <w:rPr>
          <w:rFonts w:ascii="Times New Roman" w:hAnsi="Times New Roman" w:cs="Times New Roman"/>
          <w:sz w:val="28"/>
          <w:szCs w:val="28"/>
        </w:rPr>
        <w:t xml:space="preserve"> Премиальная выплата по </w:t>
      </w:r>
      <w:r w:rsidR="000217AE" w:rsidRPr="001A1499">
        <w:rPr>
          <w:rFonts w:ascii="Times New Roman" w:hAnsi="Times New Roman" w:cs="Times New Roman"/>
          <w:sz w:val="28"/>
          <w:szCs w:val="28"/>
        </w:rPr>
        <w:t>результатам</w:t>
      </w:r>
      <w:r w:rsidR="00BA1BEC" w:rsidRPr="001A1499">
        <w:rPr>
          <w:rFonts w:ascii="Times New Roman" w:hAnsi="Times New Roman" w:cs="Times New Roman"/>
          <w:sz w:val="28"/>
          <w:szCs w:val="28"/>
        </w:rPr>
        <w:t xml:space="preserve"> работы за год</w:t>
      </w:r>
    </w:p>
    <w:p w:rsidR="00004702" w:rsidRPr="001A1499" w:rsidRDefault="0059262C" w:rsidP="00C73163">
      <w:pPr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4.</w:t>
      </w:r>
      <w:r w:rsidR="00724325" w:rsidRPr="001A1499">
        <w:rPr>
          <w:rFonts w:ascii="Times New Roman" w:hAnsi="Times New Roman" w:cs="Times New Roman"/>
          <w:sz w:val="28"/>
          <w:szCs w:val="28"/>
        </w:rPr>
        <w:t>6</w:t>
      </w:r>
      <w:r w:rsidR="000217AE" w:rsidRPr="001A1499">
        <w:rPr>
          <w:rFonts w:ascii="Times New Roman" w:hAnsi="Times New Roman" w:cs="Times New Roman"/>
          <w:sz w:val="28"/>
          <w:szCs w:val="28"/>
        </w:rPr>
        <w:t>.1. Премиальная выплата по результатам работы за год</w:t>
      </w:r>
      <w:r w:rsidR="00BA1BEC" w:rsidRPr="001A1499">
        <w:rPr>
          <w:rFonts w:ascii="Times New Roman" w:hAnsi="Times New Roman" w:cs="Times New Roman"/>
          <w:sz w:val="28"/>
          <w:szCs w:val="28"/>
        </w:rPr>
        <w:t xml:space="preserve"> осуществляется с целью поощрения работников за общие результаты по итогам работы за год</w:t>
      </w:r>
      <w:r w:rsidR="00004702" w:rsidRPr="001A1499">
        <w:rPr>
          <w:rFonts w:ascii="Times New Roman" w:hAnsi="Times New Roman" w:cs="Times New Roman"/>
          <w:sz w:val="28"/>
          <w:szCs w:val="28"/>
        </w:rPr>
        <w:t xml:space="preserve">, </w:t>
      </w:r>
      <w:r w:rsidR="00BA1BEC" w:rsidRPr="001A1499">
        <w:rPr>
          <w:rFonts w:ascii="Times New Roman" w:hAnsi="Times New Roman" w:cs="Times New Roman"/>
          <w:sz w:val="28"/>
          <w:szCs w:val="28"/>
        </w:rPr>
        <w:t xml:space="preserve">выплачивается в конце финансового года </w:t>
      </w:r>
      <w:r w:rsidR="0067777A" w:rsidRPr="001A1499">
        <w:rPr>
          <w:rFonts w:ascii="Times New Roman" w:hAnsi="Times New Roman" w:cs="Times New Roman"/>
          <w:sz w:val="28"/>
          <w:szCs w:val="28"/>
        </w:rPr>
        <w:t xml:space="preserve">(в декабре) </w:t>
      </w:r>
      <w:r w:rsidR="00BA1BEC" w:rsidRPr="001A1499">
        <w:rPr>
          <w:rFonts w:ascii="Times New Roman" w:hAnsi="Times New Roman" w:cs="Times New Roman"/>
          <w:sz w:val="28"/>
          <w:szCs w:val="28"/>
        </w:rPr>
        <w:t>при наличии экономи</w:t>
      </w:r>
      <w:r w:rsidR="000217AE" w:rsidRPr="001A1499">
        <w:rPr>
          <w:rFonts w:ascii="Times New Roman" w:hAnsi="Times New Roman" w:cs="Times New Roman"/>
          <w:sz w:val="28"/>
          <w:szCs w:val="28"/>
        </w:rPr>
        <w:t>и средств по фонду оплаты труда</w:t>
      </w:r>
      <w:r w:rsidR="00C73163" w:rsidRPr="001A1499">
        <w:rPr>
          <w:rFonts w:ascii="Times New Roman" w:hAnsi="Times New Roman" w:cs="Times New Roman"/>
          <w:sz w:val="28"/>
          <w:szCs w:val="28"/>
        </w:rPr>
        <w:t xml:space="preserve">, на основании приказа </w:t>
      </w:r>
    </w:p>
    <w:p w:rsidR="00CE6BB5" w:rsidRPr="001A1499" w:rsidRDefault="0059262C" w:rsidP="00004702">
      <w:pPr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4.</w:t>
      </w:r>
      <w:r w:rsidR="00724325" w:rsidRPr="001A1499">
        <w:rPr>
          <w:rFonts w:ascii="Times New Roman" w:hAnsi="Times New Roman" w:cs="Times New Roman"/>
          <w:sz w:val="28"/>
          <w:szCs w:val="28"/>
        </w:rPr>
        <w:t>6</w:t>
      </w:r>
      <w:r w:rsidR="00004702" w:rsidRPr="001A1499">
        <w:rPr>
          <w:rFonts w:ascii="Times New Roman" w:hAnsi="Times New Roman" w:cs="Times New Roman"/>
          <w:sz w:val="28"/>
          <w:szCs w:val="28"/>
        </w:rPr>
        <w:t>.2.</w:t>
      </w:r>
      <w:r w:rsidR="00CE6BB5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004702" w:rsidRPr="001A1499">
        <w:rPr>
          <w:rFonts w:ascii="Times New Roman" w:hAnsi="Times New Roman" w:cs="Times New Roman"/>
          <w:sz w:val="28"/>
          <w:szCs w:val="28"/>
        </w:rPr>
        <w:t>Премиальная выплата</w:t>
      </w:r>
      <w:r w:rsidR="00CE6BB5" w:rsidRPr="001A1499">
        <w:rPr>
          <w:rFonts w:ascii="Times New Roman" w:hAnsi="Times New Roman" w:cs="Times New Roman"/>
          <w:sz w:val="28"/>
          <w:szCs w:val="28"/>
        </w:rPr>
        <w:t xml:space="preserve"> по результатам работы за год </w:t>
      </w:r>
      <w:r w:rsidR="00004702" w:rsidRPr="001A1499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CE6BB5" w:rsidRPr="001A1499">
        <w:rPr>
          <w:rFonts w:ascii="Times New Roman" w:hAnsi="Times New Roman" w:cs="Times New Roman"/>
          <w:sz w:val="28"/>
          <w:szCs w:val="28"/>
        </w:rPr>
        <w:t>работникам, проработавшим полный календарный год, а также работникам, проработавшим неполный календарный год по следующим причинам:</w:t>
      </w:r>
    </w:p>
    <w:p w:rsidR="00CE6BB5" w:rsidRPr="001A1499" w:rsidRDefault="00CE6BB5" w:rsidP="00F24014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- прием на работу в текущем календарном году;</w:t>
      </w:r>
    </w:p>
    <w:p w:rsidR="00CE6BB5" w:rsidRPr="001A1499" w:rsidRDefault="00CE6BB5" w:rsidP="00F24014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- отпуск по уходу за ребенком до достижения им возраста 3-х лет;</w:t>
      </w:r>
    </w:p>
    <w:p w:rsidR="00CE6BB5" w:rsidRPr="001A1499" w:rsidRDefault="00CE6BB5" w:rsidP="00F24014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- отпуск по беременности и родам;</w:t>
      </w:r>
    </w:p>
    <w:p w:rsidR="00CE6BB5" w:rsidRPr="001A1499" w:rsidRDefault="00CE6BB5" w:rsidP="00F24014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- расторжение трудового договора по следующим причинам: по инициативе работника - выход на пенсию, уход за ребенком, поступление в </w:t>
      </w:r>
      <w:r w:rsidRPr="001A1499">
        <w:rPr>
          <w:rFonts w:ascii="Times New Roman" w:hAnsi="Times New Roman" w:cs="Times New Roman"/>
          <w:sz w:val="28"/>
          <w:szCs w:val="28"/>
        </w:rPr>
        <w:lastRenderedPageBreak/>
        <w:t>образовательное учреждение; по инициативе работодателя - сокращение штатной численности работников;</w:t>
      </w:r>
    </w:p>
    <w:p w:rsidR="00CE6BB5" w:rsidRPr="001A1499" w:rsidRDefault="00CE6BB5" w:rsidP="00C95A14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- отказ работника от продолжения работы в связи с изменениями определенных сторонами условий трудового договора;</w:t>
      </w:r>
    </w:p>
    <w:p w:rsidR="00CE6BB5" w:rsidRPr="001A1499" w:rsidRDefault="00CE6BB5" w:rsidP="00C95A14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- отказ работника от перевода на другую работу вследствие состояния здоровья в соответствии с медицинским заключением;</w:t>
      </w:r>
    </w:p>
    <w:p w:rsidR="00CE6BB5" w:rsidRPr="001A1499" w:rsidRDefault="00CE6BB5" w:rsidP="00C95A14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- обстоятельства, не зависящие от воли сторон (призыв работника на военную службу или направление на замещаемую ей альтернативную гражданскую службу и возвращение в связи с окончанием военной службы; восстановление на работе работника, ранее выполнявшего эту работу, по решению государственной инспекции труда или суда; состояние здоровья работника в соответствии с медицинским заключением; смерть работника).</w:t>
      </w:r>
    </w:p>
    <w:p w:rsidR="00CE6BB5" w:rsidRPr="001A1499" w:rsidRDefault="0059262C" w:rsidP="00E81C29">
      <w:pPr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4.</w:t>
      </w:r>
      <w:r w:rsidR="00724325" w:rsidRPr="001A1499">
        <w:rPr>
          <w:rFonts w:ascii="Times New Roman" w:hAnsi="Times New Roman" w:cs="Times New Roman"/>
          <w:sz w:val="28"/>
          <w:szCs w:val="28"/>
        </w:rPr>
        <w:t>6</w:t>
      </w:r>
      <w:r w:rsidR="00663D85" w:rsidRPr="001A1499">
        <w:rPr>
          <w:rFonts w:ascii="Times New Roman" w:hAnsi="Times New Roman" w:cs="Times New Roman"/>
          <w:sz w:val="28"/>
          <w:szCs w:val="28"/>
        </w:rPr>
        <w:t>.</w:t>
      </w:r>
      <w:r w:rsidR="00CE6BB5" w:rsidRPr="001A1499">
        <w:rPr>
          <w:rFonts w:ascii="Times New Roman" w:hAnsi="Times New Roman" w:cs="Times New Roman"/>
          <w:sz w:val="28"/>
          <w:szCs w:val="28"/>
        </w:rPr>
        <w:t xml:space="preserve">3. </w:t>
      </w:r>
      <w:r w:rsidR="00E81C29" w:rsidRPr="001A1499">
        <w:rPr>
          <w:rFonts w:ascii="Times New Roman" w:hAnsi="Times New Roman" w:cs="Times New Roman"/>
          <w:sz w:val="28"/>
          <w:szCs w:val="28"/>
        </w:rPr>
        <w:t xml:space="preserve">Премиальная выплата по результатам работы за год </w:t>
      </w:r>
      <w:r w:rsidR="00CE6BB5" w:rsidRPr="001A1499">
        <w:rPr>
          <w:rFonts w:ascii="Times New Roman" w:hAnsi="Times New Roman" w:cs="Times New Roman"/>
          <w:sz w:val="28"/>
          <w:szCs w:val="28"/>
        </w:rPr>
        <w:t>выплачивается в размере до двух месячных фондов оплаты труда работника. Конкретный размер преми</w:t>
      </w:r>
      <w:r w:rsidR="00E81C29" w:rsidRPr="001A1499">
        <w:rPr>
          <w:rFonts w:ascii="Times New Roman" w:hAnsi="Times New Roman" w:cs="Times New Roman"/>
          <w:sz w:val="28"/>
          <w:szCs w:val="28"/>
        </w:rPr>
        <w:t>альной выплаты</w:t>
      </w:r>
      <w:r w:rsidR="00CE6BB5" w:rsidRPr="001A1499">
        <w:rPr>
          <w:rFonts w:ascii="Times New Roman" w:hAnsi="Times New Roman" w:cs="Times New Roman"/>
          <w:sz w:val="28"/>
          <w:szCs w:val="28"/>
        </w:rPr>
        <w:t xml:space="preserve"> определяется исходя из фактически имеющейся экономии по фонду оплаты труда (в процентах от месячного фонда оплаты труда работника, соответствующего сложившемуся проценту экономии от месячного фонда оплаты труда </w:t>
      </w:r>
      <w:r w:rsidR="00E81C29" w:rsidRPr="001A1499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CE6BB5" w:rsidRPr="001A1499">
        <w:rPr>
          <w:rFonts w:ascii="Times New Roman" w:hAnsi="Times New Roman" w:cs="Times New Roman"/>
          <w:sz w:val="28"/>
          <w:szCs w:val="28"/>
        </w:rPr>
        <w:t>учреждения).</w:t>
      </w:r>
    </w:p>
    <w:p w:rsidR="00CE6BB5" w:rsidRPr="001A1499" w:rsidRDefault="00CE6BB5" w:rsidP="00C95A14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E81C29" w:rsidRPr="001A1499">
        <w:rPr>
          <w:rFonts w:ascii="Times New Roman" w:hAnsi="Times New Roman" w:cs="Times New Roman"/>
          <w:sz w:val="28"/>
          <w:szCs w:val="28"/>
        </w:rPr>
        <w:t>премиальной выплаты по результатам работы за год</w:t>
      </w:r>
      <w:r w:rsidRPr="001A1499">
        <w:rPr>
          <w:rFonts w:ascii="Times New Roman" w:hAnsi="Times New Roman" w:cs="Times New Roman"/>
          <w:sz w:val="28"/>
          <w:szCs w:val="28"/>
        </w:rPr>
        <w:t xml:space="preserve"> определяется исходя из </w:t>
      </w:r>
      <w:r w:rsidR="00663D85" w:rsidRPr="001A1499">
        <w:rPr>
          <w:rFonts w:ascii="Times New Roman" w:hAnsi="Times New Roman" w:cs="Times New Roman"/>
          <w:sz w:val="28"/>
          <w:szCs w:val="28"/>
        </w:rPr>
        <w:t xml:space="preserve">месячного фонда оплаты труда работника, </w:t>
      </w:r>
      <w:r w:rsidRPr="001A1499">
        <w:rPr>
          <w:rFonts w:ascii="Times New Roman" w:hAnsi="Times New Roman" w:cs="Times New Roman"/>
          <w:sz w:val="28"/>
          <w:szCs w:val="28"/>
        </w:rPr>
        <w:t xml:space="preserve">установленного на дату издания </w:t>
      </w:r>
      <w:r w:rsidR="00663D85" w:rsidRPr="001A1499">
        <w:rPr>
          <w:rFonts w:ascii="Times New Roman" w:hAnsi="Times New Roman" w:cs="Times New Roman"/>
          <w:sz w:val="28"/>
          <w:szCs w:val="28"/>
        </w:rPr>
        <w:t xml:space="preserve">приказа, указанного в пункте </w:t>
      </w:r>
      <w:r w:rsidR="0059262C" w:rsidRPr="001A1499">
        <w:rPr>
          <w:rFonts w:ascii="Times New Roman" w:hAnsi="Times New Roman" w:cs="Times New Roman"/>
          <w:sz w:val="28"/>
          <w:szCs w:val="28"/>
        </w:rPr>
        <w:t>4.</w:t>
      </w:r>
      <w:r w:rsidR="00F24EE7" w:rsidRPr="001A1499">
        <w:rPr>
          <w:rFonts w:ascii="Times New Roman" w:hAnsi="Times New Roman" w:cs="Times New Roman"/>
          <w:sz w:val="28"/>
          <w:szCs w:val="28"/>
        </w:rPr>
        <w:t>6</w:t>
      </w:r>
      <w:r w:rsidR="00663D85" w:rsidRPr="001A1499">
        <w:rPr>
          <w:rFonts w:ascii="Times New Roman" w:hAnsi="Times New Roman" w:cs="Times New Roman"/>
          <w:sz w:val="28"/>
          <w:szCs w:val="28"/>
        </w:rPr>
        <w:t>.1</w:t>
      </w:r>
      <w:r w:rsidR="00B936A5" w:rsidRPr="001A1499">
        <w:rPr>
          <w:rFonts w:ascii="Times New Roman" w:hAnsi="Times New Roman" w:cs="Times New Roman"/>
          <w:sz w:val="28"/>
          <w:szCs w:val="28"/>
        </w:rPr>
        <w:t xml:space="preserve"> раздела 4 </w:t>
      </w:r>
      <w:r w:rsidR="00663D85" w:rsidRPr="001A1499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1A1499">
        <w:rPr>
          <w:rFonts w:ascii="Times New Roman" w:hAnsi="Times New Roman" w:cs="Times New Roman"/>
          <w:sz w:val="28"/>
          <w:szCs w:val="28"/>
        </w:rPr>
        <w:t>.</w:t>
      </w:r>
    </w:p>
    <w:p w:rsidR="00CE6BB5" w:rsidRPr="001A1499" w:rsidRDefault="0059262C" w:rsidP="00C95A14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4.</w:t>
      </w:r>
      <w:r w:rsidR="00724325" w:rsidRPr="001A1499">
        <w:rPr>
          <w:rFonts w:ascii="Times New Roman" w:hAnsi="Times New Roman" w:cs="Times New Roman"/>
          <w:sz w:val="28"/>
          <w:szCs w:val="28"/>
        </w:rPr>
        <w:t>6</w:t>
      </w:r>
      <w:r w:rsidR="00663D85" w:rsidRPr="001A1499">
        <w:rPr>
          <w:rFonts w:ascii="Times New Roman" w:hAnsi="Times New Roman" w:cs="Times New Roman"/>
          <w:sz w:val="28"/>
          <w:szCs w:val="28"/>
        </w:rPr>
        <w:t>.4</w:t>
      </w:r>
      <w:r w:rsidR="00CE6BB5" w:rsidRPr="001A1499">
        <w:rPr>
          <w:rFonts w:ascii="Times New Roman" w:hAnsi="Times New Roman" w:cs="Times New Roman"/>
          <w:sz w:val="28"/>
          <w:szCs w:val="28"/>
        </w:rPr>
        <w:t xml:space="preserve">. </w:t>
      </w:r>
      <w:r w:rsidR="00242CBF" w:rsidRPr="001A1499">
        <w:rPr>
          <w:rFonts w:ascii="Times New Roman" w:hAnsi="Times New Roman" w:cs="Times New Roman"/>
          <w:sz w:val="28"/>
          <w:szCs w:val="28"/>
        </w:rPr>
        <w:t>Премиальная выплата по результатам работы за год</w:t>
      </w:r>
      <w:r w:rsidR="00CE6BB5" w:rsidRPr="001A1499">
        <w:rPr>
          <w:rFonts w:ascii="Times New Roman" w:hAnsi="Times New Roman" w:cs="Times New Roman"/>
          <w:sz w:val="28"/>
          <w:szCs w:val="28"/>
        </w:rPr>
        <w:t xml:space="preserve"> оформляется ведомостью по </w:t>
      </w:r>
      <w:hyperlink r:id="rId12" w:anchor="/document/81/116632/hmao_3131_patr1_531/" w:tooltip="Ведомость на выплату единовременного премирования по результатам работы за ______ год" w:history="1">
        <w:r w:rsidR="00CE6BB5" w:rsidRPr="001A149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C73163" w:rsidRPr="001A149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CE6BB5" w:rsidRPr="001A1499">
        <w:rPr>
          <w:rFonts w:ascii="Times New Roman" w:hAnsi="Times New Roman" w:cs="Times New Roman"/>
          <w:sz w:val="28"/>
          <w:szCs w:val="28"/>
        </w:rPr>
        <w:t>приложени</w:t>
      </w:r>
      <w:r w:rsidR="00C73163" w:rsidRPr="001A1499">
        <w:rPr>
          <w:rFonts w:ascii="Times New Roman" w:hAnsi="Times New Roman" w:cs="Times New Roman"/>
          <w:sz w:val="28"/>
          <w:szCs w:val="28"/>
        </w:rPr>
        <w:t>ю</w:t>
      </w:r>
      <w:r w:rsidR="00F24EE7" w:rsidRPr="001A1499">
        <w:rPr>
          <w:rFonts w:ascii="Times New Roman" w:hAnsi="Times New Roman" w:cs="Times New Roman"/>
          <w:sz w:val="28"/>
          <w:szCs w:val="28"/>
        </w:rPr>
        <w:t xml:space="preserve"> 5</w:t>
      </w:r>
      <w:r w:rsidR="00CE6BB5" w:rsidRPr="001A1499">
        <w:rPr>
          <w:rFonts w:ascii="Times New Roman" w:hAnsi="Times New Roman" w:cs="Times New Roman"/>
          <w:sz w:val="28"/>
          <w:szCs w:val="28"/>
        </w:rPr>
        <w:t xml:space="preserve"> к настоящему Положению, и представляется в бухгалтерию для начисления.</w:t>
      </w:r>
    </w:p>
    <w:p w:rsidR="00CE6BB5" w:rsidRPr="001A1499" w:rsidRDefault="0059262C" w:rsidP="00C95A14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4.</w:t>
      </w:r>
      <w:r w:rsidR="00724325" w:rsidRPr="001A1499">
        <w:rPr>
          <w:rFonts w:ascii="Times New Roman" w:hAnsi="Times New Roman" w:cs="Times New Roman"/>
          <w:sz w:val="28"/>
          <w:szCs w:val="28"/>
        </w:rPr>
        <w:t>6</w:t>
      </w:r>
      <w:r w:rsidR="00242CBF" w:rsidRPr="001A1499">
        <w:rPr>
          <w:rFonts w:ascii="Times New Roman" w:hAnsi="Times New Roman" w:cs="Times New Roman"/>
          <w:sz w:val="28"/>
          <w:szCs w:val="28"/>
        </w:rPr>
        <w:t>.5.</w:t>
      </w:r>
      <w:r w:rsidR="00CE6BB5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242CBF" w:rsidRPr="001A1499">
        <w:rPr>
          <w:rFonts w:ascii="Times New Roman" w:hAnsi="Times New Roman" w:cs="Times New Roman"/>
          <w:sz w:val="28"/>
          <w:szCs w:val="28"/>
        </w:rPr>
        <w:t>Премиальная выплата по результатам работы за год</w:t>
      </w:r>
      <w:r w:rsidR="00CE6BB5" w:rsidRPr="001A1499">
        <w:rPr>
          <w:rFonts w:ascii="Times New Roman" w:hAnsi="Times New Roman" w:cs="Times New Roman"/>
          <w:sz w:val="28"/>
          <w:szCs w:val="28"/>
        </w:rPr>
        <w:t xml:space="preserve"> начисляется пропорционально отработанному в течение года времени.</w:t>
      </w:r>
    </w:p>
    <w:p w:rsidR="00CE6BB5" w:rsidRPr="001A1499" w:rsidRDefault="00CE6BB5" w:rsidP="00C95A14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В период работы включается время, отработанное в соответствии с табелем учета рабочего времени, время исполнения государственных обязанностей, время нахождения в служебной командировке, время нахождения в ежегодном оплачиваемом отпуске, время простоя не по вине работника.</w:t>
      </w:r>
    </w:p>
    <w:p w:rsidR="00CE6BB5" w:rsidRPr="001A1499" w:rsidRDefault="00CE6BB5" w:rsidP="00C95A14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В расчет </w:t>
      </w:r>
      <w:r w:rsidR="00DA5446" w:rsidRPr="001A1499">
        <w:rPr>
          <w:rFonts w:ascii="Times New Roman" w:hAnsi="Times New Roman" w:cs="Times New Roman"/>
          <w:sz w:val="28"/>
          <w:szCs w:val="28"/>
        </w:rPr>
        <w:t>премиальной выплаты</w:t>
      </w:r>
      <w:r w:rsidRPr="001A1499">
        <w:rPr>
          <w:rFonts w:ascii="Times New Roman" w:hAnsi="Times New Roman" w:cs="Times New Roman"/>
          <w:sz w:val="28"/>
          <w:szCs w:val="28"/>
        </w:rPr>
        <w:t xml:space="preserve"> по результатам работы за год не включаются период</w:t>
      </w:r>
      <w:r w:rsidR="008C003D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Pr="001A1499">
        <w:rPr>
          <w:rFonts w:ascii="Times New Roman" w:hAnsi="Times New Roman" w:cs="Times New Roman"/>
          <w:sz w:val="28"/>
          <w:szCs w:val="28"/>
        </w:rPr>
        <w:t>временной нетрудоспособности, а также дни отпуска (отдыха) без сохранения заработной платы, дополнительный отпуск работника в связи с обучением, за исключением случаев направления его на обучение по инициативе работодателя.</w:t>
      </w:r>
    </w:p>
    <w:p w:rsidR="0067777A" w:rsidRPr="001A1499" w:rsidRDefault="000B797B" w:rsidP="0067777A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4.</w:t>
      </w:r>
      <w:r w:rsidR="00724325" w:rsidRPr="001A1499">
        <w:rPr>
          <w:rFonts w:ascii="Times New Roman" w:hAnsi="Times New Roman" w:cs="Times New Roman"/>
          <w:sz w:val="28"/>
          <w:szCs w:val="28"/>
        </w:rPr>
        <w:t>6</w:t>
      </w:r>
      <w:r w:rsidR="001542C1" w:rsidRPr="001A1499">
        <w:rPr>
          <w:rFonts w:ascii="Times New Roman" w:hAnsi="Times New Roman" w:cs="Times New Roman"/>
          <w:sz w:val="28"/>
          <w:szCs w:val="28"/>
        </w:rPr>
        <w:t>.6.</w:t>
      </w:r>
      <w:r w:rsidR="0067777A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DA5446" w:rsidRPr="001A1499">
        <w:rPr>
          <w:rFonts w:ascii="Times New Roman" w:hAnsi="Times New Roman" w:cs="Times New Roman"/>
          <w:sz w:val="28"/>
          <w:szCs w:val="28"/>
        </w:rPr>
        <w:t>Р</w:t>
      </w:r>
      <w:r w:rsidR="0067777A" w:rsidRPr="001A1499">
        <w:rPr>
          <w:rFonts w:ascii="Times New Roman" w:hAnsi="Times New Roman" w:cs="Times New Roman"/>
          <w:sz w:val="28"/>
          <w:szCs w:val="28"/>
        </w:rPr>
        <w:t xml:space="preserve">азмер </w:t>
      </w:r>
      <w:r w:rsidR="001542C1" w:rsidRPr="001A1499">
        <w:rPr>
          <w:rFonts w:ascii="Times New Roman" w:hAnsi="Times New Roman" w:cs="Times New Roman"/>
          <w:sz w:val="28"/>
          <w:szCs w:val="28"/>
        </w:rPr>
        <w:t>премиальной выплаты по результатам работы за год</w:t>
      </w:r>
      <w:r w:rsidR="0067777A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DA5446" w:rsidRPr="001A1499">
        <w:rPr>
          <w:rFonts w:ascii="Times New Roman" w:hAnsi="Times New Roman" w:cs="Times New Roman"/>
          <w:sz w:val="28"/>
          <w:szCs w:val="28"/>
        </w:rPr>
        <w:t xml:space="preserve">снижается или не производится </w:t>
      </w:r>
      <w:r w:rsidR="00732749" w:rsidRPr="001A1499">
        <w:rPr>
          <w:rFonts w:ascii="Times New Roman" w:hAnsi="Times New Roman" w:cs="Times New Roman"/>
          <w:sz w:val="28"/>
          <w:szCs w:val="28"/>
        </w:rPr>
        <w:t>по пок</w:t>
      </w:r>
      <w:r w:rsidR="0088751C" w:rsidRPr="001A1499">
        <w:rPr>
          <w:rFonts w:ascii="Times New Roman" w:hAnsi="Times New Roman" w:cs="Times New Roman"/>
          <w:sz w:val="28"/>
          <w:szCs w:val="28"/>
        </w:rPr>
        <w:t>азателям, указанным в таблице 12</w:t>
      </w:r>
      <w:r w:rsidR="00732749" w:rsidRPr="001A1499">
        <w:rPr>
          <w:rFonts w:ascii="Times New Roman" w:hAnsi="Times New Roman" w:cs="Times New Roman"/>
          <w:sz w:val="28"/>
          <w:szCs w:val="28"/>
        </w:rPr>
        <w:t xml:space="preserve"> настоящего Положения, имеющим документарное подтверждение.</w:t>
      </w:r>
    </w:p>
    <w:p w:rsidR="00732749" w:rsidRPr="001A1499" w:rsidRDefault="0088751C" w:rsidP="00732749">
      <w:pPr>
        <w:adjustRightInd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1499">
        <w:rPr>
          <w:rFonts w:ascii="Times New Roman" w:hAnsi="Times New Roman" w:cs="Times New Roman"/>
          <w:bCs/>
          <w:sz w:val="28"/>
          <w:szCs w:val="28"/>
        </w:rPr>
        <w:t>Таблица 12</w:t>
      </w:r>
    </w:p>
    <w:p w:rsidR="00732749" w:rsidRPr="001A1499" w:rsidRDefault="00732749" w:rsidP="00732749">
      <w:pPr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1499">
        <w:rPr>
          <w:rFonts w:ascii="Times New Roman" w:hAnsi="Times New Roman" w:cs="Times New Roman"/>
          <w:bCs/>
          <w:sz w:val="28"/>
          <w:szCs w:val="28"/>
        </w:rPr>
        <w:t xml:space="preserve">Показатели, </w:t>
      </w:r>
      <w:r w:rsidR="007504DC" w:rsidRPr="001A1499">
        <w:rPr>
          <w:rFonts w:ascii="Times New Roman" w:hAnsi="Times New Roman" w:cs="Times New Roman"/>
          <w:bCs/>
          <w:sz w:val="28"/>
          <w:szCs w:val="28"/>
        </w:rPr>
        <w:t>за</w:t>
      </w:r>
      <w:r w:rsidRPr="001A1499">
        <w:rPr>
          <w:rFonts w:ascii="Times New Roman" w:hAnsi="Times New Roman" w:cs="Times New Roman"/>
          <w:bCs/>
          <w:sz w:val="28"/>
          <w:szCs w:val="28"/>
        </w:rPr>
        <w:t xml:space="preserve"> которые производится снижение размера премиальной выплаты по результатам работы за год</w:t>
      </w:r>
      <w:r w:rsidR="007504DC" w:rsidRPr="001A14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868"/>
      </w:tblGrid>
      <w:tr w:rsidR="00732749" w:rsidRPr="001A1499" w:rsidTr="00D46E43">
        <w:tc>
          <w:tcPr>
            <w:tcW w:w="6771" w:type="dxa"/>
          </w:tcPr>
          <w:p w:rsidR="00732749" w:rsidRPr="002F7CB1" w:rsidRDefault="00732749" w:rsidP="00C17E9D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868" w:type="dxa"/>
          </w:tcPr>
          <w:p w:rsidR="00732749" w:rsidRPr="002F7CB1" w:rsidRDefault="00732749" w:rsidP="00C17E9D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 xml:space="preserve">Процент снижения </w:t>
            </w:r>
            <w:r w:rsidR="00D46E43" w:rsidRPr="002F7C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 xml:space="preserve">от общего (допустимого) объема </w:t>
            </w:r>
            <w:r w:rsidRPr="002F7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 работнику</w:t>
            </w:r>
          </w:p>
          <w:p w:rsidR="00CA1881" w:rsidRPr="002F7CB1" w:rsidRDefault="00CA1881" w:rsidP="00C17E9D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3B2" w:rsidRPr="001A1499" w:rsidTr="00D46E43">
        <w:tc>
          <w:tcPr>
            <w:tcW w:w="6771" w:type="dxa"/>
          </w:tcPr>
          <w:p w:rsidR="009A23B2" w:rsidRPr="002F7CB1" w:rsidRDefault="009A23B2" w:rsidP="009A23B2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Неисполнение или ненадлежащее исполнение должностных обязанностей</w:t>
            </w:r>
          </w:p>
        </w:tc>
        <w:tc>
          <w:tcPr>
            <w:tcW w:w="2868" w:type="dxa"/>
          </w:tcPr>
          <w:p w:rsidR="009A23B2" w:rsidRPr="002F7CB1" w:rsidRDefault="00DA5446" w:rsidP="00FE76BD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A23B2" w:rsidRPr="002F7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6BD" w:rsidRPr="002F7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23B2" w:rsidRPr="002F7CB1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532C7D" w:rsidRPr="001A1499" w:rsidTr="00D46E43">
        <w:tc>
          <w:tcPr>
            <w:tcW w:w="6771" w:type="dxa"/>
          </w:tcPr>
          <w:p w:rsidR="00532C7D" w:rsidRPr="002F7CB1" w:rsidRDefault="00532C7D" w:rsidP="00532C7D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2. Несоблюдение трудовой дисциплины, правил внутреннего трудового распорядка</w:t>
            </w:r>
          </w:p>
        </w:tc>
        <w:tc>
          <w:tcPr>
            <w:tcW w:w="2868" w:type="dxa"/>
          </w:tcPr>
          <w:p w:rsidR="00532C7D" w:rsidRPr="002F7CB1" w:rsidRDefault="00532C7D" w:rsidP="00532C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на 10 %</w:t>
            </w:r>
          </w:p>
        </w:tc>
      </w:tr>
      <w:tr w:rsidR="009A23B2" w:rsidRPr="001A1499" w:rsidTr="00D46E43">
        <w:tc>
          <w:tcPr>
            <w:tcW w:w="6771" w:type="dxa"/>
          </w:tcPr>
          <w:p w:rsidR="009A23B2" w:rsidRPr="002F7CB1" w:rsidRDefault="00532C7D" w:rsidP="00532C7D">
            <w:pPr>
              <w:tabs>
                <w:tab w:val="left" w:pos="567"/>
              </w:tabs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23B2" w:rsidRPr="002F7CB1">
              <w:rPr>
                <w:rFonts w:ascii="Times New Roman" w:hAnsi="Times New Roman" w:cs="Times New Roman"/>
                <w:sz w:val="28"/>
                <w:szCs w:val="28"/>
              </w:rPr>
              <w:t>. Некачественное</w:t>
            </w: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23B2" w:rsidRPr="002F7CB1">
              <w:rPr>
                <w:rFonts w:ascii="Times New Roman" w:hAnsi="Times New Roman" w:cs="Times New Roman"/>
                <w:sz w:val="28"/>
                <w:szCs w:val="28"/>
              </w:rPr>
              <w:t xml:space="preserve"> несвоевременное выполнение нормативных правовых актов, планов работы, распоряжений, решений, поручений руководителя</w:t>
            </w:r>
          </w:p>
        </w:tc>
        <w:tc>
          <w:tcPr>
            <w:tcW w:w="2868" w:type="dxa"/>
          </w:tcPr>
          <w:p w:rsidR="009A23B2" w:rsidRPr="002F7CB1" w:rsidRDefault="00DA5446" w:rsidP="00FE76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A23B2" w:rsidRPr="002F7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6BD" w:rsidRPr="002F7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23B2" w:rsidRPr="002F7CB1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9A23B2" w:rsidRPr="001A1499" w:rsidTr="00D46E43">
        <w:tc>
          <w:tcPr>
            <w:tcW w:w="6771" w:type="dxa"/>
          </w:tcPr>
          <w:p w:rsidR="009A23B2" w:rsidRPr="002F7CB1" w:rsidRDefault="00532C7D" w:rsidP="00532C7D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23B2" w:rsidRPr="002F7CB1">
              <w:rPr>
                <w:rFonts w:ascii="Times New Roman" w:hAnsi="Times New Roman" w:cs="Times New Roman"/>
                <w:sz w:val="28"/>
                <w:szCs w:val="28"/>
              </w:rPr>
              <w:t xml:space="preserve">. Нарушение </w:t>
            </w: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установленных </w:t>
            </w:r>
            <w:r w:rsidR="009A23B2" w:rsidRPr="002F7CB1">
              <w:rPr>
                <w:rFonts w:ascii="Times New Roman" w:hAnsi="Times New Roman" w:cs="Times New Roman"/>
                <w:sz w:val="28"/>
                <w:szCs w:val="28"/>
              </w:rPr>
              <w:t xml:space="preserve">сроков представления отчетности, </w:t>
            </w: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информации, </w:t>
            </w:r>
            <w:r w:rsidR="009A23B2" w:rsidRPr="002F7CB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недостоверной </w:t>
            </w: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 xml:space="preserve">отчетности, </w:t>
            </w:r>
            <w:r w:rsidR="009A23B2" w:rsidRPr="002F7CB1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2868" w:type="dxa"/>
          </w:tcPr>
          <w:p w:rsidR="009A23B2" w:rsidRPr="002F7CB1" w:rsidRDefault="00DA5446" w:rsidP="00FE76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A23B2" w:rsidRPr="002F7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6BD" w:rsidRPr="002F7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23B2" w:rsidRPr="002F7CB1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FE76BD" w:rsidRPr="001A1499" w:rsidTr="00D46E43">
        <w:tc>
          <w:tcPr>
            <w:tcW w:w="6771" w:type="dxa"/>
          </w:tcPr>
          <w:p w:rsidR="00FE76BD" w:rsidRPr="002F7CB1" w:rsidRDefault="00FE76BD" w:rsidP="00FE76BD">
            <w:pPr>
              <w:tabs>
                <w:tab w:val="left" w:pos="284"/>
              </w:tabs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 xml:space="preserve">5. При наличии действующего дисциплинарного взыскания на момент издания приказа: </w:t>
            </w:r>
          </w:p>
          <w:p w:rsidR="00FE76BD" w:rsidRPr="002F7CB1" w:rsidRDefault="00FE76BD" w:rsidP="00FE76BD">
            <w:pPr>
              <w:tabs>
                <w:tab w:val="left" w:pos="345"/>
              </w:tabs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 xml:space="preserve">- при наличии замечания </w:t>
            </w:r>
          </w:p>
          <w:p w:rsidR="00FE76BD" w:rsidRPr="002F7CB1" w:rsidRDefault="00FE76BD" w:rsidP="00FE76BD">
            <w:pPr>
              <w:tabs>
                <w:tab w:val="left" w:pos="345"/>
              </w:tabs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- при наличии выговора</w:t>
            </w:r>
          </w:p>
        </w:tc>
        <w:tc>
          <w:tcPr>
            <w:tcW w:w="2868" w:type="dxa"/>
          </w:tcPr>
          <w:p w:rsidR="00FE76BD" w:rsidRPr="002F7CB1" w:rsidRDefault="00FE76BD" w:rsidP="00FE76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6BD" w:rsidRPr="002F7CB1" w:rsidRDefault="00FE76BD" w:rsidP="00FE76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6BD" w:rsidRPr="002F7CB1" w:rsidRDefault="00FE76BD" w:rsidP="00FE76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на 30%</w:t>
            </w:r>
          </w:p>
          <w:p w:rsidR="00FE76BD" w:rsidRPr="002F7CB1" w:rsidRDefault="00FE76BD" w:rsidP="00FE76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на 50%</w:t>
            </w:r>
          </w:p>
        </w:tc>
      </w:tr>
      <w:tr w:rsidR="00FE76BD" w:rsidRPr="001A1499" w:rsidTr="00D46E43">
        <w:tc>
          <w:tcPr>
            <w:tcW w:w="6771" w:type="dxa"/>
          </w:tcPr>
          <w:p w:rsidR="00FE76BD" w:rsidRPr="002F7CB1" w:rsidRDefault="00FE76BD" w:rsidP="00FE76BD">
            <w:pPr>
              <w:widowControl/>
              <w:tabs>
                <w:tab w:val="left" w:pos="142"/>
                <w:tab w:val="left" w:pos="567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6. Применение в текущем году к работнику дисциплинарно</w:t>
            </w:r>
            <w:r w:rsidR="00DA5446" w:rsidRPr="002F7CB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 xml:space="preserve"> взыскани</w:t>
            </w:r>
            <w:r w:rsidR="00DA5446" w:rsidRPr="002F7CB1">
              <w:rPr>
                <w:rFonts w:ascii="Times New Roman" w:hAnsi="Times New Roman" w:cs="Times New Roman"/>
                <w:sz w:val="28"/>
                <w:szCs w:val="28"/>
              </w:rPr>
              <w:t xml:space="preserve">я, снятого </w:t>
            </w: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 xml:space="preserve">на момент издания приказа: </w:t>
            </w:r>
          </w:p>
          <w:p w:rsidR="00FE76BD" w:rsidRPr="002F7CB1" w:rsidRDefault="00FE76BD" w:rsidP="00FE76BD">
            <w:pPr>
              <w:widowControl/>
              <w:tabs>
                <w:tab w:val="left" w:pos="142"/>
                <w:tab w:val="left" w:pos="567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- при объявлении замечания</w:t>
            </w:r>
          </w:p>
          <w:p w:rsidR="00FE76BD" w:rsidRPr="002F7CB1" w:rsidRDefault="00FE76BD" w:rsidP="00FE76BD">
            <w:pPr>
              <w:widowControl/>
              <w:tabs>
                <w:tab w:val="left" w:pos="142"/>
                <w:tab w:val="left" w:pos="567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- при объявлении выговора</w:t>
            </w:r>
          </w:p>
        </w:tc>
        <w:tc>
          <w:tcPr>
            <w:tcW w:w="2868" w:type="dxa"/>
          </w:tcPr>
          <w:p w:rsidR="00FE76BD" w:rsidRPr="002F7CB1" w:rsidRDefault="00FE76BD" w:rsidP="00FE76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6BD" w:rsidRPr="002F7CB1" w:rsidRDefault="00FE76BD" w:rsidP="00FE76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6BD" w:rsidRPr="002F7CB1" w:rsidRDefault="00FE76BD" w:rsidP="00FE76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6BD" w:rsidRPr="002F7CB1" w:rsidRDefault="00FE76BD" w:rsidP="00FE76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на 10%</w:t>
            </w:r>
          </w:p>
          <w:p w:rsidR="00FE76BD" w:rsidRPr="002F7CB1" w:rsidRDefault="00FE76BD" w:rsidP="00FE76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на 20%</w:t>
            </w:r>
          </w:p>
        </w:tc>
      </w:tr>
      <w:tr w:rsidR="00FE76BD" w:rsidRPr="001A1499" w:rsidTr="00D46E43">
        <w:tc>
          <w:tcPr>
            <w:tcW w:w="6771" w:type="dxa"/>
          </w:tcPr>
          <w:p w:rsidR="00FE76BD" w:rsidRPr="002F7CB1" w:rsidRDefault="00DA5446" w:rsidP="002D1C03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 xml:space="preserve">7. Применение в текущем году к работнику </w:t>
            </w:r>
            <w:r w:rsidR="002D1C03" w:rsidRPr="002F7CB1">
              <w:rPr>
                <w:rFonts w:ascii="Times New Roman" w:hAnsi="Times New Roman" w:cs="Times New Roman"/>
                <w:sz w:val="28"/>
                <w:szCs w:val="28"/>
              </w:rPr>
              <w:t xml:space="preserve">двух и более </w:t>
            </w: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дисциплинарных взысканий </w:t>
            </w:r>
          </w:p>
        </w:tc>
        <w:tc>
          <w:tcPr>
            <w:tcW w:w="2868" w:type="dxa"/>
          </w:tcPr>
          <w:p w:rsidR="00FE76BD" w:rsidRPr="002F7CB1" w:rsidRDefault="00DA5446" w:rsidP="00FE76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на 100%</w:t>
            </w:r>
          </w:p>
        </w:tc>
      </w:tr>
    </w:tbl>
    <w:p w:rsidR="003D4FFB" w:rsidRPr="001A1499" w:rsidRDefault="003D4FFB" w:rsidP="00A17E85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C92" w:rsidRPr="001A1499" w:rsidRDefault="00A53FDC" w:rsidP="00A53FDC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DA1C92" w:rsidRPr="001A1499">
        <w:rPr>
          <w:rFonts w:ascii="Times New Roman" w:hAnsi="Times New Roman" w:cs="Times New Roman"/>
          <w:sz w:val="28"/>
          <w:szCs w:val="28"/>
        </w:rPr>
        <w:t xml:space="preserve">Порядок и условия оплаты труда </w:t>
      </w:r>
      <w:r w:rsidR="0015710E" w:rsidRPr="001A1499">
        <w:rPr>
          <w:rFonts w:ascii="Times New Roman" w:hAnsi="Times New Roman" w:cs="Times New Roman"/>
          <w:sz w:val="28"/>
          <w:szCs w:val="28"/>
        </w:rPr>
        <w:t>директора</w:t>
      </w:r>
      <w:r w:rsidR="0088751C" w:rsidRPr="001A1499">
        <w:rPr>
          <w:rFonts w:ascii="Times New Roman" w:hAnsi="Times New Roman" w:cs="Times New Roman"/>
          <w:sz w:val="28"/>
          <w:szCs w:val="28"/>
        </w:rPr>
        <w:t>, заместителей</w:t>
      </w:r>
      <w:r w:rsidR="00DA1C92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15710E" w:rsidRPr="001A1499">
        <w:rPr>
          <w:rFonts w:ascii="Times New Roman" w:hAnsi="Times New Roman" w:cs="Times New Roman"/>
          <w:sz w:val="28"/>
          <w:szCs w:val="28"/>
        </w:rPr>
        <w:t>директора</w:t>
      </w:r>
      <w:r w:rsidR="00DA1C92" w:rsidRPr="001A1499">
        <w:rPr>
          <w:rFonts w:ascii="Times New Roman" w:hAnsi="Times New Roman" w:cs="Times New Roman"/>
          <w:sz w:val="28"/>
          <w:szCs w:val="28"/>
        </w:rPr>
        <w:t>, главного бухгалтера</w:t>
      </w:r>
    </w:p>
    <w:p w:rsidR="00F91617" w:rsidRPr="001A1499" w:rsidRDefault="00F91617" w:rsidP="00F916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5.1. Предельный уровень соотношения среднемесячной заработной платы </w:t>
      </w:r>
      <w:r w:rsidR="0015710E" w:rsidRPr="001A1499">
        <w:rPr>
          <w:rFonts w:ascii="Times New Roman" w:hAnsi="Times New Roman" w:cs="Times New Roman"/>
          <w:sz w:val="28"/>
          <w:szCs w:val="28"/>
        </w:rPr>
        <w:t>директора</w:t>
      </w:r>
      <w:r w:rsidRPr="001A1499">
        <w:rPr>
          <w:rFonts w:ascii="Times New Roman" w:hAnsi="Times New Roman" w:cs="Times New Roman"/>
          <w:sz w:val="28"/>
          <w:szCs w:val="28"/>
        </w:rPr>
        <w:t xml:space="preserve">, его заместителей, главного бухгалтера </w:t>
      </w:r>
      <w:r w:rsidR="0015710E" w:rsidRPr="001A1499">
        <w:rPr>
          <w:rFonts w:ascii="Times New Roman" w:hAnsi="Times New Roman" w:cs="Times New Roman"/>
          <w:sz w:val="28"/>
          <w:szCs w:val="28"/>
        </w:rPr>
        <w:t>Гимназии</w:t>
      </w:r>
      <w:r w:rsidRPr="001A1499">
        <w:rPr>
          <w:rFonts w:ascii="Times New Roman" w:hAnsi="Times New Roman" w:cs="Times New Roman"/>
          <w:sz w:val="28"/>
          <w:szCs w:val="28"/>
        </w:rPr>
        <w:t xml:space="preserve">, формируемой за счет всех источников финансового обеспечения и рассчитываемой за календарный год, и среднемесячной заработной платы работников </w:t>
      </w:r>
      <w:r w:rsidR="0015710E" w:rsidRPr="001A1499">
        <w:rPr>
          <w:rFonts w:ascii="Times New Roman" w:hAnsi="Times New Roman" w:cs="Times New Roman"/>
          <w:sz w:val="28"/>
          <w:szCs w:val="28"/>
        </w:rPr>
        <w:t>Гимназии</w:t>
      </w:r>
      <w:r w:rsidRPr="001A1499">
        <w:rPr>
          <w:rFonts w:ascii="Times New Roman" w:hAnsi="Times New Roman" w:cs="Times New Roman"/>
          <w:sz w:val="28"/>
          <w:szCs w:val="28"/>
        </w:rPr>
        <w:t xml:space="preserve"> (без учета заработной пла</w:t>
      </w:r>
      <w:r w:rsidR="0015710E" w:rsidRPr="001A1499">
        <w:rPr>
          <w:rFonts w:ascii="Times New Roman" w:hAnsi="Times New Roman" w:cs="Times New Roman"/>
          <w:sz w:val="28"/>
          <w:szCs w:val="28"/>
        </w:rPr>
        <w:t>ты директора</w:t>
      </w:r>
      <w:r w:rsidRPr="001A1499">
        <w:rPr>
          <w:rFonts w:ascii="Times New Roman" w:hAnsi="Times New Roman" w:cs="Times New Roman"/>
          <w:sz w:val="28"/>
          <w:szCs w:val="28"/>
        </w:rPr>
        <w:t>, его заместителей, главного бухгалтера) устанавливается в кратности 1 к 8.</w:t>
      </w:r>
    </w:p>
    <w:p w:rsidR="00AA1C7F" w:rsidRPr="001A1499" w:rsidRDefault="0088731E" w:rsidP="00602B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="0006343C" w:rsidRPr="001A1499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1A1499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AA1C7F" w:rsidRPr="001A1499">
        <w:rPr>
          <w:rFonts w:ascii="Times New Roman" w:hAnsi="Times New Roman" w:cs="Times New Roman"/>
          <w:sz w:val="28"/>
          <w:szCs w:val="28"/>
          <w:lang w:eastAsia="en-US"/>
        </w:rPr>
        <w:t xml:space="preserve"> Размер д</w:t>
      </w:r>
      <w:r w:rsidR="00AA1C7F" w:rsidRPr="001A1499">
        <w:rPr>
          <w:rFonts w:ascii="Times New Roman" w:hAnsi="Times New Roman" w:cs="Times New Roman"/>
          <w:sz w:val="28"/>
          <w:szCs w:val="28"/>
        </w:rPr>
        <w:t xml:space="preserve">олжностного оклада, компенсационные, стимулирующие, иные выплаты </w:t>
      </w:r>
      <w:r w:rsidR="00AF4BAC" w:rsidRPr="001A1499">
        <w:rPr>
          <w:rFonts w:ascii="Times New Roman" w:hAnsi="Times New Roman" w:cs="Times New Roman"/>
          <w:sz w:val="28"/>
          <w:szCs w:val="28"/>
        </w:rPr>
        <w:t>заместителю директора</w:t>
      </w:r>
      <w:r w:rsidR="00F91617" w:rsidRPr="001A1499">
        <w:rPr>
          <w:rFonts w:ascii="Times New Roman" w:hAnsi="Times New Roman" w:cs="Times New Roman"/>
          <w:sz w:val="28"/>
          <w:szCs w:val="28"/>
        </w:rPr>
        <w:t xml:space="preserve">, главному бухгалтеру определяются в порядке, установленном разделами 1 – 4, 6 настоящего Положения. </w:t>
      </w:r>
    </w:p>
    <w:p w:rsidR="00AA1C7F" w:rsidRPr="001A1499" w:rsidRDefault="00F91617" w:rsidP="00602BC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1499">
        <w:rPr>
          <w:rFonts w:ascii="Times New Roman" w:hAnsi="Times New Roman" w:cs="Times New Roman"/>
          <w:sz w:val="28"/>
          <w:szCs w:val="28"/>
          <w:lang w:eastAsia="en-US"/>
        </w:rPr>
        <w:t>Размер д</w:t>
      </w:r>
      <w:r w:rsidR="00AA1C7F" w:rsidRPr="001A1499">
        <w:rPr>
          <w:rFonts w:ascii="Times New Roman" w:hAnsi="Times New Roman" w:cs="Times New Roman"/>
          <w:sz w:val="28"/>
          <w:szCs w:val="28"/>
          <w:lang w:eastAsia="en-US"/>
        </w:rPr>
        <w:t>олжностн</w:t>
      </w:r>
      <w:r w:rsidRPr="001A1499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="00AA1C7F" w:rsidRPr="001A1499">
        <w:rPr>
          <w:rFonts w:ascii="Times New Roman" w:hAnsi="Times New Roman" w:cs="Times New Roman"/>
          <w:sz w:val="28"/>
          <w:szCs w:val="28"/>
          <w:lang w:eastAsia="en-US"/>
        </w:rPr>
        <w:t xml:space="preserve"> оклад</w:t>
      </w:r>
      <w:r w:rsidRPr="001A1499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AA1C7F" w:rsidRPr="001A1499">
        <w:rPr>
          <w:rFonts w:ascii="Times New Roman" w:hAnsi="Times New Roman" w:cs="Times New Roman"/>
          <w:sz w:val="28"/>
          <w:szCs w:val="28"/>
          <w:lang w:eastAsia="en-US"/>
        </w:rPr>
        <w:t xml:space="preserve">, компенсационные, иные выплаты </w:t>
      </w:r>
      <w:r w:rsidR="005D7C2D" w:rsidRPr="001A1499">
        <w:rPr>
          <w:rFonts w:ascii="Times New Roman" w:hAnsi="Times New Roman" w:cs="Times New Roman"/>
          <w:sz w:val="28"/>
          <w:szCs w:val="28"/>
          <w:lang w:eastAsia="en-US"/>
        </w:rPr>
        <w:t>директору</w:t>
      </w:r>
      <w:r w:rsidRPr="001A14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5710E" w:rsidRPr="001A1499">
        <w:rPr>
          <w:rFonts w:ascii="Times New Roman" w:hAnsi="Times New Roman" w:cs="Times New Roman"/>
          <w:sz w:val="28"/>
          <w:szCs w:val="28"/>
          <w:lang w:eastAsia="en-US"/>
        </w:rPr>
        <w:t>Гимназии</w:t>
      </w:r>
      <w:r w:rsidRPr="001A1499"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определяются в порядке, установленном</w:t>
      </w:r>
      <w:r w:rsidRPr="001A1499">
        <w:rPr>
          <w:rFonts w:ascii="Times New Roman" w:hAnsi="Times New Roman" w:cs="Times New Roman"/>
          <w:sz w:val="28"/>
          <w:szCs w:val="28"/>
        </w:rPr>
        <w:t xml:space="preserve"> разделами 1 – 4, 6 настоящего Положения, стимулирующие выплаты – в порядке, установленном пунктом 5.3 раздела 5 настоящего Положения</w:t>
      </w:r>
      <w:r w:rsidR="00AA1C7F" w:rsidRPr="001A149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21487" w:rsidRPr="001A1499" w:rsidRDefault="00821487" w:rsidP="00291858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1499"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="00F91617" w:rsidRPr="001A1499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1A1499">
        <w:rPr>
          <w:rFonts w:ascii="Times New Roman" w:hAnsi="Times New Roman" w:cs="Times New Roman"/>
          <w:sz w:val="28"/>
          <w:szCs w:val="28"/>
          <w:lang w:eastAsia="en-US"/>
        </w:rPr>
        <w:t>. Порядок и условия осуществления стимулирующих выплат</w:t>
      </w:r>
      <w:r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15710E" w:rsidRPr="001A1499">
        <w:rPr>
          <w:rFonts w:ascii="Times New Roman" w:hAnsi="Times New Roman" w:cs="Times New Roman"/>
          <w:sz w:val="28"/>
          <w:szCs w:val="28"/>
        </w:rPr>
        <w:t>директору Гимназии</w:t>
      </w:r>
      <w:r w:rsidRPr="001A1499">
        <w:rPr>
          <w:rFonts w:ascii="Times New Roman" w:hAnsi="Times New Roman" w:cs="Times New Roman"/>
          <w:sz w:val="28"/>
          <w:szCs w:val="28"/>
          <w:lang w:eastAsia="en-US"/>
        </w:rPr>
        <w:t>, критерии их установления</w:t>
      </w:r>
    </w:p>
    <w:p w:rsidR="00291858" w:rsidRPr="001A1499" w:rsidRDefault="00821487" w:rsidP="00291858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5.</w:t>
      </w:r>
      <w:r w:rsidR="00F91617" w:rsidRPr="001A1499">
        <w:rPr>
          <w:rFonts w:ascii="Times New Roman" w:hAnsi="Times New Roman" w:cs="Times New Roman"/>
          <w:sz w:val="28"/>
          <w:szCs w:val="28"/>
        </w:rPr>
        <w:t>3</w:t>
      </w:r>
      <w:r w:rsidRPr="001A1499">
        <w:rPr>
          <w:rFonts w:ascii="Times New Roman" w:hAnsi="Times New Roman" w:cs="Times New Roman"/>
          <w:sz w:val="28"/>
          <w:szCs w:val="28"/>
        </w:rPr>
        <w:t xml:space="preserve">.1. </w:t>
      </w:r>
      <w:r w:rsidR="00291858" w:rsidRPr="001A1499">
        <w:rPr>
          <w:rFonts w:ascii="Times New Roman" w:hAnsi="Times New Roman" w:cs="Times New Roman"/>
          <w:sz w:val="28"/>
          <w:szCs w:val="28"/>
        </w:rPr>
        <w:t xml:space="preserve">Перечень, размеры, условия стимулирующих выплат </w:t>
      </w:r>
      <w:r w:rsidR="00562C94" w:rsidRPr="001A1499">
        <w:rPr>
          <w:rFonts w:ascii="Times New Roman" w:hAnsi="Times New Roman" w:cs="Times New Roman"/>
          <w:sz w:val="28"/>
          <w:szCs w:val="28"/>
        </w:rPr>
        <w:t>директору гимназии</w:t>
      </w:r>
      <w:r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6149DA" w:rsidRPr="001A1499">
        <w:rPr>
          <w:rFonts w:ascii="Times New Roman" w:hAnsi="Times New Roman" w:cs="Times New Roman"/>
          <w:sz w:val="28"/>
          <w:szCs w:val="28"/>
        </w:rPr>
        <w:t>указаны</w:t>
      </w:r>
      <w:r w:rsidR="00291858" w:rsidRPr="001A1499">
        <w:rPr>
          <w:rFonts w:ascii="Times New Roman" w:hAnsi="Times New Roman" w:cs="Times New Roman"/>
          <w:sz w:val="28"/>
          <w:szCs w:val="28"/>
        </w:rPr>
        <w:t xml:space="preserve"> в таблице 13 настоящего Положения.</w:t>
      </w:r>
    </w:p>
    <w:p w:rsidR="002E76F7" w:rsidRPr="001A1499" w:rsidRDefault="002E76F7" w:rsidP="00291858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E76F7" w:rsidRPr="001A1499" w:rsidRDefault="002E76F7" w:rsidP="00291858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91858" w:rsidRPr="001A1499" w:rsidRDefault="00291858" w:rsidP="00291858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A1499">
        <w:rPr>
          <w:rFonts w:ascii="Times New Roman" w:hAnsi="Times New Roman" w:cs="Times New Roman"/>
          <w:sz w:val="28"/>
          <w:szCs w:val="28"/>
          <w:lang w:eastAsia="en-US"/>
        </w:rPr>
        <w:t>Таблица 13</w:t>
      </w:r>
    </w:p>
    <w:p w:rsidR="00291858" w:rsidRPr="001A1499" w:rsidRDefault="00291858" w:rsidP="00291858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Перечень, размеры, условия стимулирующих выплат </w:t>
      </w:r>
      <w:r w:rsidR="00562C94" w:rsidRPr="001A1499">
        <w:rPr>
          <w:rFonts w:ascii="Times New Roman" w:hAnsi="Times New Roman" w:cs="Times New Roman"/>
          <w:sz w:val="28"/>
          <w:szCs w:val="28"/>
        </w:rPr>
        <w:t>директору гимназии</w:t>
      </w:r>
    </w:p>
    <w:p w:rsidR="00291858" w:rsidRPr="001A1499" w:rsidRDefault="00291858" w:rsidP="00291858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center"/>
        <w:rPr>
          <w:rFonts w:ascii="Calibri" w:hAnsi="Calibri" w:cs="Calibri"/>
          <w:b/>
          <w:sz w:val="22"/>
          <w:szCs w:val="22"/>
          <w:highlight w:val="lightGray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3685"/>
        <w:gridCol w:w="2126"/>
      </w:tblGrid>
      <w:tr w:rsidR="00291858" w:rsidRPr="002F7CB1" w:rsidTr="00055569">
        <w:trPr>
          <w:trHeight w:val="454"/>
        </w:trPr>
        <w:tc>
          <w:tcPr>
            <w:tcW w:w="2093" w:type="dxa"/>
          </w:tcPr>
          <w:p w:rsidR="00291858" w:rsidRPr="002F7CB1" w:rsidRDefault="00291858" w:rsidP="003766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Наименование выплаты</w:t>
            </w:r>
          </w:p>
        </w:tc>
        <w:tc>
          <w:tcPr>
            <w:tcW w:w="1843" w:type="dxa"/>
          </w:tcPr>
          <w:p w:rsidR="00291858" w:rsidRPr="002F7CB1" w:rsidRDefault="00291858" w:rsidP="003766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Диапазон выплаты </w:t>
            </w:r>
          </w:p>
        </w:tc>
        <w:tc>
          <w:tcPr>
            <w:tcW w:w="3685" w:type="dxa"/>
          </w:tcPr>
          <w:p w:rsidR="00291858" w:rsidRPr="002F7CB1" w:rsidRDefault="00291858" w:rsidP="003766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Условия осуществления выплаты</w:t>
            </w:r>
          </w:p>
        </w:tc>
        <w:tc>
          <w:tcPr>
            <w:tcW w:w="2126" w:type="dxa"/>
          </w:tcPr>
          <w:p w:rsidR="00291858" w:rsidRPr="002F7CB1" w:rsidRDefault="00291858" w:rsidP="003766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Периодичность осуществления выплаты</w:t>
            </w:r>
          </w:p>
        </w:tc>
      </w:tr>
      <w:tr w:rsidR="00EA32AB" w:rsidRPr="002F7CB1" w:rsidTr="00055569">
        <w:trPr>
          <w:trHeight w:val="454"/>
        </w:trPr>
        <w:tc>
          <w:tcPr>
            <w:tcW w:w="2093" w:type="dxa"/>
          </w:tcPr>
          <w:p w:rsidR="00EA32AB" w:rsidRPr="002F7CB1" w:rsidRDefault="00EA32AB" w:rsidP="00EA32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1. Выплата за интенсивность работы</w:t>
            </w:r>
          </w:p>
        </w:tc>
        <w:tc>
          <w:tcPr>
            <w:tcW w:w="1843" w:type="dxa"/>
          </w:tcPr>
          <w:p w:rsidR="00EA32AB" w:rsidRPr="002F7CB1" w:rsidRDefault="00DF09B1" w:rsidP="00BA0CF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В </w:t>
            </w:r>
            <w:r w:rsidR="00EA32AB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% от должностного оклада </w:t>
            </w:r>
          </w:p>
        </w:tc>
        <w:tc>
          <w:tcPr>
            <w:tcW w:w="3685" w:type="dxa"/>
          </w:tcPr>
          <w:p w:rsidR="00EA32AB" w:rsidRPr="002F7CB1" w:rsidRDefault="00EF6EE2" w:rsidP="00562C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r w:rsidR="00EA32AB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соответствии с установленным</w:t>
            </w:r>
            <w:r w:rsidR="00D74E86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и</w:t>
            </w:r>
            <w:r w:rsidR="00EA32AB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="00D74E86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показателями</w:t>
            </w:r>
            <w:r w:rsidR="00EA32AB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,</w:t>
            </w:r>
            <w:r w:rsidR="00EA32AB"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               в пределах максимального объема средств, направляемог</w:t>
            </w:r>
            <w:r w:rsidR="005D7C2D" w:rsidRPr="002F7CB1">
              <w:rPr>
                <w:rFonts w:ascii="Times New Roman" w:hAnsi="Times New Roman" w:cs="Times New Roman"/>
                <w:sz w:val="25"/>
                <w:szCs w:val="25"/>
              </w:rPr>
              <w:t>о на стимулирование директора</w:t>
            </w:r>
            <w:r w:rsidR="00EA32AB"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62C94" w:rsidRPr="002F7CB1">
              <w:rPr>
                <w:rFonts w:ascii="Times New Roman" w:hAnsi="Times New Roman" w:cs="Times New Roman"/>
                <w:sz w:val="25"/>
                <w:szCs w:val="25"/>
              </w:rPr>
              <w:t>гимназии</w:t>
            </w:r>
            <w:r w:rsidR="00EB6D43" w:rsidRPr="002F7CB1">
              <w:rPr>
                <w:rFonts w:ascii="Times New Roman" w:hAnsi="Times New Roman" w:cs="Times New Roman"/>
                <w:sz w:val="25"/>
                <w:szCs w:val="25"/>
              </w:rPr>
              <w:t>, в порядке, установленном пунктом 5.</w:t>
            </w:r>
            <w:r w:rsidR="0013243B" w:rsidRPr="002F7CB1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EB6D43" w:rsidRPr="002F7CB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13243B" w:rsidRPr="002F7CB1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1C28DC"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 раздела 5 </w:t>
            </w:r>
            <w:r w:rsidR="00EB6D43" w:rsidRPr="002F7CB1">
              <w:rPr>
                <w:rFonts w:ascii="Times New Roman" w:hAnsi="Times New Roman" w:cs="Times New Roman"/>
                <w:sz w:val="25"/>
                <w:szCs w:val="25"/>
              </w:rPr>
              <w:t>настоящего Положения</w:t>
            </w:r>
          </w:p>
        </w:tc>
        <w:tc>
          <w:tcPr>
            <w:tcW w:w="2126" w:type="dxa"/>
          </w:tcPr>
          <w:p w:rsidR="00EA32AB" w:rsidRPr="002F7CB1" w:rsidRDefault="00EF6EE2" w:rsidP="00EA32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е</w:t>
            </w:r>
            <w:r w:rsidR="00EA32AB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жемесячно</w:t>
            </w:r>
          </w:p>
        </w:tc>
      </w:tr>
      <w:tr w:rsidR="00291858" w:rsidRPr="002F7CB1" w:rsidTr="00055569">
        <w:tc>
          <w:tcPr>
            <w:tcW w:w="2093" w:type="dxa"/>
          </w:tcPr>
          <w:p w:rsidR="00291858" w:rsidRPr="002F7CB1" w:rsidRDefault="00EA32AB" w:rsidP="00D46E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</w:t>
            </w:r>
            <w:r w:rsidR="00291858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. Выплата </w:t>
            </w:r>
            <w:r w:rsidR="00D46E43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         </w:t>
            </w:r>
            <w:r w:rsidR="00291858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за качество выполняемой работы</w:t>
            </w:r>
          </w:p>
        </w:tc>
        <w:tc>
          <w:tcPr>
            <w:tcW w:w="1843" w:type="dxa"/>
          </w:tcPr>
          <w:p w:rsidR="00291858" w:rsidRPr="002F7CB1" w:rsidRDefault="00EF6EE2" w:rsidP="003766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r w:rsidR="00B71F94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абсолютном размере</w:t>
            </w:r>
            <w:r w:rsidR="00291858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</w:t>
            </w:r>
          </w:p>
        </w:tc>
        <w:tc>
          <w:tcPr>
            <w:tcW w:w="3685" w:type="dxa"/>
          </w:tcPr>
          <w:p w:rsidR="00291858" w:rsidRPr="002F7CB1" w:rsidRDefault="00EF6EE2" w:rsidP="00562C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</w:t>
            </w:r>
            <w:r w:rsidR="00291858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о результатам оценки эффективности деятельности и качества </w:t>
            </w:r>
            <w:r w:rsidR="00EB6D43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труда</w:t>
            </w:r>
            <w:r w:rsidR="00DC68FE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,</w:t>
            </w:r>
            <w:r w:rsidR="00DC68FE" w:rsidRPr="002F7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8FE"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в пределах максимального объема средств, направляемого на стимулирование </w:t>
            </w:r>
            <w:r w:rsidR="00562C94" w:rsidRPr="002F7CB1">
              <w:rPr>
                <w:rFonts w:ascii="Times New Roman" w:hAnsi="Times New Roman" w:cs="Times New Roman"/>
                <w:sz w:val="25"/>
                <w:szCs w:val="25"/>
              </w:rPr>
              <w:t>директора Гимназии</w:t>
            </w:r>
            <w:r w:rsidR="00EB6D43" w:rsidRPr="002F7CB1">
              <w:rPr>
                <w:rFonts w:ascii="Times New Roman" w:hAnsi="Times New Roman" w:cs="Times New Roman"/>
                <w:sz w:val="25"/>
                <w:szCs w:val="25"/>
              </w:rPr>
              <w:t>, в порядке, установленном пунктом 5.</w:t>
            </w:r>
            <w:r w:rsidR="0013243B" w:rsidRPr="002F7CB1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EB6D43"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.4 </w:t>
            </w:r>
            <w:r w:rsidR="001C28DC"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раздела 5 </w:t>
            </w:r>
            <w:r w:rsidR="00EB6D43" w:rsidRPr="002F7CB1">
              <w:rPr>
                <w:rFonts w:ascii="Times New Roman" w:hAnsi="Times New Roman" w:cs="Times New Roman"/>
                <w:sz w:val="25"/>
                <w:szCs w:val="25"/>
              </w:rPr>
              <w:t>настоящего Положения</w:t>
            </w:r>
          </w:p>
        </w:tc>
        <w:tc>
          <w:tcPr>
            <w:tcW w:w="2126" w:type="dxa"/>
          </w:tcPr>
          <w:p w:rsidR="00291858" w:rsidRPr="002F7CB1" w:rsidRDefault="00EF6EE2" w:rsidP="00B71F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е</w:t>
            </w:r>
            <w:r w:rsidR="00291858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жемесячно</w:t>
            </w:r>
          </w:p>
        </w:tc>
      </w:tr>
      <w:tr w:rsidR="00EB6D43" w:rsidRPr="002F7CB1" w:rsidTr="00055569">
        <w:trPr>
          <w:trHeight w:val="1389"/>
        </w:trPr>
        <w:tc>
          <w:tcPr>
            <w:tcW w:w="2093" w:type="dxa"/>
          </w:tcPr>
          <w:p w:rsidR="00EB6D43" w:rsidRPr="002F7CB1" w:rsidRDefault="00EB6D43" w:rsidP="00EB6D43">
            <w:pPr>
              <w:widowControl/>
              <w:autoSpaceDE/>
              <w:autoSpaceDN/>
              <w:adjustRightInd/>
              <w:spacing w:after="200" w:line="200" w:lineRule="atLeast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3. Премиальная выплата                 по результатам работы за год</w:t>
            </w:r>
          </w:p>
        </w:tc>
        <w:tc>
          <w:tcPr>
            <w:tcW w:w="1843" w:type="dxa"/>
          </w:tcPr>
          <w:p w:rsidR="00EB6D43" w:rsidRPr="002F7CB1" w:rsidRDefault="00EF6EE2" w:rsidP="00EB6D4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д</w:t>
            </w:r>
            <w:r w:rsidR="00EB6D43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 двух месячных фондов оплаты труда</w:t>
            </w:r>
          </w:p>
        </w:tc>
        <w:tc>
          <w:tcPr>
            <w:tcW w:w="3685" w:type="dxa"/>
          </w:tcPr>
          <w:p w:rsidR="00EB6D43" w:rsidRPr="002F7CB1" w:rsidRDefault="00EF6EE2" w:rsidP="002665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r w:rsidR="00EB6D43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порядке, установленном пунктом 4.</w:t>
            </w:r>
            <w:r w:rsidR="00643207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6</w:t>
            </w:r>
            <w:r w:rsidR="00EB6D43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="0013243B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раздела 4 </w:t>
            </w:r>
            <w:r w:rsidR="00EB6D43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настоящего Положения</w:t>
            </w:r>
          </w:p>
        </w:tc>
        <w:tc>
          <w:tcPr>
            <w:tcW w:w="2126" w:type="dxa"/>
          </w:tcPr>
          <w:p w:rsidR="00EB6D43" w:rsidRPr="002F7CB1" w:rsidRDefault="00EF6EE2" w:rsidP="00EB6D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е</w:t>
            </w:r>
            <w:r w:rsidR="00EB6D43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диновременно, при наличии экономии средств по фонду оплаты труда</w:t>
            </w:r>
          </w:p>
        </w:tc>
      </w:tr>
    </w:tbl>
    <w:p w:rsidR="00A052B3" w:rsidRPr="001A1499" w:rsidRDefault="00A052B3" w:rsidP="00A052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5.</w:t>
      </w:r>
      <w:r w:rsidR="0013243B" w:rsidRPr="001A1499">
        <w:rPr>
          <w:rFonts w:ascii="Times New Roman" w:hAnsi="Times New Roman" w:cs="Times New Roman"/>
          <w:sz w:val="28"/>
          <w:szCs w:val="28"/>
        </w:rPr>
        <w:t>3</w:t>
      </w:r>
      <w:r w:rsidRPr="001A1499">
        <w:rPr>
          <w:rFonts w:ascii="Times New Roman" w:hAnsi="Times New Roman" w:cs="Times New Roman"/>
          <w:sz w:val="28"/>
          <w:szCs w:val="28"/>
        </w:rPr>
        <w:t xml:space="preserve">.2. Максимальный объем средств, направляемый на стимулирование </w:t>
      </w:r>
      <w:r w:rsidR="00562C94" w:rsidRPr="001A1499">
        <w:rPr>
          <w:rFonts w:ascii="Times New Roman" w:hAnsi="Times New Roman" w:cs="Times New Roman"/>
          <w:sz w:val="28"/>
          <w:szCs w:val="28"/>
        </w:rPr>
        <w:t>директора гимназии</w:t>
      </w:r>
      <w:r w:rsidR="00CF5909" w:rsidRPr="001A1499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 w:rsidR="00CF5909" w:rsidRPr="001A1499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="006A683D" w:rsidRPr="001A1499">
        <w:rPr>
          <w:rFonts w:ascii="Times New Roman" w:hAnsi="Times New Roman" w:cs="Times New Roman"/>
          <w:sz w:val="28"/>
          <w:szCs w:val="28"/>
        </w:rPr>
        <w:t>на в</w:t>
      </w:r>
      <w:r w:rsidR="006A683D" w:rsidRPr="001A1499">
        <w:rPr>
          <w:rFonts w:ascii="Times New Roman" w:hAnsi="Times New Roman" w:cs="Times New Roman"/>
          <w:sz w:val="28"/>
          <w:szCs w:val="28"/>
          <w:lang w:eastAsia="en-US"/>
        </w:rPr>
        <w:t xml:space="preserve">ыплату за интенсивность работы, </w:t>
      </w:r>
      <w:r w:rsidR="00CF5909" w:rsidRPr="001A1499">
        <w:rPr>
          <w:rFonts w:ascii="Times New Roman" w:hAnsi="Times New Roman" w:cs="Times New Roman"/>
          <w:sz w:val="28"/>
          <w:szCs w:val="28"/>
          <w:lang w:eastAsia="en-US"/>
        </w:rPr>
        <w:t>на выплату за качество выполняемой работы)</w:t>
      </w:r>
      <w:r w:rsidR="00CF5909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Pr="001A1499">
        <w:rPr>
          <w:rFonts w:ascii="Times New Roman" w:hAnsi="Times New Roman" w:cs="Times New Roman"/>
          <w:sz w:val="28"/>
          <w:szCs w:val="28"/>
        </w:rPr>
        <w:t xml:space="preserve">устанавливается в процентном отношении от объема средств, направляемых </w:t>
      </w:r>
      <w:r w:rsidR="00641E70" w:rsidRPr="001A1499">
        <w:rPr>
          <w:rFonts w:ascii="Times New Roman" w:hAnsi="Times New Roman" w:cs="Times New Roman"/>
          <w:sz w:val="28"/>
          <w:szCs w:val="28"/>
        </w:rPr>
        <w:t xml:space="preserve">в </w:t>
      </w:r>
      <w:r w:rsidR="00562C94" w:rsidRPr="001A1499">
        <w:rPr>
          <w:rFonts w:ascii="Times New Roman" w:hAnsi="Times New Roman" w:cs="Times New Roman"/>
          <w:sz w:val="28"/>
          <w:szCs w:val="28"/>
        </w:rPr>
        <w:t>Гимназии</w:t>
      </w:r>
      <w:r w:rsidR="00641E70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Pr="001A1499">
        <w:rPr>
          <w:rFonts w:ascii="Times New Roman" w:hAnsi="Times New Roman" w:cs="Times New Roman"/>
          <w:sz w:val="28"/>
          <w:szCs w:val="28"/>
        </w:rPr>
        <w:t>на в</w:t>
      </w:r>
      <w:r w:rsidRPr="001A1499">
        <w:rPr>
          <w:rFonts w:ascii="Times New Roman" w:hAnsi="Times New Roman" w:cs="Times New Roman"/>
          <w:sz w:val="28"/>
          <w:szCs w:val="28"/>
          <w:lang w:eastAsia="en-US"/>
        </w:rPr>
        <w:t>ыплат</w:t>
      </w:r>
      <w:r w:rsidR="00641E70" w:rsidRPr="001A1499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1A14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41E70" w:rsidRPr="001A1499">
        <w:rPr>
          <w:rFonts w:ascii="Times New Roman" w:hAnsi="Times New Roman" w:cs="Times New Roman"/>
          <w:sz w:val="28"/>
          <w:szCs w:val="28"/>
          <w:lang w:eastAsia="en-US"/>
        </w:rPr>
        <w:t xml:space="preserve">работникам </w:t>
      </w:r>
      <w:r w:rsidRPr="001A1499">
        <w:rPr>
          <w:rFonts w:ascii="Times New Roman" w:hAnsi="Times New Roman" w:cs="Times New Roman"/>
          <w:sz w:val="28"/>
          <w:szCs w:val="28"/>
          <w:lang w:eastAsia="en-US"/>
        </w:rPr>
        <w:t>за  качество выполняемой работы, за высокие результаты работы (далее – фонд стимули</w:t>
      </w:r>
      <w:r w:rsidR="00022F49" w:rsidRPr="001A1499">
        <w:rPr>
          <w:rFonts w:ascii="Times New Roman" w:hAnsi="Times New Roman" w:cs="Times New Roman"/>
          <w:sz w:val="28"/>
          <w:szCs w:val="28"/>
          <w:lang w:eastAsia="en-US"/>
        </w:rPr>
        <w:t>рующих выплат), в зависимости от</w:t>
      </w:r>
      <w:r w:rsidRPr="001A1499">
        <w:rPr>
          <w:rFonts w:ascii="Times New Roman" w:hAnsi="Times New Roman" w:cs="Times New Roman"/>
          <w:sz w:val="28"/>
          <w:szCs w:val="28"/>
          <w:lang w:eastAsia="en-US"/>
        </w:rPr>
        <w:t xml:space="preserve"> штатной числ</w:t>
      </w:r>
      <w:r w:rsidR="00022F49" w:rsidRPr="001A1499">
        <w:rPr>
          <w:rFonts w:ascii="Times New Roman" w:hAnsi="Times New Roman" w:cs="Times New Roman"/>
          <w:sz w:val="28"/>
          <w:szCs w:val="28"/>
          <w:lang w:eastAsia="en-US"/>
        </w:rPr>
        <w:t>енности</w:t>
      </w:r>
      <w:r w:rsidRPr="001A14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62C94" w:rsidRPr="001A1499">
        <w:rPr>
          <w:rFonts w:ascii="Times New Roman" w:hAnsi="Times New Roman" w:cs="Times New Roman"/>
          <w:sz w:val="28"/>
          <w:szCs w:val="28"/>
          <w:lang w:eastAsia="en-US"/>
        </w:rPr>
        <w:t>Гимназии</w:t>
      </w:r>
    </w:p>
    <w:p w:rsidR="00A052B3" w:rsidRPr="001A1499" w:rsidRDefault="00A052B3" w:rsidP="00562C9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от 50 до 99 единиц </w:t>
      </w:r>
      <w:r w:rsidR="00621C7D" w:rsidRPr="001A1499">
        <w:rPr>
          <w:rFonts w:ascii="Times New Roman" w:hAnsi="Times New Roman" w:cs="Times New Roman"/>
          <w:sz w:val="28"/>
          <w:szCs w:val="28"/>
        </w:rPr>
        <w:t>–</w:t>
      </w:r>
      <w:r w:rsidRPr="001A1499">
        <w:rPr>
          <w:rFonts w:ascii="Times New Roman" w:hAnsi="Times New Roman" w:cs="Times New Roman"/>
          <w:sz w:val="28"/>
          <w:szCs w:val="28"/>
        </w:rPr>
        <w:t xml:space="preserve"> 13% от фонда стимулирующих выплат;</w:t>
      </w:r>
    </w:p>
    <w:p w:rsidR="00A052B3" w:rsidRPr="001A1499" w:rsidRDefault="00EA32AB" w:rsidP="00291858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1499"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="0013243B" w:rsidRPr="001A1499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1A1499">
        <w:rPr>
          <w:rFonts w:ascii="Times New Roman" w:hAnsi="Times New Roman" w:cs="Times New Roman"/>
          <w:sz w:val="28"/>
          <w:szCs w:val="28"/>
          <w:lang w:eastAsia="en-US"/>
        </w:rPr>
        <w:t>.3. Выплата за интенсивность работы</w:t>
      </w:r>
      <w:r w:rsidR="00562C94" w:rsidRPr="001A1499">
        <w:rPr>
          <w:rFonts w:ascii="Times New Roman" w:hAnsi="Times New Roman" w:cs="Times New Roman"/>
          <w:sz w:val="28"/>
          <w:szCs w:val="28"/>
          <w:lang w:eastAsia="en-US"/>
        </w:rPr>
        <w:t xml:space="preserve"> директору гимназии:</w:t>
      </w:r>
    </w:p>
    <w:p w:rsidR="00D24513" w:rsidRPr="001A1499" w:rsidRDefault="00D24513" w:rsidP="00291858">
      <w:pPr>
        <w:ind w:firstLine="567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1A1499">
        <w:rPr>
          <w:rFonts w:ascii="Times New Roman" w:hAnsi="Times New Roman" w:cs="Times New Roman"/>
          <w:sz w:val="28"/>
          <w:szCs w:val="28"/>
          <w:lang w:eastAsia="en-US"/>
        </w:rPr>
        <w:t>Выплата за интенсивность работы</w:t>
      </w:r>
      <w:r w:rsidRPr="001A149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1A1499">
        <w:rPr>
          <w:rFonts w:ascii="Times New Roman" w:hAnsi="Times New Roman" w:cs="Times New Roman"/>
          <w:sz w:val="28"/>
          <w:szCs w:val="28"/>
        </w:rPr>
        <w:t>характеризуется степенью напряженности в процессе труда, производится ежемесячно</w:t>
      </w:r>
      <w:r w:rsidR="008D209B" w:rsidRPr="001A1499">
        <w:rPr>
          <w:rFonts w:ascii="Times New Roman" w:hAnsi="Times New Roman" w:cs="Times New Roman"/>
          <w:sz w:val="28"/>
          <w:szCs w:val="28"/>
        </w:rPr>
        <w:t>,</w:t>
      </w:r>
      <w:r w:rsidRPr="001A1499">
        <w:rPr>
          <w:rFonts w:ascii="Times New Roman" w:hAnsi="Times New Roman" w:cs="Times New Roman"/>
          <w:sz w:val="28"/>
          <w:szCs w:val="28"/>
        </w:rPr>
        <w:t xml:space="preserve"> в пределах максимального объема средств, направляемых на стимулирование </w:t>
      </w:r>
      <w:r w:rsidR="00643207" w:rsidRPr="001A1499">
        <w:rPr>
          <w:rFonts w:ascii="Times New Roman" w:hAnsi="Times New Roman" w:cs="Times New Roman"/>
          <w:sz w:val="28"/>
          <w:szCs w:val="28"/>
        </w:rPr>
        <w:t>директора гимназии</w:t>
      </w:r>
      <w:r w:rsidR="008D209B" w:rsidRPr="001A1499">
        <w:rPr>
          <w:rFonts w:ascii="Times New Roman" w:hAnsi="Times New Roman" w:cs="Times New Roman"/>
          <w:sz w:val="28"/>
          <w:szCs w:val="28"/>
        </w:rPr>
        <w:t>.</w:t>
      </w:r>
    </w:p>
    <w:p w:rsidR="00E83CF3" w:rsidRPr="001A1499" w:rsidRDefault="008D209B" w:rsidP="008D2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  <w:lang w:eastAsia="en-US"/>
        </w:rPr>
        <w:t xml:space="preserve">Выплата за интенсивность работы руководителю </w:t>
      </w:r>
      <w:r w:rsidRPr="001A1499">
        <w:rPr>
          <w:rFonts w:ascii="Times New Roman" w:hAnsi="Times New Roman" w:cs="Times New Roman"/>
          <w:sz w:val="28"/>
          <w:szCs w:val="28"/>
        </w:rPr>
        <w:t xml:space="preserve">устанавливается в размере до </w:t>
      </w:r>
      <w:r w:rsidR="00033154" w:rsidRPr="001A1499">
        <w:rPr>
          <w:rFonts w:ascii="Times New Roman" w:hAnsi="Times New Roman" w:cs="Times New Roman"/>
          <w:sz w:val="28"/>
          <w:szCs w:val="28"/>
        </w:rPr>
        <w:t>1</w:t>
      </w:r>
      <w:r w:rsidR="00835E6E" w:rsidRPr="001A1499">
        <w:rPr>
          <w:rFonts w:ascii="Times New Roman" w:hAnsi="Times New Roman" w:cs="Times New Roman"/>
          <w:sz w:val="28"/>
          <w:szCs w:val="28"/>
        </w:rPr>
        <w:t>0</w:t>
      </w:r>
      <w:r w:rsidR="00D63B70" w:rsidRPr="001A1499">
        <w:rPr>
          <w:rFonts w:ascii="Times New Roman" w:hAnsi="Times New Roman" w:cs="Times New Roman"/>
          <w:sz w:val="28"/>
          <w:szCs w:val="28"/>
        </w:rPr>
        <w:t>0</w:t>
      </w:r>
      <w:r w:rsidRPr="001A1499">
        <w:rPr>
          <w:rFonts w:ascii="Times New Roman" w:hAnsi="Times New Roman" w:cs="Times New Roman"/>
          <w:sz w:val="28"/>
          <w:szCs w:val="28"/>
        </w:rPr>
        <w:t>% от должностного оклада</w:t>
      </w:r>
      <w:r w:rsidR="00033154" w:rsidRPr="001A1499">
        <w:rPr>
          <w:rFonts w:ascii="Times New Roman" w:hAnsi="Times New Roman" w:cs="Times New Roman"/>
          <w:sz w:val="28"/>
          <w:szCs w:val="28"/>
        </w:rPr>
        <w:t xml:space="preserve">, </w:t>
      </w:r>
      <w:r w:rsidR="002F1BE6" w:rsidRPr="001A1499">
        <w:rPr>
          <w:rFonts w:ascii="Times New Roman" w:hAnsi="Times New Roman" w:cs="Times New Roman"/>
          <w:sz w:val="28"/>
          <w:szCs w:val="28"/>
        </w:rPr>
        <w:t xml:space="preserve">исходя </w:t>
      </w:r>
      <w:r w:rsidR="00E83CF3" w:rsidRPr="001A1499">
        <w:rPr>
          <w:rFonts w:ascii="Times New Roman" w:hAnsi="Times New Roman" w:cs="Times New Roman"/>
          <w:sz w:val="28"/>
          <w:szCs w:val="28"/>
        </w:rPr>
        <w:t>из</w:t>
      </w:r>
      <w:r w:rsidR="00033154" w:rsidRPr="001A1499">
        <w:rPr>
          <w:rFonts w:ascii="Times New Roman" w:hAnsi="Times New Roman" w:cs="Times New Roman"/>
          <w:sz w:val="28"/>
          <w:szCs w:val="28"/>
        </w:rPr>
        <w:t xml:space="preserve"> следующих показателей:</w:t>
      </w:r>
    </w:p>
    <w:p w:rsidR="008D209B" w:rsidRPr="001A1499" w:rsidRDefault="00033154" w:rsidP="008D209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13243B" w:rsidRPr="001A1499">
        <w:rPr>
          <w:rFonts w:ascii="Times New Roman" w:hAnsi="Times New Roman" w:cs="Times New Roman"/>
          <w:sz w:val="28"/>
          <w:szCs w:val="28"/>
        </w:rPr>
        <w:t>3</w:t>
      </w:r>
      <w:r w:rsidRPr="001A1499">
        <w:rPr>
          <w:rFonts w:ascii="Times New Roman" w:hAnsi="Times New Roman" w:cs="Times New Roman"/>
          <w:sz w:val="28"/>
          <w:szCs w:val="28"/>
        </w:rPr>
        <w:t>.3.</w:t>
      </w:r>
      <w:r w:rsidR="005A2724" w:rsidRPr="001A1499">
        <w:rPr>
          <w:rFonts w:ascii="Times New Roman" w:hAnsi="Times New Roman" w:cs="Times New Roman"/>
          <w:sz w:val="28"/>
          <w:szCs w:val="28"/>
        </w:rPr>
        <w:t>1</w:t>
      </w:r>
      <w:r w:rsidRPr="001A1499">
        <w:rPr>
          <w:rFonts w:ascii="Times New Roman" w:hAnsi="Times New Roman" w:cs="Times New Roman"/>
          <w:sz w:val="28"/>
          <w:szCs w:val="28"/>
        </w:rPr>
        <w:t xml:space="preserve">. </w:t>
      </w:r>
      <w:r w:rsidR="001D22BD" w:rsidRPr="001A1499">
        <w:rPr>
          <w:rFonts w:ascii="Times New Roman" w:hAnsi="Times New Roman" w:cs="Times New Roman"/>
          <w:sz w:val="28"/>
          <w:szCs w:val="28"/>
        </w:rPr>
        <w:t>Н</w:t>
      </w:r>
      <w:r w:rsidR="008D209B" w:rsidRPr="001A1499">
        <w:rPr>
          <w:rFonts w:ascii="Times New Roman" w:hAnsi="Times New Roman" w:cs="Times New Roman"/>
          <w:sz w:val="28"/>
          <w:szCs w:val="28"/>
        </w:rPr>
        <w:t>аличи</w:t>
      </w:r>
      <w:r w:rsidR="001D22BD" w:rsidRPr="001A1499">
        <w:rPr>
          <w:rFonts w:ascii="Times New Roman" w:hAnsi="Times New Roman" w:cs="Times New Roman"/>
          <w:sz w:val="28"/>
          <w:szCs w:val="28"/>
        </w:rPr>
        <w:t>е</w:t>
      </w:r>
      <w:r w:rsidR="008D209B" w:rsidRPr="001A1499">
        <w:rPr>
          <w:rFonts w:ascii="Times New Roman" w:hAnsi="Times New Roman" w:cs="Times New Roman"/>
          <w:sz w:val="28"/>
          <w:szCs w:val="28"/>
        </w:rPr>
        <w:t xml:space="preserve"> отдельно стоящих зданий (не соединенных переходами), в которых осуществляется образовательный процесс, в зависимости от их количества:</w:t>
      </w:r>
    </w:p>
    <w:p w:rsidR="008D209B" w:rsidRPr="001A1499" w:rsidRDefault="008D209B" w:rsidP="008D209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- при наличии двух отдельно стоящих зданий </w:t>
      </w:r>
      <w:r w:rsidR="00621C7D" w:rsidRPr="001A1499">
        <w:rPr>
          <w:rFonts w:ascii="Times New Roman" w:hAnsi="Times New Roman" w:cs="Times New Roman"/>
          <w:sz w:val="28"/>
          <w:szCs w:val="28"/>
        </w:rPr>
        <w:t>–</w:t>
      </w:r>
      <w:r w:rsidRPr="001A1499">
        <w:rPr>
          <w:rFonts w:ascii="Times New Roman" w:hAnsi="Times New Roman" w:cs="Times New Roman"/>
          <w:sz w:val="28"/>
          <w:szCs w:val="28"/>
        </w:rPr>
        <w:t xml:space="preserve"> 20%;</w:t>
      </w:r>
    </w:p>
    <w:p w:rsidR="008D209B" w:rsidRPr="001A1499" w:rsidRDefault="008D209B" w:rsidP="008D209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- при наличии трех </w:t>
      </w:r>
      <w:r w:rsidR="00BA0CF7" w:rsidRPr="001A1499">
        <w:rPr>
          <w:rFonts w:ascii="Times New Roman" w:hAnsi="Times New Roman" w:cs="Times New Roman"/>
          <w:sz w:val="28"/>
          <w:szCs w:val="28"/>
        </w:rPr>
        <w:t xml:space="preserve">и более </w:t>
      </w:r>
      <w:r w:rsidRPr="001A1499">
        <w:rPr>
          <w:rFonts w:ascii="Times New Roman" w:hAnsi="Times New Roman" w:cs="Times New Roman"/>
          <w:sz w:val="28"/>
          <w:szCs w:val="28"/>
        </w:rPr>
        <w:t xml:space="preserve">отдельно стоящих зданий </w:t>
      </w:r>
      <w:r w:rsidR="00621C7D" w:rsidRPr="001A1499">
        <w:rPr>
          <w:rFonts w:ascii="Times New Roman" w:hAnsi="Times New Roman" w:cs="Times New Roman"/>
          <w:sz w:val="28"/>
          <w:szCs w:val="28"/>
        </w:rPr>
        <w:t>–</w:t>
      </w:r>
      <w:r w:rsidRPr="001A1499">
        <w:rPr>
          <w:rFonts w:ascii="Times New Roman" w:hAnsi="Times New Roman" w:cs="Times New Roman"/>
          <w:sz w:val="28"/>
          <w:szCs w:val="28"/>
        </w:rPr>
        <w:t xml:space="preserve"> 25%</w:t>
      </w:r>
      <w:r w:rsidR="00BA0CF7" w:rsidRPr="001A1499">
        <w:rPr>
          <w:rFonts w:ascii="Times New Roman" w:hAnsi="Times New Roman" w:cs="Times New Roman"/>
          <w:sz w:val="28"/>
          <w:szCs w:val="28"/>
        </w:rPr>
        <w:t>.</w:t>
      </w:r>
    </w:p>
    <w:p w:rsidR="005A2724" w:rsidRPr="001A1499" w:rsidRDefault="005A2724" w:rsidP="005A272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5.</w:t>
      </w:r>
      <w:r w:rsidR="0013243B" w:rsidRPr="001A1499">
        <w:rPr>
          <w:rFonts w:ascii="Times New Roman" w:hAnsi="Times New Roman" w:cs="Times New Roman"/>
          <w:sz w:val="28"/>
          <w:szCs w:val="28"/>
        </w:rPr>
        <w:t>3</w:t>
      </w:r>
      <w:r w:rsidRPr="001A1499">
        <w:rPr>
          <w:rFonts w:ascii="Times New Roman" w:hAnsi="Times New Roman" w:cs="Times New Roman"/>
          <w:sz w:val="28"/>
          <w:szCs w:val="28"/>
        </w:rPr>
        <w:t xml:space="preserve">.3.2. Наличие  плавательного бассейна с машинным отделением – </w:t>
      </w:r>
      <w:r w:rsidR="00A34595" w:rsidRPr="001A1499">
        <w:rPr>
          <w:rFonts w:ascii="Times New Roman" w:hAnsi="Times New Roman" w:cs="Times New Roman"/>
          <w:sz w:val="28"/>
          <w:szCs w:val="28"/>
        </w:rPr>
        <w:t>2</w:t>
      </w:r>
      <w:r w:rsidRPr="001A1499">
        <w:rPr>
          <w:rFonts w:ascii="Times New Roman" w:hAnsi="Times New Roman" w:cs="Times New Roman"/>
          <w:sz w:val="28"/>
          <w:szCs w:val="28"/>
        </w:rPr>
        <w:t>0%. В период приостановки эксплуатации бассейна по причине аварийного состояния, проведения ремонтных работ данный показатель не учитывается.</w:t>
      </w:r>
    </w:p>
    <w:p w:rsidR="005A2724" w:rsidRPr="001A1499" w:rsidRDefault="005A2724" w:rsidP="005A272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5.</w:t>
      </w:r>
      <w:r w:rsidR="0013243B" w:rsidRPr="001A1499">
        <w:rPr>
          <w:rFonts w:ascii="Times New Roman" w:hAnsi="Times New Roman" w:cs="Times New Roman"/>
          <w:sz w:val="28"/>
          <w:szCs w:val="28"/>
        </w:rPr>
        <w:t>3</w:t>
      </w:r>
      <w:r w:rsidRPr="001A1499">
        <w:rPr>
          <w:rFonts w:ascii="Times New Roman" w:hAnsi="Times New Roman" w:cs="Times New Roman"/>
          <w:sz w:val="28"/>
          <w:szCs w:val="28"/>
        </w:rPr>
        <w:t>.3.3. Наличие групп продленного дня:</w:t>
      </w:r>
    </w:p>
    <w:p w:rsidR="005A2724" w:rsidRPr="001A1499" w:rsidRDefault="005A2724" w:rsidP="005A272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- 1 – 2 группы продленного дня – 5%;</w:t>
      </w:r>
    </w:p>
    <w:p w:rsidR="005A2724" w:rsidRPr="001A1499" w:rsidRDefault="005A2724" w:rsidP="005A272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- 3 – 5 групп продленного дня – 10%;</w:t>
      </w:r>
    </w:p>
    <w:p w:rsidR="008D209B" w:rsidRPr="001A1499" w:rsidRDefault="00033154" w:rsidP="008D209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5.</w:t>
      </w:r>
      <w:r w:rsidR="0013243B" w:rsidRPr="001A1499">
        <w:rPr>
          <w:rFonts w:ascii="Times New Roman" w:hAnsi="Times New Roman" w:cs="Times New Roman"/>
          <w:sz w:val="28"/>
          <w:szCs w:val="28"/>
        </w:rPr>
        <w:t>3</w:t>
      </w:r>
      <w:r w:rsidRPr="001A1499">
        <w:rPr>
          <w:rFonts w:ascii="Times New Roman" w:hAnsi="Times New Roman" w:cs="Times New Roman"/>
          <w:sz w:val="28"/>
          <w:szCs w:val="28"/>
        </w:rPr>
        <w:t>.3.</w:t>
      </w:r>
      <w:r w:rsidR="005A2724" w:rsidRPr="001A1499">
        <w:rPr>
          <w:rFonts w:ascii="Times New Roman" w:hAnsi="Times New Roman" w:cs="Times New Roman"/>
          <w:sz w:val="28"/>
          <w:szCs w:val="28"/>
        </w:rPr>
        <w:t>4</w:t>
      </w:r>
      <w:r w:rsidRPr="001A1499">
        <w:rPr>
          <w:rFonts w:ascii="Times New Roman" w:hAnsi="Times New Roman" w:cs="Times New Roman"/>
          <w:sz w:val="28"/>
          <w:szCs w:val="28"/>
        </w:rPr>
        <w:t>.</w:t>
      </w:r>
      <w:r w:rsidR="008D209B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Pr="001A1499">
        <w:rPr>
          <w:rFonts w:ascii="Times New Roman" w:hAnsi="Times New Roman" w:cs="Times New Roman"/>
          <w:sz w:val="28"/>
          <w:szCs w:val="28"/>
        </w:rPr>
        <w:t>При</w:t>
      </w:r>
      <w:r w:rsidR="008D209B" w:rsidRPr="001A1499">
        <w:rPr>
          <w:rFonts w:ascii="Times New Roman" w:hAnsi="Times New Roman" w:cs="Times New Roman"/>
          <w:sz w:val="28"/>
          <w:szCs w:val="28"/>
        </w:rPr>
        <w:t xml:space="preserve"> превышени</w:t>
      </w:r>
      <w:r w:rsidRPr="001A1499">
        <w:rPr>
          <w:rFonts w:ascii="Times New Roman" w:hAnsi="Times New Roman" w:cs="Times New Roman"/>
          <w:sz w:val="28"/>
          <w:szCs w:val="28"/>
        </w:rPr>
        <w:t>и</w:t>
      </w:r>
      <w:r w:rsidR="008D209B" w:rsidRPr="001A1499">
        <w:rPr>
          <w:rFonts w:ascii="Times New Roman" w:hAnsi="Times New Roman" w:cs="Times New Roman"/>
          <w:sz w:val="28"/>
          <w:szCs w:val="28"/>
        </w:rPr>
        <w:t xml:space="preserve"> объемных показателей деятельности, утвержденных для 1-й группы по масштабу управления руководителей, в зависимости от уровня превышения:</w:t>
      </w:r>
    </w:p>
    <w:p w:rsidR="00B33D3A" w:rsidRPr="001A1499" w:rsidRDefault="00B33D3A" w:rsidP="008D209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- в 1,1 – 1,4 раза – 5%;</w:t>
      </w:r>
    </w:p>
    <w:p w:rsidR="008D209B" w:rsidRPr="001A1499" w:rsidRDefault="008D209B" w:rsidP="008D209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- в 1,5 – 1,9 раза </w:t>
      </w:r>
      <w:r w:rsidR="00621C7D" w:rsidRPr="001A1499">
        <w:rPr>
          <w:rFonts w:ascii="Times New Roman" w:hAnsi="Times New Roman" w:cs="Times New Roman"/>
          <w:sz w:val="28"/>
          <w:szCs w:val="28"/>
        </w:rPr>
        <w:t>–</w:t>
      </w:r>
      <w:r w:rsidRPr="001A1499">
        <w:rPr>
          <w:rFonts w:ascii="Times New Roman" w:hAnsi="Times New Roman" w:cs="Times New Roman"/>
          <w:sz w:val="28"/>
          <w:szCs w:val="28"/>
        </w:rPr>
        <w:t xml:space="preserve"> 10%</w:t>
      </w:r>
      <w:r w:rsidR="001D22BD" w:rsidRPr="001A1499">
        <w:rPr>
          <w:rFonts w:ascii="Times New Roman" w:hAnsi="Times New Roman" w:cs="Times New Roman"/>
          <w:sz w:val="28"/>
          <w:szCs w:val="28"/>
        </w:rPr>
        <w:t>;</w:t>
      </w:r>
    </w:p>
    <w:p w:rsidR="008D209B" w:rsidRPr="001A1499" w:rsidRDefault="008D209B" w:rsidP="008D209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- в 2 – 2,4 раза </w:t>
      </w:r>
      <w:r w:rsidR="00621C7D" w:rsidRPr="001A1499">
        <w:rPr>
          <w:rFonts w:ascii="Times New Roman" w:hAnsi="Times New Roman" w:cs="Times New Roman"/>
          <w:sz w:val="28"/>
          <w:szCs w:val="28"/>
        </w:rPr>
        <w:t>–</w:t>
      </w:r>
      <w:r w:rsidRPr="001A1499">
        <w:rPr>
          <w:rFonts w:ascii="Times New Roman" w:hAnsi="Times New Roman" w:cs="Times New Roman"/>
          <w:sz w:val="28"/>
          <w:szCs w:val="28"/>
        </w:rPr>
        <w:t xml:space="preserve"> 15%</w:t>
      </w:r>
      <w:r w:rsidR="001D22BD" w:rsidRPr="001A1499">
        <w:rPr>
          <w:rFonts w:ascii="Times New Roman" w:hAnsi="Times New Roman" w:cs="Times New Roman"/>
          <w:sz w:val="28"/>
          <w:szCs w:val="28"/>
        </w:rPr>
        <w:t>;</w:t>
      </w:r>
    </w:p>
    <w:p w:rsidR="008D209B" w:rsidRPr="001A1499" w:rsidRDefault="008D209B" w:rsidP="008D209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- в 2,5 – 2,9 раза </w:t>
      </w:r>
      <w:r w:rsidR="00621C7D" w:rsidRPr="001A1499">
        <w:rPr>
          <w:rFonts w:ascii="Times New Roman" w:hAnsi="Times New Roman" w:cs="Times New Roman"/>
          <w:sz w:val="28"/>
          <w:szCs w:val="28"/>
        </w:rPr>
        <w:t>–</w:t>
      </w:r>
      <w:r w:rsidRPr="001A1499">
        <w:rPr>
          <w:rFonts w:ascii="Times New Roman" w:hAnsi="Times New Roman" w:cs="Times New Roman"/>
          <w:sz w:val="28"/>
          <w:szCs w:val="28"/>
        </w:rPr>
        <w:t xml:space="preserve"> 20%</w:t>
      </w:r>
      <w:r w:rsidR="001D22BD" w:rsidRPr="001A1499">
        <w:rPr>
          <w:rFonts w:ascii="Times New Roman" w:hAnsi="Times New Roman" w:cs="Times New Roman"/>
          <w:sz w:val="28"/>
          <w:szCs w:val="28"/>
        </w:rPr>
        <w:t>;</w:t>
      </w:r>
    </w:p>
    <w:p w:rsidR="008D209B" w:rsidRPr="001A1499" w:rsidRDefault="008D209B" w:rsidP="008D209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- в 3 – 3,4 раза </w:t>
      </w:r>
      <w:r w:rsidR="00621C7D" w:rsidRPr="001A1499">
        <w:rPr>
          <w:rFonts w:ascii="Times New Roman" w:hAnsi="Times New Roman" w:cs="Times New Roman"/>
          <w:sz w:val="28"/>
          <w:szCs w:val="28"/>
        </w:rPr>
        <w:t>–</w:t>
      </w:r>
      <w:r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B33D3A" w:rsidRPr="001A1499">
        <w:rPr>
          <w:rFonts w:ascii="Times New Roman" w:hAnsi="Times New Roman" w:cs="Times New Roman"/>
          <w:sz w:val="28"/>
          <w:szCs w:val="28"/>
        </w:rPr>
        <w:t>25</w:t>
      </w:r>
      <w:r w:rsidRPr="001A1499">
        <w:rPr>
          <w:rFonts w:ascii="Times New Roman" w:hAnsi="Times New Roman" w:cs="Times New Roman"/>
          <w:sz w:val="28"/>
          <w:szCs w:val="28"/>
        </w:rPr>
        <w:t>%</w:t>
      </w:r>
      <w:r w:rsidR="001D22BD" w:rsidRPr="001A1499">
        <w:rPr>
          <w:rFonts w:ascii="Times New Roman" w:hAnsi="Times New Roman" w:cs="Times New Roman"/>
          <w:sz w:val="28"/>
          <w:szCs w:val="28"/>
        </w:rPr>
        <w:t>;</w:t>
      </w:r>
    </w:p>
    <w:p w:rsidR="008D209B" w:rsidRPr="001A1499" w:rsidRDefault="00033154" w:rsidP="008D209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- в 3,5 – 3,9 раза </w:t>
      </w:r>
      <w:r w:rsidR="00621C7D" w:rsidRPr="001A1499">
        <w:rPr>
          <w:rFonts w:ascii="Times New Roman" w:hAnsi="Times New Roman" w:cs="Times New Roman"/>
          <w:sz w:val="28"/>
          <w:szCs w:val="28"/>
        </w:rPr>
        <w:t>–</w:t>
      </w:r>
      <w:r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B33D3A" w:rsidRPr="001A1499">
        <w:rPr>
          <w:rFonts w:ascii="Times New Roman" w:hAnsi="Times New Roman" w:cs="Times New Roman"/>
          <w:sz w:val="28"/>
          <w:szCs w:val="28"/>
        </w:rPr>
        <w:t>3</w:t>
      </w:r>
      <w:r w:rsidRPr="001A1499">
        <w:rPr>
          <w:rFonts w:ascii="Times New Roman" w:hAnsi="Times New Roman" w:cs="Times New Roman"/>
          <w:sz w:val="28"/>
          <w:szCs w:val="28"/>
        </w:rPr>
        <w:t>0%</w:t>
      </w:r>
      <w:r w:rsidR="001D22BD" w:rsidRPr="001A1499">
        <w:rPr>
          <w:rFonts w:ascii="Times New Roman" w:hAnsi="Times New Roman" w:cs="Times New Roman"/>
          <w:sz w:val="28"/>
          <w:szCs w:val="28"/>
        </w:rPr>
        <w:t>;</w:t>
      </w:r>
    </w:p>
    <w:p w:rsidR="008D209B" w:rsidRPr="001A1499" w:rsidRDefault="008D209B" w:rsidP="008D209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- в 4 раза и более </w:t>
      </w:r>
      <w:r w:rsidR="00621C7D" w:rsidRPr="001A1499">
        <w:rPr>
          <w:rFonts w:ascii="Times New Roman" w:hAnsi="Times New Roman" w:cs="Times New Roman"/>
          <w:sz w:val="28"/>
          <w:szCs w:val="28"/>
        </w:rPr>
        <w:t>–</w:t>
      </w:r>
      <w:r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B33D3A" w:rsidRPr="001A1499">
        <w:rPr>
          <w:rFonts w:ascii="Times New Roman" w:hAnsi="Times New Roman" w:cs="Times New Roman"/>
          <w:sz w:val="28"/>
          <w:szCs w:val="28"/>
        </w:rPr>
        <w:t>35</w:t>
      </w:r>
      <w:r w:rsidRPr="001A1499">
        <w:rPr>
          <w:rFonts w:ascii="Times New Roman" w:hAnsi="Times New Roman" w:cs="Times New Roman"/>
          <w:sz w:val="28"/>
          <w:szCs w:val="28"/>
        </w:rPr>
        <w:t>%.</w:t>
      </w:r>
    </w:p>
    <w:p w:rsidR="00291858" w:rsidRPr="001A1499" w:rsidRDefault="00821487" w:rsidP="00291858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1499"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="0013243B" w:rsidRPr="001A1499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1A1499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37D3B" w:rsidRPr="001A1499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1A1499">
        <w:rPr>
          <w:rFonts w:ascii="Times New Roman" w:hAnsi="Times New Roman" w:cs="Times New Roman"/>
          <w:sz w:val="28"/>
          <w:szCs w:val="28"/>
          <w:lang w:eastAsia="en-US"/>
        </w:rPr>
        <w:t>. Выплата за качество выполняемой работы</w:t>
      </w:r>
      <w:r w:rsidR="00D46E43" w:rsidRPr="001A14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F5138" w:rsidRPr="001A1499">
        <w:rPr>
          <w:rFonts w:ascii="Times New Roman" w:hAnsi="Times New Roman" w:cs="Times New Roman"/>
          <w:sz w:val="28"/>
          <w:szCs w:val="28"/>
          <w:lang w:eastAsia="en-US"/>
        </w:rPr>
        <w:t>директор</w:t>
      </w:r>
      <w:r w:rsidR="00562C94" w:rsidRPr="001A1499">
        <w:rPr>
          <w:rFonts w:ascii="Times New Roman" w:hAnsi="Times New Roman" w:cs="Times New Roman"/>
          <w:sz w:val="28"/>
          <w:szCs w:val="28"/>
          <w:lang w:eastAsia="en-US"/>
        </w:rPr>
        <w:t>у гимназии</w:t>
      </w:r>
    </w:p>
    <w:p w:rsidR="00CC5635" w:rsidRPr="001A1499" w:rsidRDefault="0088731E" w:rsidP="00CC563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="0013243B" w:rsidRPr="001A1499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D46E43" w:rsidRPr="001A1499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37D3B" w:rsidRPr="001A1499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D46E43" w:rsidRPr="001A1499">
        <w:rPr>
          <w:rFonts w:ascii="Times New Roman" w:hAnsi="Times New Roman" w:cs="Times New Roman"/>
          <w:sz w:val="28"/>
          <w:szCs w:val="28"/>
          <w:lang w:eastAsia="en-US"/>
        </w:rPr>
        <w:t>.1.</w:t>
      </w:r>
      <w:r w:rsidR="00AA1C7F" w:rsidRPr="001A14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C5635" w:rsidRPr="001A1499">
        <w:rPr>
          <w:rFonts w:ascii="Times New Roman" w:hAnsi="Times New Roman" w:cs="Times New Roman"/>
          <w:sz w:val="28"/>
          <w:szCs w:val="28"/>
        </w:rPr>
        <w:t>Выплат</w:t>
      </w:r>
      <w:r w:rsidR="00DC70FE" w:rsidRPr="001A1499">
        <w:rPr>
          <w:rFonts w:ascii="Times New Roman" w:hAnsi="Times New Roman" w:cs="Times New Roman"/>
          <w:sz w:val="28"/>
          <w:szCs w:val="28"/>
        </w:rPr>
        <w:t>а</w:t>
      </w:r>
      <w:r w:rsidR="00CC5635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CC5635" w:rsidRPr="001A1499">
        <w:rPr>
          <w:rFonts w:ascii="Times New Roman" w:hAnsi="Times New Roman" w:cs="Times New Roman"/>
          <w:sz w:val="28"/>
          <w:szCs w:val="28"/>
          <w:lang w:eastAsia="en-US"/>
        </w:rPr>
        <w:t>за качество выполняемой работы</w:t>
      </w:r>
      <w:r w:rsidR="00CC5635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562C94" w:rsidRPr="001A1499">
        <w:rPr>
          <w:rFonts w:ascii="Times New Roman" w:hAnsi="Times New Roman" w:cs="Times New Roman"/>
          <w:sz w:val="28"/>
          <w:szCs w:val="28"/>
        </w:rPr>
        <w:t>директору гимназии</w:t>
      </w:r>
      <w:r w:rsidR="00DC70FE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CC5635" w:rsidRPr="001A1499">
        <w:rPr>
          <w:rFonts w:ascii="Times New Roman" w:hAnsi="Times New Roman" w:cs="Times New Roman"/>
          <w:sz w:val="28"/>
          <w:szCs w:val="28"/>
        </w:rPr>
        <w:t>призван</w:t>
      </w:r>
      <w:r w:rsidR="00DC70FE" w:rsidRPr="001A1499">
        <w:rPr>
          <w:rFonts w:ascii="Times New Roman" w:hAnsi="Times New Roman" w:cs="Times New Roman"/>
          <w:sz w:val="28"/>
          <w:szCs w:val="28"/>
        </w:rPr>
        <w:t>а</w:t>
      </w:r>
      <w:r w:rsidR="00CC5635" w:rsidRPr="001A1499">
        <w:rPr>
          <w:rFonts w:ascii="Times New Roman" w:hAnsi="Times New Roman" w:cs="Times New Roman"/>
          <w:sz w:val="28"/>
          <w:szCs w:val="28"/>
        </w:rPr>
        <w:t xml:space="preserve"> способствовать развитию его управленческого потенциала, поощрять эффективный стиль управления, приводящий к развитию ресурсов и значимым результатам работы </w:t>
      </w:r>
      <w:r w:rsidR="00562C94" w:rsidRPr="001A1499">
        <w:rPr>
          <w:rFonts w:ascii="Times New Roman" w:hAnsi="Times New Roman" w:cs="Times New Roman"/>
          <w:sz w:val="28"/>
          <w:szCs w:val="28"/>
        </w:rPr>
        <w:t>Гимназии</w:t>
      </w:r>
      <w:r w:rsidR="00CC5635" w:rsidRPr="001A1499">
        <w:rPr>
          <w:rFonts w:ascii="Times New Roman" w:hAnsi="Times New Roman" w:cs="Times New Roman"/>
          <w:sz w:val="28"/>
          <w:szCs w:val="28"/>
        </w:rPr>
        <w:t>.</w:t>
      </w:r>
    </w:p>
    <w:p w:rsidR="001972C0" w:rsidRPr="001A1499" w:rsidRDefault="00980373" w:rsidP="00980373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4767FC" w:rsidRPr="001A1499">
        <w:rPr>
          <w:rFonts w:ascii="Times New Roman" w:hAnsi="Times New Roman" w:cs="Times New Roman"/>
          <w:sz w:val="28"/>
          <w:szCs w:val="28"/>
        </w:rPr>
        <w:t>директору</w:t>
      </w:r>
      <w:r w:rsidRPr="001A1499">
        <w:rPr>
          <w:rFonts w:ascii="Times New Roman" w:hAnsi="Times New Roman" w:cs="Times New Roman"/>
          <w:sz w:val="28"/>
          <w:szCs w:val="28"/>
        </w:rPr>
        <w:t xml:space="preserve"> выплаты </w:t>
      </w:r>
      <w:r w:rsidRPr="001A1499">
        <w:rPr>
          <w:rFonts w:ascii="Times New Roman" w:hAnsi="Times New Roman" w:cs="Times New Roman"/>
          <w:sz w:val="28"/>
          <w:szCs w:val="28"/>
          <w:lang w:eastAsia="en-US"/>
        </w:rPr>
        <w:t>за качество выполняемой работы</w:t>
      </w:r>
      <w:r w:rsidR="00B374E7" w:rsidRPr="001A1499">
        <w:rPr>
          <w:rFonts w:ascii="Times New Roman" w:hAnsi="Times New Roman" w:cs="Times New Roman"/>
          <w:sz w:val="28"/>
          <w:szCs w:val="28"/>
        </w:rPr>
        <w:t xml:space="preserve"> осуществляется один раз в год: в сентябре</w:t>
      </w:r>
      <w:r w:rsidRPr="001A1499">
        <w:rPr>
          <w:rFonts w:ascii="Times New Roman" w:hAnsi="Times New Roman" w:cs="Times New Roman"/>
          <w:sz w:val="28"/>
          <w:szCs w:val="28"/>
        </w:rPr>
        <w:t xml:space="preserve">, с учетом результатов оценки эффективности деятельности и качества труда </w:t>
      </w:r>
      <w:r w:rsidR="004767FC" w:rsidRPr="001A1499">
        <w:rPr>
          <w:rFonts w:ascii="Times New Roman" w:hAnsi="Times New Roman" w:cs="Times New Roman"/>
          <w:sz w:val="28"/>
          <w:szCs w:val="28"/>
        </w:rPr>
        <w:t>директора гимназии</w:t>
      </w:r>
      <w:r w:rsidRPr="001A1499">
        <w:rPr>
          <w:rFonts w:ascii="Times New Roman" w:hAnsi="Times New Roman" w:cs="Times New Roman"/>
          <w:sz w:val="28"/>
          <w:szCs w:val="28"/>
        </w:rPr>
        <w:t xml:space="preserve"> по результатам ра</w:t>
      </w:r>
      <w:r w:rsidR="00906477" w:rsidRPr="001A1499">
        <w:rPr>
          <w:rFonts w:ascii="Times New Roman" w:hAnsi="Times New Roman" w:cs="Times New Roman"/>
          <w:sz w:val="28"/>
          <w:szCs w:val="28"/>
        </w:rPr>
        <w:t>боты за предшествующий учебный год (с 01 сентября по 31 августа</w:t>
      </w:r>
      <w:r w:rsidRPr="001A149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972C0" w:rsidRPr="001A1499" w:rsidRDefault="00980373" w:rsidP="00980373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Для оценки используются показатели оценки эффективности деятельности и качества труда</w:t>
      </w:r>
      <w:r w:rsidR="004767FC" w:rsidRPr="001A1499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1A1499">
        <w:rPr>
          <w:rFonts w:ascii="Times New Roman" w:hAnsi="Times New Roman" w:cs="Times New Roman"/>
          <w:sz w:val="28"/>
          <w:szCs w:val="28"/>
        </w:rPr>
        <w:t xml:space="preserve">, указывающие на результаты деятельности учреждения и </w:t>
      </w:r>
      <w:r w:rsidR="004767FC" w:rsidRPr="001A1499">
        <w:rPr>
          <w:rFonts w:ascii="Times New Roman" w:hAnsi="Times New Roman" w:cs="Times New Roman"/>
          <w:sz w:val="28"/>
          <w:szCs w:val="28"/>
        </w:rPr>
        <w:t>директора гимназии</w:t>
      </w:r>
      <w:r w:rsidRPr="001A1499">
        <w:rPr>
          <w:rFonts w:ascii="Times New Roman" w:hAnsi="Times New Roman" w:cs="Times New Roman"/>
          <w:sz w:val="28"/>
          <w:szCs w:val="28"/>
        </w:rPr>
        <w:t>, ка</w:t>
      </w:r>
      <w:r w:rsidR="004767FC" w:rsidRPr="001A1499">
        <w:rPr>
          <w:rFonts w:ascii="Times New Roman" w:hAnsi="Times New Roman" w:cs="Times New Roman"/>
          <w:sz w:val="28"/>
          <w:szCs w:val="28"/>
        </w:rPr>
        <w:t xml:space="preserve">чество оказываемых </w:t>
      </w:r>
      <w:r w:rsidRPr="001A149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972C0" w:rsidRPr="001A1499">
        <w:rPr>
          <w:rFonts w:ascii="Times New Roman" w:hAnsi="Times New Roman" w:cs="Times New Roman"/>
          <w:sz w:val="28"/>
          <w:szCs w:val="28"/>
        </w:rPr>
        <w:t>,</w:t>
      </w:r>
      <w:r w:rsidRPr="001A1499">
        <w:rPr>
          <w:rFonts w:ascii="Times New Roman" w:hAnsi="Times New Roman" w:cs="Times New Roman"/>
          <w:sz w:val="28"/>
          <w:szCs w:val="28"/>
        </w:rPr>
        <w:t xml:space="preserve"> достижение показателей эффективности деятельности </w:t>
      </w:r>
      <w:r w:rsidR="004767FC" w:rsidRPr="001A1499">
        <w:rPr>
          <w:rFonts w:ascii="Times New Roman" w:hAnsi="Times New Roman" w:cs="Times New Roman"/>
          <w:sz w:val="28"/>
          <w:szCs w:val="28"/>
        </w:rPr>
        <w:t>Гимназии</w:t>
      </w:r>
      <w:r w:rsidR="001972C0" w:rsidRPr="001A1499">
        <w:rPr>
          <w:rFonts w:ascii="Times New Roman" w:hAnsi="Times New Roman" w:cs="Times New Roman"/>
          <w:sz w:val="28"/>
          <w:szCs w:val="28"/>
        </w:rPr>
        <w:t>,</w:t>
      </w:r>
      <w:r w:rsidR="001972C0" w:rsidRPr="001A1499">
        <w:rPr>
          <w:rFonts w:ascii="Times New Roman" w:hAnsi="Times New Roman" w:cs="Times New Roman"/>
          <w:sz w:val="28"/>
          <w:szCs w:val="28"/>
          <w:lang w:eastAsia="en-US"/>
        </w:rPr>
        <w:t xml:space="preserve"> личный</w:t>
      </w:r>
      <w:r w:rsidR="00A61FA6" w:rsidRPr="001A1499">
        <w:rPr>
          <w:rFonts w:ascii="Times New Roman" w:hAnsi="Times New Roman" w:cs="Times New Roman"/>
          <w:sz w:val="28"/>
          <w:szCs w:val="28"/>
          <w:lang w:eastAsia="en-US"/>
        </w:rPr>
        <w:t xml:space="preserve"> вклад директора</w:t>
      </w:r>
      <w:r w:rsidR="001972C0" w:rsidRPr="001A1499">
        <w:rPr>
          <w:rFonts w:ascii="Times New Roman" w:hAnsi="Times New Roman" w:cs="Times New Roman"/>
          <w:sz w:val="28"/>
          <w:szCs w:val="28"/>
          <w:lang w:eastAsia="en-US"/>
        </w:rPr>
        <w:t xml:space="preserve"> в осуществление основных задач и функций, определенных уставом </w:t>
      </w:r>
      <w:r w:rsidR="00A61FA6" w:rsidRPr="001A1499">
        <w:rPr>
          <w:rFonts w:ascii="Times New Roman" w:hAnsi="Times New Roman" w:cs="Times New Roman"/>
          <w:sz w:val="28"/>
          <w:szCs w:val="28"/>
          <w:lang w:eastAsia="en-US"/>
        </w:rPr>
        <w:t>Гимназии</w:t>
      </w:r>
      <w:r w:rsidR="001972C0" w:rsidRPr="001A1499">
        <w:rPr>
          <w:rFonts w:ascii="Times New Roman" w:hAnsi="Times New Roman" w:cs="Times New Roman"/>
          <w:sz w:val="28"/>
          <w:szCs w:val="28"/>
          <w:lang w:eastAsia="en-US"/>
        </w:rPr>
        <w:t>, а также выполнени</w:t>
      </w:r>
      <w:r w:rsidR="00D41A95" w:rsidRPr="001A149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1972C0" w:rsidRPr="001A1499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должностных обязанностей, предусмотренных трудовым договором.</w:t>
      </w:r>
    </w:p>
    <w:p w:rsidR="00980373" w:rsidRPr="001A1499" w:rsidRDefault="00980373" w:rsidP="00980373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Показатели оценки эффективности деятельности и качества труда </w:t>
      </w:r>
      <w:r w:rsidR="002E2C09" w:rsidRPr="001A1499">
        <w:rPr>
          <w:rFonts w:ascii="Times New Roman" w:hAnsi="Times New Roman" w:cs="Times New Roman"/>
          <w:sz w:val="28"/>
          <w:szCs w:val="28"/>
        </w:rPr>
        <w:t>директора</w:t>
      </w:r>
      <w:r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A111F2" w:rsidRPr="001A1499">
        <w:rPr>
          <w:rFonts w:ascii="Times New Roman" w:hAnsi="Times New Roman" w:cs="Times New Roman"/>
          <w:sz w:val="28"/>
          <w:szCs w:val="28"/>
        </w:rPr>
        <w:t xml:space="preserve">по основной деятельности, по иной деятельности учреждения </w:t>
      </w:r>
      <w:r w:rsidR="00A0071E" w:rsidRPr="001A1499">
        <w:rPr>
          <w:rFonts w:ascii="Times New Roman" w:hAnsi="Times New Roman" w:cs="Times New Roman"/>
          <w:sz w:val="28"/>
          <w:szCs w:val="28"/>
        </w:rPr>
        <w:t>установлены приложением 6 к настоящему  Положению.</w:t>
      </w:r>
    </w:p>
    <w:p w:rsidR="00980373" w:rsidRPr="001A1499" w:rsidRDefault="00980373" w:rsidP="00980373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Оценка эффективности деятельности и качества труда </w:t>
      </w:r>
      <w:r w:rsidR="005620FA" w:rsidRPr="001A1499">
        <w:rPr>
          <w:rFonts w:ascii="Times New Roman" w:hAnsi="Times New Roman" w:cs="Times New Roman"/>
          <w:sz w:val="28"/>
          <w:szCs w:val="28"/>
        </w:rPr>
        <w:t>директора</w:t>
      </w:r>
      <w:r w:rsidRPr="001A1499">
        <w:rPr>
          <w:rFonts w:ascii="Times New Roman" w:hAnsi="Times New Roman" w:cs="Times New Roman"/>
          <w:sz w:val="28"/>
          <w:szCs w:val="28"/>
        </w:rPr>
        <w:t xml:space="preserve"> проводится на основании отчетов учреждения о результатах деятельности и об использовании </w:t>
      </w:r>
      <w:r w:rsidR="005620FA" w:rsidRPr="001A1499">
        <w:rPr>
          <w:rFonts w:ascii="Times New Roman" w:hAnsi="Times New Roman" w:cs="Times New Roman"/>
          <w:sz w:val="28"/>
          <w:szCs w:val="28"/>
        </w:rPr>
        <w:t>имущества</w:t>
      </w:r>
      <w:r w:rsidRPr="001A1499">
        <w:rPr>
          <w:rFonts w:ascii="Times New Roman" w:hAnsi="Times New Roman" w:cs="Times New Roman"/>
          <w:sz w:val="28"/>
          <w:szCs w:val="28"/>
        </w:rPr>
        <w:t xml:space="preserve">, статистических и аналитических данных, </w:t>
      </w:r>
      <w:r w:rsidRPr="001A1499">
        <w:rPr>
          <w:rFonts w:ascii="Times New Roman" w:hAnsi="Times New Roman" w:cs="Times New Roman"/>
          <w:sz w:val="28"/>
          <w:szCs w:val="28"/>
        </w:rPr>
        <w:lastRenderedPageBreak/>
        <w:t>результатов диагностик, замеров, опросов</w:t>
      </w:r>
      <w:r w:rsidR="00D41A95" w:rsidRPr="001A1499">
        <w:rPr>
          <w:rFonts w:ascii="Times New Roman" w:hAnsi="Times New Roman" w:cs="Times New Roman"/>
          <w:sz w:val="28"/>
          <w:szCs w:val="28"/>
        </w:rPr>
        <w:t>, иных оценочных мониторинговых процедур.</w:t>
      </w:r>
    </w:p>
    <w:p w:rsidR="00980373" w:rsidRPr="001A1499" w:rsidRDefault="00980373" w:rsidP="00980373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Оценка эффективности деятельности и качества труда </w:t>
      </w:r>
      <w:r w:rsidR="005620FA" w:rsidRPr="001A1499">
        <w:rPr>
          <w:rFonts w:ascii="Times New Roman" w:hAnsi="Times New Roman" w:cs="Times New Roman"/>
          <w:sz w:val="28"/>
          <w:szCs w:val="28"/>
        </w:rPr>
        <w:t>директора</w:t>
      </w:r>
      <w:r w:rsidRPr="001A1499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5620FA" w:rsidRPr="001A1499">
        <w:rPr>
          <w:rFonts w:ascii="Times New Roman" w:hAnsi="Times New Roman" w:cs="Times New Roman"/>
          <w:sz w:val="28"/>
          <w:szCs w:val="28"/>
        </w:rPr>
        <w:t>Учредителем</w:t>
      </w:r>
      <w:r w:rsidRPr="001A1499">
        <w:rPr>
          <w:rFonts w:ascii="Times New Roman" w:hAnsi="Times New Roman" w:cs="Times New Roman"/>
          <w:sz w:val="28"/>
          <w:szCs w:val="28"/>
        </w:rPr>
        <w:t>.</w:t>
      </w:r>
    </w:p>
    <w:p w:rsidR="00980373" w:rsidRPr="001A1499" w:rsidRDefault="00980373" w:rsidP="00980373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По результатам оценки эффективности деятельности и качества труда </w:t>
      </w:r>
      <w:r w:rsidR="005620FA" w:rsidRPr="001A1499">
        <w:rPr>
          <w:rFonts w:ascii="Times New Roman" w:hAnsi="Times New Roman" w:cs="Times New Roman"/>
          <w:sz w:val="28"/>
          <w:szCs w:val="28"/>
        </w:rPr>
        <w:t>директора</w:t>
      </w:r>
      <w:r w:rsidRPr="001A1499">
        <w:rPr>
          <w:rFonts w:ascii="Times New Roman" w:hAnsi="Times New Roman" w:cs="Times New Roman"/>
          <w:sz w:val="28"/>
          <w:szCs w:val="28"/>
        </w:rPr>
        <w:t xml:space="preserve"> оформляется ведомость по форме согласно приложению </w:t>
      </w:r>
      <w:r w:rsidR="002E2C09" w:rsidRPr="001A1499">
        <w:rPr>
          <w:rFonts w:ascii="Times New Roman" w:hAnsi="Times New Roman" w:cs="Times New Roman"/>
          <w:sz w:val="28"/>
          <w:szCs w:val="28"/>
        </w:rPr>
        <w:t>7</w:t>
      </w:r>
      <w:r w:rsidRPr="001A1499">
        <w:rPr>
          <w:rFonts w:ascii="Times New Roman" w:hAnsi="Times New Roman" w:cs="Times New Roman"/>
          <w:sz w:val="28"/>
          <w:szCs w:val="28"/>
        </w:rPr>
        <w:t xml:space="preserve"> к настоящему Положению.  </w:t>
      </w:r>
    </w:p>
    <w:p w:rsidR="007303BA" w:rsidRPr="001A1499" w:rsidRDefault="00955553" w:rsidP="00955553">
      <w:pPr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  <w:lang w:eastAsia="en-US"/>
        </w:rPr>
        <w:t xml:space="preserve">5.3.4.2. </w:t>
      </w:r>
      <w:r w:rsidR="00C51C34" w:rsidRPr="001A1499">
        <w:rPr>
          <w:rFonts w:ascii="Times New Roman" w:hAnsi="Times New Roman" w:cs="Times New Roman"/>
          <w:sz w:val="28"/>
          <w:szCs w:val="28"/>
        </w:rPr>
        <w:t>В</w:t>
      </w:r>
      <w:r w:rsidR="007303BA" w:rsidRPr="001A1499">
        <w:rPr>
          <w:rFonts w:ascii="Times New Roman" w:hAnsi="Times New Roman" w:cs="Times New Roman"/>
          <w:sz w:val="28"/>
          <w:szCs w:val="28"/>
          <w:lang w:eastAsia="en-US"/>
        </w:rPr>
        <w:t>ыплат</w:t>
      </w:r>
      <w:r w:rsidR="00C51C34" w:rsidRPr="001A1499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7303BA" w:rsidRPr="001A1499">
        <w:rPr>
          <w:rFonts w:ascii="Times New Roman" w:hAnsi="Times New Roman" w:cs="Times New Roman"/>
          <w:sz w:val="28"/>
          <w:szCs w:val="28"/>
          <w:lang w:eastAsia="en-US"/>
        </w:rPr>
        <w:t xml:space="preserve"> за качество выполняемой работы</w:t>
      </w:r>
      <w:r w:rsidR="007303BA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5620FA" w:rsidRPr="001A1499">
        <w:rPr>
          <w:rFonts w:ascii="Times New Roman" w:hAnsi="Times New Roman" w:cs="Times New Roman"/>
          <w:sz w:val="28"/>
          <w:szCs w:val="28"/>
        </w:rPr>
        <w:t>директору</w:t>
      </w:r>
      <w:r w:rsidR="007303BA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Pr="001A1499">
        <w:rPr>
          <w:rFonts w:ascii="Times New Roman" w:hAnsi="Times New Roman" w:cs="Times New Roman"/>
          <w:sz w:val="28"/>
          <w:szCs w:val="28"/>
        </w:rPr>
        <w:t xml:space="preserve">устанавливается исходя из </w:t>
      </w:r>
      <w:r w:rsidR="007303BA" w:rsidRPr="001A1499">
        <w:rPr>
          <w:rFonts w:ascii="Times New Roman" w:hAnsi="Times New Roman" w:cs="Times New Roman"/>
          <w:sz w:val="28"/>
          <w:szCs w:val="28"/>
        </w:rPr>
        <w:t xml:space="preserve">максимального объема средств, направляемого на стимулирование </w:t>
      </w:r>
      <w:r w:rsidR="005620FA" w:rsidRPr="001A1499">
        <w:rPr>
          <w:rFonts w:ascii="Times New Roman" w:hAnsi="Times New Roman" w:cs="Times New Roman"/>
          <w:sz w:val="28"/>
          <w:szCs w:val="28"/>
        </w:rPr>
        <w:t>директора Гимназии</w:t>
      </w:r>
      <w:r w:rsidR="007303BA" w:rsidRPr="001A1499">
        <w:rPr>
          <w:rFonts w:ascii="Times New Roman" w:hAnsi="Times New Roman" w:cs="Times New Roman"/>
          <w:sz w:val="28"/>
          <w:szCs w:val="28"/>
        </w:rPr>
        <w:t xml:space="preserve">, за вычетом средств на выплату за интенсивность работы </w:t>
      </w:r>
      <w:r w:rsidR="005620FA" w:rsidRPr="001A1499">
        <w:rPr>
          <w:rFonts w:ascii="Times New Roman" w:hAnsi="Times New Roman" w:cs="Times New Roman"/>
          <w:sz w:val="28"/>
          <w:szCs w:val="28"/>
        </w:rPr>
        <w:t>директора</w:t>
      </w:r>
      <w:r w:rsidR="007303BA" w:rsidRPr="001A14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5553" w:rsidRPr="001A1499" w:rsidRDefault="00955553" w:rsidP="00955553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1499">
        <w:rPr>
          <w:rFonts w:ascii="Times New Roman" w:hAnsi="Times New Roman" w:cs="Times New Roman"/>
          <w:sz w:val="28"/>
          <w:szCs w:val="28"/>
          <w:lang w:eastAsia="en-US"/>
        </w:rPr>
        <w:t xml:space="preserve">Максимальный </w:t>
      </w:r>
      <w:r w:rsidRPr="001A1499">
        <w:rPr>
          <w:rFonts w:ascii="Times New Roman" w:hAnsi="Times New Roman" w:cs="Times New Roman"/>
          <w:sz w:val="28"/>
          <w:szCs w:val="28"/>
        </w:rPr>
        <w:t>объем средств, направляемый на в</w:t>
      </w:r>
      <w:r w:rsidRPr="001A1499">
        <w:rPr>
          <w:rFonts w:ascii="Times New Roman" w:hAnsi="Times New Roman" w:cs="Times New Roman"/>
          <w:sz w:val="28"/>
          <w:szCs w:val="28"/>
          <w:lang w:eastAsia="en-US"/>
        </w:rPr>
        <w:t>ыплату за качество выполняемой работы</w:t>
      </w:r>
      <w:r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5620FA" w:rsidRPr="001A1499">
        <w:rPr>
          <w:rFonts w:ascii="Times New Roman" w:hAnsi="Times New Roman" w:cs="Times New Roman"/>
          <w:sz w:val="28"/>
          <w:szCs w:val="28"/>
        </w:rPr>
        <w:t>директору гимназии</w:t>
      </w:r>
      <w:r w:rsidRPr="001A1499">
        <w:rPr>
          <w:rFonts w:ascii="Times New Roman" w:hAnsi="Times New Roman" w:cs="Times New Roman"/>
          <w:sz w:val="28"/>
          <w:szCs w:val="28"/>
        </w:rPr>
        <w:t>,</w:t>
      </w:r>
      <w:r w:rsidRPr="001A1499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 w:rsidRPr="001A1499">
        <w:rPr>
          <w:rFonts w:ascii="Times New Roman" w:hAnsi="Times New Roman" w:cs="Times New Roman"/>
          <w:sz w:val="28"/>
          <w:szCs w:val="28"/>
          <w:lang w:eastAsia="en-US"/>
        </w:rPr>
        <w:t xml:space="preserve">определяется по формуле: </w:t>
      </w:r>
    </w:p>
    <w:p w:rsidR="00955553" w:rsidRPr="001A1499" w:rsidRDefault="00955553" w:rsidP="009555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Мовк = Мос – Оир, </w:t>
      </w:r>
    </w:p>
    <w:p w:rsidR="00955553" w:rsidRPr="001A1499" w:rsidRDefault="00955553" w:rsidP="00955553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где:</w:t>
      </w:r>
    </w:p>
    <w:p w:rsidR="00955553" w:rsidRPr="001A1499" w:rsidRDefault="00955553" w:rsidP="00955553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Мовк – максимальный объем средств, направляемый на в</w:t>
      </w:r>
      <w:r w:rsidRPr="001A1499">
        <w:rPr>
          <w:rFonts w:ascii="Times New Roman" w:hAnsi="Times New Roman" w:cs="Times New Roman"/>
          <w:sz w:val="28"/>
          <w:szCs w:val="28"/>
          <w:lang w:eastAsia="en-US"/>
        </w:rPr>
        <w:t>ыплату за качество выполняемой работы</w:t>
      </w:r>
      <w:r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5620FA" w:rsidRPr="001A1499">
        <w:rPr>
          <w:rFonts w:ascii="Times New Roman" w:hAnsi="Times New Roman" w:cs="Times New Roman"/>
          <w:sz w:val="28"/>
          <w:szCs w:val="28"/>
        </w:rPr>
        <w:t>директору гимназии</w:t>
      </w:r>
      <w:r w:rsidRPr="001A1499">
        <w:rPr>
          <w:rFonts w:ascii="Times New Roman" w:hAnsi="Times New Roman" w:cs="Times New Roman"/>
          <w:sz w:val="28"/>
          <w:szCs w:val="28"/>
        </w:rPr>
        <w:t>;</w:t>
      </w:r>
    </w:p>
    <w:p w:rsidR="00955553" w:rsidRPr="001A1499" w:rsidRDefault="00955553" w:rsidP="00955553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Мос – максимальный объем средств, направляемый на стимулирование </w:t>
      </w:r>
      <w:r w:rsidR="005620FA" w:rsidRPr="001A1499">
        <w:rPr>
          <w:rFonts w:ascii="Times New Roman" w:hAnsi="Times New Roman" w:cs="Times New Roman"/>
          <w:sz w:val="28"/>
          <w:szCs w:val="28"/>
        </w:rPr>
        <w:t>директора гимназии</w:t>
      </w:r>
      <w:r w:rsidRPr="001A1499">
        <w:rPr>
          <w:rFonts w:ascii="Times New Roman" w:hAnsi="Times New Roman" w:cs="Times New Roman"/>
          <w:sz w:val="28"/>
          <w:szCs w:val="28"/>
        </w:rPr>
        <w:t>, определенный в порядке, установленном пунктом 5.</w:t>
      </w:r>
      <w:r w:rsidR="0077337D" w:rsidRPr="001A1499">
        <w:rPr>
          <w:rFonts w:ascii="Times New Roman" w:hAnsi="Times New Roman" w:cs="Times New Roman"/>
          <w:sz w:val="28"/>
          <w:szCs w:val="28"/>
        </w:rPr>
        <w:t>3</w:t>
      </w:r>
      <w:r w:rsidRPr="001A1499">
        <w:rPr>
          <w:rFonts w:ascii="Times New Roman" w:hAnsi="Times New Roman" w:cs="Times New Roman"/>
          <w:sz w:val="28"/>
          <w:szCs w:val="28"/>
        </w:rPr>
        <w:t xml:space="preserve">.2 </w:t>
      </w:r>
      <w:r w:rsidR="00344FCC" w:rsidRPr="001A1499">
        <w:rPr>
          <w:rFonts w:ascii="Times New Roman" w:hAnsi="Times New Roman" w:cs="Times New Roman"/>
          <w:sz w:val="28"/>
          <w:szCs w:val="28"/>
        </w:rPr>
        <w:t xml:space="preserve">раздела 5 </w:t>
      </w:r>
      <w:r w:rsidRPr="001A149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44FCC" w:rsidRPr="001A1499">
        <w:rPr>
          <w:rFonts w:ascii="Times New Roman" w:hAnsi="Times New Roman" w:cs="Times New Roman"/>
          <w:sz w:val="28"/>
          <w:szCs w:val="28"/>
        </w:rPr>
        <w:t>П</w:t>
      </w:r>
      <w:r w:rsidRPr="001A1499">
        <w:rPr>
          <w:rFonts w:ascii="Times New Roman" w:hAnsi="Times New Roman" w:cs="Times New Roman"/>
          <w:sz w:val="28"/>
          <w:szCs w:val="28"/>
        </w:rPr>
        <w:t>оложения;</w:t>
      </w:r>
    </w:p>
    <w:p w:rsidR="00955553" w:rsidRPr="001A1499" w:rsidRDefault="00955553" w:rsidP="00955553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Оир – объем средств, направляемый на в</w:t>
      </w:r>
      <w:r w:rsidRPr="001A1499">
        <w:rPr>
          <w:rFonts w:ascii="Times New Roman" w:hAnsi="Times New Roman" w:cs="Times New Roman"/>
          <w:sz w:val="28"/>
          <w:szCs w:val="28"/>
          <w:lang w:eastAsia="en-US"/>
        </w:rPr>
        <w:t>ыплату за интенсивность работы</w:t>
      </w:r>
      <w:r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5620FA" w:rsidRPr="001A1499">
        <w:rPr>
          <w:rFonts w:ascii="Times New Roman" w:hAnsi="Times New Roman" w:cs="Times New Roman"/>
          <w:sz w:val="28"/>
          <w:szCs w:val="28"/>
        </w:rPr>
        <w:t>директора гимназии</w:t>
      </w:r>
      <w:r w:rsidRPr="001A1499">
        <w:rPr>
          <w:rFonts w:ascii="Times New Roman" w:hAnsi="Times New Roman" w:cs="Times New Roman"/>
          <w:sz w:val="28"/>
          <w:szCs w:val="28"/>
        </w:rPr>
        <w:t>.</w:t>
      </w:r>
    </w:p>
    <w:p w:rsidR="00955553" w:rsidRPr="001A1499" w:rsidRDefault="00955553" w:rsidP="009555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  <w:lang w:eastAsia="en-US"/>
        </w:rPr>
        <w:t xml:space="preserve">Максимальный </w:t>
      </w:r>
      <w:r w:rsidRPr="001A1499">
        <w:rPr>
          <w:rFonts w:ascii="Times New Roman" w:hAnsi="Times New Roman" w:cs="Times New Roman"/>
          <w:sz w:val="28"/>
          <w:szCs w:val="28"/>
        </w:rPr>
        <w:t>объем средств, направляемый на в</w:t>
      </w:r>
      <w:r w:rsidRPr="001A1499">
        <w:rPr>
          <w:rFonts w:ascii="Times New Roman" w:hAnsi="Times New Roman" w:cs="Times New Roman"/>
          <w:sz w:val="28"/>
          <w:szCs w:val="28"/>
          <w:lang w:eastAsia="en-US"/>
        </w:rPr>
        <w:t>ыплату за качество выполняемой работы</w:t>
      </w:r>
      <w:r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5620FA" w:rsidRPr="001A1499">
        <w:rPr>
          <w:rFonts w:ascii="Times New Roman" w:hAnsi="Times New Roman" w:cs="Times New Roman"/>
          <w:sz w:val="28"/>
          <w:szCs w:val="28"/>
        </w:rPr>
        <w:t>директору гимназии</w:t>
      </w:r>
      <w:r w:rsidRPr="001A1499">
        <w:rPr>
          <w:rFonts w:ascii="Times New Roman" w:hAnsi="Times New Roman" w:cs="Times New Roman"/>
          <w:sz w:val="28"/>
          <w:szCs w:val="28"/>
        </w:rPr>
        <w:t xml:space="preserve">, формируется раздельно за счет средств, предусмотренных </w:t>
      </w:r>
      <w:r w:rsidR="00E114D6" w:rsidRPr="001A1499">
        <w:rPr>
          <w:rFonts w:ascii="Times New Roman" w:hAnsi="Times New Roman" w:cs="Times New Roman"/>
          <w:sz w:val="28"/>
          <w:szCs w:val="28"/>
        </w:rPr>
        <w:t>сметой доходов и расходов</w:t>
      </w:r>
      <w:r w:rsidRPr="001A1499">
        <w:rPr>
          <w:rFonts w:ascii="Times New Roman" w:hAnsi="Times New Roman" w:cs="Times New Roman"/>
          <w:sz w:val="28"/>
          <w:szCs w:val="28"/>
        </w:rPr>
        <w:t xml:space="preserve"> на заработную плату</w:t>
      </w:r>
      <w:r w:rsidR="00E114D6" w:rsidRPr="001A1499">
        <w:rPr>
          <w:rFonts w:ascii="Times New Roman" w:hAnsi="Times New Roman" w:cs="Times New Roman"/>
          <w:sz w:val="28"/>
          <w:szCs w:val="28"/>
        </w:rPr>
        <w:t>.</w:t>
      </w:r>
    </w:p>
    <w:p w:rsidR="00C17204" w:rsidRPr="001A1499" w:rsidRDefault="003D5FAB" w:rsidP="00994504">
      <w:pPr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5.3.4.3. </w:t>
      </w:r>
      <w:r w:rsidR="00CD3745" w:rsidRPr="001A1499">
        <w:rPr>
          <w:rFonts w:ascii="Times New Roman" w:hAnsi="Times New Roman" w:cs="Times New Roman"/>
          <w:sz w:val="28"/>
          <w:szCs w:val="28"/>
        </w:rPr>
        <w:t xml:space="preserve">Размер выплаты за качество выполняемой работы </w:t>
      </w:r>
      <w:r w:rsidR="00E114D6" w:rsidRPr="001A1499">
        <w:rPr>
          <w:rFonts w:ascii="Times New Roman" w:hAnsi="Times New Roman" w:cs="Times New Roman"/>
          <w:sz w:val="28"/>
          <w:szCs w:val="28"/>
        </w:rPr>
        <w:t>директору гимназии</w:t>
      </w:r>
      <w:r w:rsidR="002D51D0" w:rsidRPr="001A1499">
        <w:rPr>
          <w:rFonts w:ascii="Times New Roman" w:hAnsi="Times New Roman" w:cs="Times New Roman"/>
          <w:sz w:val="28"/>
          <w:szCs w:val="28"/>
        </w:rPr>
        <w:t xml:space="preserve"> (Вквр</w:t>
      </w:r>
      <w:r w:rsidR="006F5216" w:rsidRPr="001A1499">
        <w:rPr>
          <w:rFonts w:ascii="Times New Roman" w:hAnsi="Times New Roman" w:cs="Times New Roman"/>
          <w:sz w:val="28"/>
          <w:szCs w:val="28"/>
        </w:rPr>
        <w:t>2</w:t>
      </w:r>
      <w:r w:rsidR="002D51D0" w:rsidRPr="001A1499">
        <w:rPr>
          <w:rFonts w:ascii="Times New Roman" w:hAnsi="Times New Roman" w:cs="Times New Roman"/>
          <w:sz w:val="28"/>
          <w:szCs w:val="28"/>
        </w:rPr>
        <w:t xml:space="preserve">) </w:t>
      </w:r>
      <w:r w:rsidR="00CD3745" w:rsidRPr="001A1499">
        <w:rPr>
          <w:rFonts w:ascii="Times New Roman" w:hAnsi="Times New Roman" w:cs="Times New Roman"/>
          <w:sz w:val="28"/>
          <w:szCs w:val="28"/>
        </w:rPr>
        <w:t xml:space="preserve">устанавливается в </w:t>
      </w:r>
      <w:r w:rsidR="00994504" w:rsidRPr="001A1499">
        <w:rPr>
          <w:rFonts w:ascii="Times New Roman" w:hAnsi="Times New Roman" w:cs="Times New Roman"/>
          <w:sz w:val="28"/>
          <w:szCs w:val="28"/>
        </w:rPr>
        <w:t>абсолютной величине</w:t>
      </w:r>
      <w:r w:rsidR="00CD3745" w:rsidRPr="001A1499">
        <w:rPr>
          <w:rFonts w:ascii="Times New Roman" w:hAnsi="Times New Roman" w:cs="Times New Roman"/>
          <w:sz w:val="28"/>
          <w:szCs w:val="28"/>
        </w:rPr>
        <w:t xml:space="preserve">, </w:t>
      </w:r>
      <w:r w:rsidR="00C17204" w:rsidRPr="001A1499">
        <w:rPr>
          <w:rFonts w:ascii="Times New Roman" w:hAnsi="Times New Roman" w:cs="Times New Roman"/>
          <w:sz w:val="28"/>
          <w:szCs w:val="28"/>
        </w:rPr>
        <w:t xml:space="preserve">по следующей формуле: </w:t>
      </w:r>
    </w:p>
    <w:p w:rsidR="00C17204" w:rsidRPr="001A1499" w:rsidRDefault="00C17204" w:rsidP="00C1720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Вквр</w:t>
      </w:r>
      <w:r w:rsidR="006F5216" w:rsidRPr="001A1499">
        <w:rPr>
          <w:rFonts w:ascii="Times New Roman" w:hAnsi="Times New Roman" w:cs="Times New Roman"/>
          <w:sz w:val="28"/>
          <w:szCs w:val="28"/>
        </w:rPr>
        <w:t>2</w:t>
      </w:r>
      <w:r w:rsidRPr="001A1499">
        <w:rPr>
          <w:rFonts w:ascii="Times New Roman" w:hAnsi="Times New Roman" w:cs="Times New Roman"/>
          <w:sz w:val="28"/>
          <w:szCs w:val="28"/>
        </w:rPr>
        <w:t> = Мовк × Дип,</w:t>
      </w:r>
    </w:p>
    <w:p w:rsidR="00C17204" w:rsidRPr="001A1499" w:rsidRDefault="00C17204" w:rsidP="00C1720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где:</w:t>
      </w:r>
    </w:p>
    <w:p w:rsidR="00C17204" w:rsidRPr="001A1499" w:rsidRDefault="00C17204" w:rsidP="00C1720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Мовк – максимальный объем средств, направляемый на в</w:t>
      </w:r>
      <w:r w:rsidRPr="001A1499">
        <w:rPr>
          <w:rFonts w:ascii="Times New Roman" w:hAnsi="Times New Roman" w:cs="Times New Roman"/>
          <w:sz w:val="28"/>
          <w:szCs w:val="28"/>
          <w:lang w:eastAsia="en-US"/>
        </w:rPr>
        <w:t>ыплату за качество выполняемой работы</w:t>
      </w:r>
      <w:r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E114D6" w:rsidRPr="001A1499">
        <w:rPr>
          <w:rFonts w:ascii="Times New Roman" w:hAnsi="Times New Roman" w:cs="Times New Roman"/>
          <w:sz w:val="28"/>
          <w:szCs w:val="28"/>
        </w:rPr>
        <w:t>директору</w:t>
      </w:r>
      <w:r w:rsidRPr="001A1499">
        <w:rPr>
          <w:rFonts w:ascii="Times New Roman" w:hAnsi="Times New Roman" w:cs="Times New Roman"/>
          <w:sz w:val="28"/>
          <w:szCs w:val="28"/>
        </w:rPr>
        <w:t>, определенный в порядке, установленном</w:t>
      </w:r>
      <w:r w:rsidR="002D51D0" w:rsidRPr="001A1499">
        <w:rPr>
          <w:rFonts w:ascii="Times New Roman" w:hAnsi="Times New Roman" w:cs="Times New Roman"/>
          <w:sz w:val="28"/>
          <w:szCs w:val="28"/>
        </w:rPr>
        <w:t xml:space="preserve"> пунктом 5.</w:t>
      </w:r>
      <w:r w:rsidR="00344FCC" w:rsidRPr="001A1499">
        <w:rPr>
          <w:rFonts w:ascii="Times New Roman" w:hAnsi="Times New Roman" w:cs="Times New Roman"/>
          <w:sz w:val="28"/>
          <w:szCs w:val="28"/>
        </w:rPr>
        <w:t>3</w:t>
      </w:r>
      <w:r w:rsidR="002D51D0" w:rsidRPr="001A1499">
        <w:rPr>
          <w:rFonts w:ascii="Times New Roman" w:hAnsi="Times New Roman" w:cs="Times New Roman"/>
          <w:sz w:val="28"/>
          <w:szCs w:val="28"/>
        </w:rPr>
        <w:t xml:space="preserve">.4.2 </w:t>
      </w:r>
      <w:r w:rsidR="00344FCC" w:rsidRPr="001A1499">
        <w:rPr>
          <w:rFonts w:ascii="Times New Roman" w:hAnsi="Times New Roman" w:cs="Times New Roman"/>
          <w:sz w:val="28"/>
          <w:szCs w:val="28"/>
        </w:rPr>
        <w:t xml:space="preserve">раздела 5 </w:t>
      </w:r>
      <w:r w:rsidR="002D51D0" w:rsidRPr="001A1499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1A1499">
        <w:rPr>
          <w:rFonts w:ascii="Times New Roman" w:hAnsi="Times New Roman" w:cs="Times New Roman"/>
          <w:sz w:val="28"/>
          <w:szCs w:val="28"/>
        </w:rPr>
        <w:t>;</w:t>
      </w:r>
    </w:p>
    <w:p w:rsidR="00C17204" w:rsidRPr="001A1499" w:rsidRDefault="00C17204" w:rsidP="00C1720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Дип – значение доли исполненных показателей по отношению к общему количеству показателей, по которым проведена оценка эффективности деятельности </w:t>
      </w:r>
      <w:r w:rsidR="00E114D6" w:rsidRPr="001A1499">
        <w:rPr>
          <w:rFonts w:ascii="Times New Roman" w:hAnsi="Times New Roman" w:cs="Times New Roman"/>
          <w:sz w:val="28"/>
          <w:szCs w:val="28"/>
        </w:rPr>
        <w:t>директора</w:t>
      </w:r>
      <w:r w:rsidRPr="001A1499">
        <w:rPr>
          <w:rFonts w:ascii="Times New Roman" w:hAnsi="Times New Roman" w:cs="Times New Roman"/>
          <w:sz w:val="28"/>
          <w:szCs w:val="28"/>
        </w:rPr>
        <w:t>.</w:t>
      </w:r>
    </w:p>
    <w:p w:rsidR="002D51D0" w:rsidRPr="001A1499" w:rsidRDefault="002D51D0" w:rsidP="002D51D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Значение доли исполненных показателей по отношению к общему количеству показателей, по которым проведена оценка эффективности деятельности </w:t>
      </w:r>
      <w:r w:rsidR="00E114D6" w:rsidRPr="001A1499">
        <w:rPr>
          <w:rFonts w:ascii="Times New Roman" w:hAnsi="Times New Roman" w:cs="Times New Roman"/>
          <w:sz w:val="28"/>
          <w:szCs w:val="28"/>
        </w:rPr>
        <w:t>директора</w:t>
      </w:r>
      <w:r w:rsidRPr="001A1499">
        <w:rPr>
          <w:rFonts w:ascii="Times New Roman" w:hAnsi="Times New Roman" w:cs="Times New Roman"/>
          <w:sz w:val="28"/>
          <w:szCs w:val="28"/>
        </w:rPr>
        <w:t xml:space="preserve"> (Дип), определяется по следующей формуле: </w:t>
      </w:r>
    </w:p>
    <w:p w:rsidR="002D51D0" w:rsidRPr="001A1499" w:rsidRDefault="002D51D0" w:rsidP="002D51D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Дип = Кип / Кп,</w:t>
      </w:r>
    </w:p>
    <w:p w:rsidR="002D51D0" w:rsidRPr="001A1499" w:rsidRDefault="002D51D0" w:rsidP="002D51D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где:</w:t>
      </w:r>
    </w:p>
    <w:p w:rsidR="002D51D0" w:rsidRPr="001A1499" w:rsidRDefault="002D51D0" w:rsidP="002D51D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Кип – количество исполненных показателей оценки эффективности деятельности и качества труда </w:t>
      </w:r>
      <w:r w:rsidR="00E114D6" w:rsidRPr="001A1499">
        <w:rPr>
          <w:rFonts w:ascii="Times New Roman" w:hAnsi="Times New Roman" w:cs="Times New Roman"/>
          <w:sz w:val="28"/>
          <w:szCs w:val="28"/>
        </w:rPr>
        <w:t>директора</w:t>
      </w:r>
      <w:r w:rsidRPr="001A1499">
        <w:rPr>
          <w:rFonts w:ascii="Times New Roman" w:hAnsi="Times New Roman" w:cs="Times New Roman"/>
          <w:sz w:val="28"/>
          <w:szCs w:val="28"/>
        </w:rPr>
        <w:t>;</w:t>
      </w:r>
    </w:p>
    <w:p w:rsidR="00C17204" w:rsidRPr="001A1499" w:rsidRDefault="002D51D0" w:rsidP="00CD374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Кп – общее количество показателей, по которым проведена оценка эффективности деятельности и качества труда </w:t>
      </w:r>
      <w:r w:rsidR="00E114D6" w:rsidRPr="001A1499">
        <w:rPr>
          <w:rFonts w:ascii="Times New Roman" w:hAnsi="Times New Roman" w:cs="Times New Roman"/>
          <w:sz w:val="28"/>
          <w:szCs w:val="28"/>
        </w:rPr>
        <w:t>директора</w:t>
      </w:r>
      <w:r w:rsidRPr="001A1499">
        <w:rPr>
          <w:rFonts w:ascii="Times New Roman" w:hAnsi="Times New Roman" w:cs="Times New Roman"/>
          <w:sz w:val="28"/>
          <w:szCs w:val="28"/>
        </w:rPr>
        <w:t>.</w:t>
      </w:r>
    </w:p>
    <w:p w:rsidR="00CD3745" w:rsidRPr="001A1499" w:rsidRDefault="001A6CDD" w:rsidP="00CD374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2445CC" w:rsidRPr="001A1499">
        <w:rPr>
          <w:rFonts w:ascii="Times New Roman" w:hAnsi="Times New Roman" w:cs="Times New Roman"/>
          <w:sz w:val="28"/>
          <w:szCs w:val="28"/>
        </w:rPr>
        <w:t>3</w:t>
      </w:r>
      <w:r w:rsidRPr="001A1499">
        <w:rPr>
          <w:rFonts w:ascii="Times New Roman" w:hAnsi="Times New Roman" w:cs="Times New Roman"/>
          <w:sz w:val="28"/>
          <w:szCs w:val="28"/>
        </w:rPr>
        <w:t>.4.</w:t>
      </w:r>
      <w:r w:rsidR="00994504" w:rsidRPr="001A1499">
        <w:rPr>
          <w:rFonts w:ascii="Times New Roman" w:hAnsi="Times New Roman" w:cs="Times New Roman"/>
          <w:sz w:val="28"/>
          <w:szCs w:val="28"/>
        </w:rPr>
        <w:t>4</w:t>
      </w:r>
      <w:r w:rsidRPr="001A1499">
        <w:rPr>
          <w:rFonts w:ascii="Times New Roman" w:hAnsi="Times New Roman" w:cs="Times New Roman"/>
          <w:sz w:val="28"/>
          <w:szCs w:val="28"/>
        </w:rPr>
        <w:t xml:space="preserve">. </w:t>
      </w:r>
      <w:r w:rsidR="00CD3745" w:rsidRPr="001A1499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CD3745" w:rsidRPr="001A1499">
        <w:rPr>
          <w:rFonts w:ascii="Times New Roman" w:hAnsi="Times New Roman" w:cs="Times New Roman"/>
          <w:sz w:val="28"/>
          <w:szCs w:val="28"/>
          <w:lang w:eastAsia="en-US"/>
        </w:rPr>
        <w:t>за качество выполняемой работы</w:t>
      </w:r>
      <w:r w:rsidR="00CD3745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5B0667" w:rsidRPr="001A1499">
        <w:rPr>
          <w:rFonts w:ascii="Times New Roman" w:hAnsi="Times New Roman" w:cs="Times New Roman"/>
          <w:sz w:val="28"/>
          <w:szCs w:val="28"/>
        </w:rPr>
        <w:t>директору г</w:t>
      </w:r>
      <w:r w:rsidR="00E114D6" w:rsidRPr="001A1499">
        <w:rPr>
          <w:rFonts w:ascii="Times New Roman" w:hAnsi="Times New Roman" w:cs="Times New Roman"/>
          <w:sz w:val="28"/>
          <w:szCs w:val="28"/>
        </w:rPr>
        <w:t>имназии</w:t>
      </w:r>
      <w:r w:rsidR="00CD3745" w:rsidRPr="001A1499">
        <w:rPr>
          <w:rFonts w:ascii="Times New Roman" w:hAnsi="Times New Roman" w:cs="Times New Roman"/>
          <w:sz w:val="28"/>
          <w:szCs w:val="28"/>
        </w:rPr>
        <w:t xml:space="preserve"> устанавливается в размере </w:t>
      </w:r>
      <w:r w:rsidR="00994504" w:rsidRPr="001A1499">
        <w:rPr>
          <w:rFonts w:ascii="Times New Roman" w:hAnsi="Times New Roman" w:cs="Times New Roman"/>
          <w:sz w:val="28"/>
          <w:szCs w:val="28"/>
        </w:rPr>
        <w:t>0,6</w:t>
      </w:r>
      <w:r w:rsidR="00E20E3B" w:rsidRPr="001A1499">
        <w:rPr>
          <w:rFonts w:ascii="Times New Roman" w:hAnsi="Times New Roman" w:cs="Times New Roman"/>
          <w:sz w:val="28"/>
          <w:szCs w:val="28"/>
        </w:rPr>
        <w:t xml:space="preserve"> от </w:t>
      </w:r>
      <w:r w:rsidR="00994504" w:rsidRPr="001A1499">
        <w:rPr>
          <w:rFonts w:ascii="Times New Roman" w:hAnsi="Times New Roman" w:cs="Times New Roman"/>
          <w:sz w:val="28"/>
          <w:szCs w:val="28"/>
        </w:rPr>
        <w:t>максимального объема средств, направляем</w:t>
      </w:r>
      <w:r w:rsidR="00D41A95" w:rsidRPr="001A1499">
        <w:rPr>
          <w:rFonts w:ascii="Times New Roman" w:hAnsi="Times New Roman" w:cs="Times New Roman"/>
          <w:sz w:val="28"/>
          <w:szCs w:val="28"/>
        </w:rPr>
        <w:t>ого</w:t>
      </w:r>
      <w:r w:rsidR="00994504" w:rsidRPr="001A1499">
        <w:rPr>
          <w:rFonts w:ascii="Times New Roman" w:hAnsi="Times New Roman" w:cs="Times New Roman"/>
          <w:sz w:val="28"/>
          <w:szCs w:val="28"/>
        </w:rPr>
        <w:t xml:space="preserve"> на в</w:t>
      </w:r>
      <w:r w:rsidR="00994504" w:rsidRPr="001A1499">
        <w:rPr>
          <w:rFonts w:ascii="Times New Roman" w:hAnsi="Times New Roman" w:cs="Times New Roman"/>
          <w:sz w:val="28"/>
          <w:szCs w:val="28"/>
          <w:lang w:eastAsia="en-US"/>
        </w:rPr>
        <w:t>ыплату за качество выполняемой работы</w:t>
      </w:r>
      <w:r w:rsidR="00994504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5B0667" w:rsidRPr="001A1499">
        <w:rPr>
          <w:rFonts w:ascii="Times New Roman" w:hAnsi="Times New Roman" w:cs="Times New Roman"/>
          <w:sz w:val="28"/>
          <w:szCs w:val="28"/>
        </w:rPr>
        <w:t>директору гимназии</w:t>
      </w:r>
      <w:r w:rsidR="00994504" w:rsidRPr="001A1499">
        <w:rPr>
          <w:rFonts w:ascii="Times New Roman" w:hAnsi="Times New Roman" w:cs="Times New Roman"/>
          <w:sz w:val="28"/>
          <w:szCs w:val="28"/>
        </w:rPr>
        <w:t xml:space="preserve">, </w:t>
      </w:r>
      <w:r w:rsidR="00CD3745" w:rsidRPr="001A1499">
        <w:rPr>
          <w:rFonts w:ascii="Times New Roman" w:hAnsi="Times New Roman" w:cs="Times New Roman"/>
          <w:sz w:val="28"/>
          <w:szCs w:val="28"/>
        </w:rPr>
        <w:t>без проведения оценки эффективности его деятельности и качества труда в случа</w:t>
      </w:r>
      <w:r w:rsidR="00BB686D" w:rsidRPr="001A1499">
        <w:rPr>
          <w:rFonts w:ascii="Times New Roman" w:hAnsi="Times New Roman" w:cs="Times New Roman"/>
          <w:sz w:val="28"/>
          <w:szCs w:val="28"/>
        </w:rPr>
        <w:t>ях</w:t>
      </w:r>
      <w:r w:rsidR="00CD3745" w:rsidRPr="001A1499">
        <w:rPr>
          <w:rFonts w:ascii="Times New Roman" w:hAnsi="Times New Roman" w:cs="Times New Roman"/>
          <w:sz w:val="28"/>
          <w:szCs w:val="28"/>
        </w:rPr>
        <w:t>:</w:t>
      </w:r>
    </w:p>
    <w:p w:rsidR="00CD3745" w:rsidRPr="001A1499" w:rsidRDefault="00CD3745" w:rsidP="00CD374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- если в </w:t>
      </w:r>
      <w:r w:rsidR="005B0667" w:rsidRPr="001A1499">
        <w:rPr>
          <w:rFonts w:ascii="Times New Roman" w:hAnsi="Times New Roman" w:cs="Times New Roman"/>
          <w:sz w:val="28"/>
          <w:szCs w:val="28"/>
        </w:rPr>
        <w:t>Гимназии</w:t>
      </w:r>
      <w:r w:rsidRPr="001A1499">
        <w:rPr>
          <w:rFonts w:ascii="Times New Roman" w:hAnsi="Times New Roman" w:cs="Times New Roman"/>
          <w:sz w:val="28"/>
          <w:szCs w:val="28"/>
        </w:rPr>
        <w:t xml:space="preserve"> в предыдущем учебном году не осуществлялся учебный процесс в связи с нахождением здания на реконструкции, капитальном ремонте;</w:t>
      </w:r>
    </w:p>
    <w:p w:rsidR="00CD3745" w:rsidRPr="001A1499" w:rsidRDefault="00CD3745" w:rsidP="00CD374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- назначения на должность</w:t>
      </w:r>
      <w:r w:rsidR="00BB686D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E114D6" w:rsidRPr="001A1499">
        <w:rPr>
          <w:rFonts w:ascii="Times New Roman" w:hAnsi="Times New Roman" w:cs="Times New Roman"/>
          <w:sz w:val="28"/>
          <w:szCs w:val="28"/>
        </w:rPr>
        <w:t>директора</w:t>
      </w:r>
      <w:r w:rsidR="00BB686D" w:rsidRPr="001A1499">
        <w:rPr>
          <w:rFonts w:ascii="Times New Roman" w:hAnsi="Times New Roman" w:cs="Times New Roman"/>
          <w:sz w:val="28"/>
          <w:szCs w:val="28"/>
        </w:rPr>
        <w:t xml:space="preserve"> – с первого дня работы до проведения очередной оценки эффективности деятельности и качества труда руководителей</w:t>
      </w:r>
      <w:r w:rsidRPr="001A1499">
        <w:rPr>
          <w:rFonts w:ascii="Times New Roman" w:hAnsi="Times New Roman" w:cs="Times New Roman"/>
          <w:sz w:val="28"/>
          <w:szCs w:val="28"/>
        </w:rPr>
        <w:t>.</w:t>
      </w:r>
    </w:p>
    <w:p w:rsidR="00CD3745" w:rsidRPr="001A1499" w:rsidRDefault="00E114D6" w:rsidP="00CD374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Директору</w:t>
      </w:r>
      <w:r w:rsidR="003C20DD" w:rsidRPr="001A1499"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="00CD3745" w:rsidRPr="001A1499">
        <w:rPr>
          <w:rFonts w:ascii="Times New Roman" w:hAnsi="Times New Roman" w:cs="Times New Roman"/>
          <w:sz w:val="28"/>
          <w:szCs w:val="28"/>
        </w:rPr>
        <w:t xml:space="preserve">, вновь назначенному на должность, в период первых двух лет работы, </w:t>
      </w:r>
      <w:r w:rsidR="003C20DD" w:rsidRPr="001A1499">
        <w:rPr>
          <w:rFonts w:ascii="Times New Roman" w:hAnsi="Times New Roman" w:cs="Times New Roman"/>
          <w:sz w:val="28"/>
          <w:szCs w:val="28"/>
        </w:rPr>
        <w:t xml:space="preserve"> а также в случае</w:t>
      </w:r>
      <w:r w:rsidR="00CD3745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3C20DD" w:rsidRPr="001A1499">
        <w:rPr>
          <w:rFonts w:ascii="Times New Roman" w:hAnsi="Times New Roman" w:cs="Times New Roman"/>
          <w:sz w:val="28"/>
          <w:szCs w:val="28"/>
        </w:rPr>
        <w:t>приостановки</w:t>
      </w:r>
      <w:r w:rsidR="00CD3745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CD49C5" w:rsidRPr="001A1499">
        <w:rPr>
          <w:rFonts w:ascii="Times New Roman" w:hAnsi="Times New Roman" w:cs="Times New Roman"/>
          <w:sz w:val="28"/>
          <w:szCs w:val="28"/>
        </w:rPr>
        <w:t>в предыдущем учебном году учебного</w:t>
      </w:r>
      <w:r w:rsidR="00CD3745" w:rsidRPr="001A149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CD49C5" w:rsidRPr="001A1499">
        <w:rPr>
          <w:rFonts w:ascii="Times New Roman" w:hAnsi="Times New Roman" w:cs="Times New Roman"/>
          <w:sz w:val="28"/>
          <w:szCs w:val="28"/>
        </w:rPr>
        <w:t>а</w:t>
      </w:r>
      <w:r w:rsidR="00CD3745" w:rsidRPr="001A1499">
        <w:rPr>
          <w:rFonts w:ascii="Times New Roman" w:hAnsi="Times New Roman" w:cs="Times New Roman"/>
          <w:sz w:val="28"/>
          <w:szCs w:val="28"/>
        </w:rPr>
        <w:t xml:space="preserve"> на срок от трех до девяти месяцев, </w:t>
      </w:r>
      <w:r w:rsidR="00CD49C5" w:rsidRPr="001A1499">
        <w:rPr>
          <w:rFonts w:ascii="Times New Roman" w:hAnsi="Times New Roman" w:cs="Times New Roman"/>
          <w:sz w:val="28"/>
          <w:szCs w:val="28"/>
        </w:rPr>
        <w:t xml:space="preserve"> если в </w:t>
      </w:r>
      <w:r w:rsidR="00CD3745" w:rsidRPr="001A1499">
        <w:rPr>
          <w:rFonts w:ascii="Times New Roman" w:hAnsi="Times New Roman" w:cs="Times New Roman"/>
          <w:sz w:val="28"/>
          <w:szCs w:val="28"/>
        </w:rPr>
        <w:t xml:space="preserve">предыдущем учебном году учебный процесс осуществлялся менее девяти месяцев в связи </w:t>
      </w:r>
      <w:r w:rsidR="00CD49C5" w:rsidRPr="001A1499">
        <w:rPr>
          <w:rFonts w:ascii="Times New Roman" w:hAnsi="Times New Roman" w:cs="Times New Roman"/>
          <w:sz w:val="28"/>
          <w:szCs w:val="28"/>
        </w:rPr>
        <w:t>реконструкцией, капитальным  ремонтом</w:t>
      </w:r>
      <w:r w:rsidR="00CD3745" w:rsidRPr="001A1499">
        <w:rPr>
          <w:rFonts w:ascii="Times New Roman" w:hAnsi="Times New Roman" w:cs="Times New Roman"/>
          <w:sz w:val="28"/>
          <w:szCs w:val="28"/>
        </w:rPr>
        <w:t xml:space="preserve">, выплата </w:t>
      </w:r>
      <w:r w:rsidR="00CD3745" w:rsidRPr="001A1499">
        <w:rPr>
          <w:rFonts w:ascii="Times New Roman" w:hAnsi="Times New Roman" w:cs="Times New Roman"/>
          <w:sz w:val="28"/>
          <w:szCs w:val="28"/>
          <w:lang w:eastAsia="en-US"/>
        </w:rPr>
        <w:t>за качество выполняемой работы</w:t>
      </w:r>
      <w:r w:rsidR="00CD3745" w:rsidRPr="001A1499">
        <w:rPr>
          <w:rFonts w:ascii="Times New Roman" w:hAnsi="Times New Roman" w:cs="Times New Roman"/>
          <w:sz w:val="28"/>
          <w:szCs w:val="28"/>
        </w:rPr>
        <w:t xml:space="preserve"> устанавливается в размере </w:t>
      </w:r>
      <w:r w:rsidR="00994504" w:rsidRPr="001A1499">
        <w:rPr>
          <w:rFonts w:ascii="Times New Roman" w:hAnsi="Times New Roman" w:cs="Times New Roman"/>
          <w:sz w:val="28"/>
          <w:szCs w:val="28"/>
        </w:rPr>
        <w:t>0,6 от максимального объема средств, направляем</w:t>
      </w:r>
      <w:r w:rsidR="00D41A95" w:rsidRPr="001A1499">
        <w:rPr>
          <w:rFonts w:ascii="Times New Roman" w:hAnsi="Times New Roman" w:cs="Times New Roman"/>
          <w:sz w:val="28"/>
          <w:szCs w:val="28"/>
        </w:rPr>
        <w:t>ого</w:t>
      </w:r>
      <w:r w:rsidR="00994504" w:rsidRPr="001A1499">
        <w:rPr>
          <w:rFonts w:ascii="Times New Roman" w:hAnsi="Times New Roman" w:cs="Times New Roman"/>
          <w:sz w:val="28"/>
          <w:szCs w:val="28"/>
        </w:rPr>
        <w:t xml:space="preserve"> на в</w:t>
      </w:r>
      <w:r w:rsidR="00994504" w:rsidRPr="001A1499">
        <w:rPr>
          <w:rFonts w:ascii="Times New Roman" w:hAnsi="Times New Roman" w:cs="Times New Roman"/>
          <w:sz w:val="28"/>
          <w:szCs w:val="28"/>
          <w:lang w:eastAsia="en-US"/>
        </w:rPr>
        <w:t>ыплату за качество выполняемой работы,</w:t>
      </w:r>
      <w:r w:rsidR="00994504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CD3745" w:rsidRPr="001A1499">
        <w:rPr>
          <w:rFonts w:ascii="Times New Roman" w:hAnsi="Times New Roman" w:cs="Times New Roman"/>
          <w:sz w:val="28"/>
          <w:szCs w:val="28"/>
        </w:rPr>
        <w:t>в случае, если доля исполненных показателей по отношению к общему количеству показателей, по которым проведена оценка эффективности его деятельности</w:t>
      </w:r>
      <w:r w:rsidR="00E20E3B" w:rsidRPr="001A1499">
        <w:rPr>
          <w:rFonts w:ascii="Times New Roman" w:hAnsi="Times New Roman" w:cs="Times New Roman"/>
          <w:sz w:val="28"/>
          <w:szCs w:val="28"/>
        </w:rPr>
        <w:t xml:space="preserve"> и качества труда</w:t>
      </w:r>
      <w:r w:rsidR="00CD3745" w:rsidRPr="001A1499">
        <w:rPr>
          <w:rFonts w:ascii="Times New Roman" w:hAnsi="Times New Roman" w:cs="Times New Roman"/>
          <w:sz w:val="28"/>
          <w:szCs w:val="28"/>
        </w:rPr>
        <w:t xml:space="preserve">, составляет менее </w:t>
      </w:r>
      <w:r w:rsidR="00994504" w:rsidRPr="001A1499">
        <w:rPr>
          <w:rFonts w:ascii="Times New Roman" w:hAnsi="Times New Roman" w:cs="Times New Roman"/>
          <w:sz w:val="28"/>
          <w:szCs w:val="28"/>
        </w:rPr>
        <w:t>0,6</w:t>
      </w:r>
      <w:r w:rsidR="00CD3745" w:rsidRPr="001A1499">
        <w:rPr>
          <w:rFonts w:ascii="Times New Roman" w:hAnsi="Times New Roman" w:cs="Times New Roman"/>
          <w:sz w:val="28"/>
          <w:szCs w:val="28"/>
        </w:rPr>
        <w:t>.</w:t>
      </w:r>
    </w:p>
    <w:p w:rsidR="00DC20EC" w:rsidRPr="001A1499" w:rsidRDefault="00DC20EC" w:rsidP="00DC20E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5.3.4.5. Расчет размера выплаты за качество выполняемой работы осуществляется в ведомости на выплату за качество выполняемой работы по результатам оценки эффективности деятельности и качества труда </w:t>
      </w:r>
      <w:r w:rsidR="00AB2963" w:rsidRPr="001A1499">
        <w:rPr>
          <w:rFonts w:ascii="Times New Roman" w:hAnsi="Times New Roman" w:cs="Times New Roman"/>
          <w:sz w:val="28"/>
          <w:szCs w:val="28"/>
        </w:rPr>
        <w:t>по форме согласно приложению 8</w:t>
      </w:r>
      <w:r w:rsidRPr="001A1499">
        <w:rPr>
          <w:rFonts w:ascii="Times New Roman" w:hAnsi="Times New Roman" w:cs="Times New Roman"/>
          <w:sz w:val="28"/>
          <w:szCs w:val="28"/>
        </w:rPr>
        <w:t xml:space="preserve"> к настоящему Положению, утверждаемой </w:t>
      </w:r>
      <w:r w:rsidR="00AB2963" w:rsidRPr="001A1499">
        <w:rPr>
          <w:rFonts w:ascii="Times New Roman" w:hAnsi="Times New Roman" w:cs="Times New Roman"/>
          <w:sz w:val="28"/>
          <w:szCs w:val="28"/>
        </w:rPr>
        <w:t>Учредителем</w:t>
      </w:r>
      <w:r w:rsidRPr="001A1499">
        <w:rPr>
          <w:rFonts w:ascii="Times New Roman" w:hAnsi="Times New Roman" w:cs="Times New Roman"/>
          <w:sz w:val="28"/>
          <w:szCs w:val="28"/>
        </w:rPr>
        <w:t xml:space="preserve">, являющейся основанием для издания приказа о выплате за качество выполняемой работы </w:t>
      </w:r>
      <w:r w:rsidR="00AB2963" w:rsidRPr="001A1499">
        <w:rPr>
          <w:rFonts w:ascii="Times New Roman" w:hAnsi="Times New Roman" w:cs="Times New Roman"/>
          <w:sz w:val="28"/>
          <w:szCs w:val="28"/>
        </w:rPr>
        <w:t>директору</w:t>
      </w:r>
      <w:r w:rsidR="00E114D6" w:rsidRPr="001A1499"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Pr="001A1499">
        <w:rPr>
          <w:rFonts w:ascii="Times New Roman" w:hAnsi="Times New Roman" w:cs="Times New Roman"/>
          <w:sz w:val="28"/>
          <w:szCs w:val="28"/>
        </w:rPr>
        <w:t>.</w:t>
      </w:r>
    </w:p>
    <w:p w:rsidR="00DC20EC" w:rsidRPr="001A1499" w:rsidRDefault="00DC20EC" w:rsidP="00DC20E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Размер выплаты за качество выполняемой работы </w:t>
      </w:r>
      <w:r w:rsidR="00D529D2" w:rsidRPr="001A1499">
        <w:rPr>
          <w:rFonts w:ascii="Times New Roman" w:hAnsi="Times New Roman" w:cs="Times New Roman"/>
          <w:sz w:val="28"/>
          <w:szCs w:val="28"/>
        </w:rPr>
        <w:t>директору гимназии</w:t>
      </w:r>
      <w:r w:rsidRPr="001A1499">
        <w:rPr>
          <w:rFonts w:ascii="Times New Roman" w:hAnsi="Times New Roman" w:cs="Times New Roman"/>
          <w:sz w:val="28"/>
          <w:szCs w:val="28"/>
        </w:rPr>
        <w:t xml:space="preserve"> устанавливается в целых числах, округление производится по правилам математики.</w:t>
      </w:r>
    </w:p>
    <w:p w:rsidR="003D5FAB" w:rsidRPr="001A1499" w:rsidRDefault="003D5FAB" w:rsidP="003D5FA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5.3.4.6. Выплата за качество выполняемой работы в установленном размере производится </w:t>
      </w:r>
      <w:r w:rsidR="00E114D6" w:rsidRPr="001A1499">
        <w:rPr>
          <w:rFonts w:ascii="Times New Roman" w:hAnsi="Times New Roman" w:cs="Times New Roman"/>
          <w:sz w:val="28"/>
          <w:szCs w:val="28"/>
        </w:rPr>
        <w:t>директору</w:t>
      </w:r>
      <w:r w:rsidR="00661C1C" w:rsidRPr="001A1499">
        <w:rPr>
          <w:rFonts w:ascii="Times New Roman" w:hAnsi="Times New Roman" w:cs="Times New Roman"/>
          <w:sz w:val="28"/>
          <w:szCs w:val="28"/>
        </w:rPr>
        <w:t xml:space="preserve"> в течение одного года</w:t>
      </w:r>
      <w:r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E648E3" w:rsidRPr="001A1499">
        <w:rPr>
          <w:rFonts w:ascii="Times New Roman" w:hAnsi="Times New Roman" w:cs="Times New Roman"/>
          <w:sz w:val="28"/>
          <w:szCs w:val="28"/>
        </w:rPr>
        <w:t>(</w:t>
      </w:r>
      <w:r w:rsidRPr="001A1499">
        <w:rPr>
          <w:rFonts w:ascii="Times New Roman" w:hAnsi="Times New Roman" w:cs="Times New Roman"/>
          <w:sz w:val="28"/>
          <w:szCs w:val="28"/>
        </w:rPr>
        <w:t xml:space="preserve">в период с 1 </w:t>
      </w:r>
      <w:r w:rsidR="00661C1C" w:rsidRPr="001A1499">
        <w:rPr>
          <w:rFonts w:ascii="Times New Roman" w:hAnsi="Times New Roman" w:cs="Times New Roman"/>
          <w:sz w:val="28"/>
          <w:szCs w:val="28"/>
        </w:rPr>
        <w:t>сентября</w:t>
      </w:r>
      <w:r w:rsidRPr="001A1499">
        <w:rPr>
          <w:rFonts w:ascii="Times New Roman" w:hAnsi="Times New Roman" w:cs="Times New Roman"/>
          <w:sz w:val="28"/>
          <w:szCs w:val="28"/>
        </w:rPr>
        <w:t xml:space="preserve"> по </w:t>
      </w:r>
      <w:r w:rsidR="00661C1C" w:rsidRPr="001A1499">
        <w:rPr>
          <w:rFonts w:ascii="Times New Roman" w:hAnsi="Times New Roman" w:cs="Times New Roman"/>
          <w:sz w:val="28"/>
          <w:szCs w:val="28"/>
        </w:rPr>
        <w:t>31  августа</w:t>
      </w:r>
      <w:r w:rsidR="00E648E3" w:rsidRPr="001A1499">
        <w:rPr>
          <w:rFonts w:ascii="Times New Roman" w:hAnsi="Times New Roman" w:cs="Times New Roman"/>
          <w:sz w:val="28"/>
          <w:szCs w:val="28"/>
        </w:rPr>
        <w:t>).</w:t>
      </w:r>
      <w:r w:rsidRPr="001A1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E3B" w:rsidRPr="001A1499" w:rsidRDefault="00E20E3B" w:rsidP="00E20E3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5.</w:t>
      </w:r>
      <w:r w:rsidR="002445CC" w:rsidRPr="001A1499">
        <w:rPr>
          <w:rFonts w:ascii="Times New Roman" w:hAnsi="Times New Roman" w:cs="Times New Roman"/>
          <w:sz w:val="28"/>
          <w:szCs w:val="28"/>
        </w:rPr>
        <w:t>3</w:t>
      </w:r>
      <w:r w:rsidRPr="001A1499">
        <w:rPr>
          <w:rFonts w:ascii="Times New Roman" w:hAnsi="Times New Roman" w:cs="Times New Roman"/>
          <w:sz w:val="28"/>
          <w:szCs w:val="28"/>
        </w:rPr>
        <w:t>.4.</w:t>
      </w:r>
      <w:r w:rsidR="00DC20EC" w:rsidRPr="001A1499">
        <w:rPr>
          <w:rFonts w:ascii="Times New Roman" w:hAnsi="Times New Roman" w:cs="Times New Roman"/>
          <w:sz w:val="28"/>
          <w:szCs w:val="28"/>
        </w:rPr>
        <w:t>7</w:t>
      </w:r>
      <w:r w:rsidRPr="001A1499">
        <w:rPr>
          <w:rFonts w:ascii="Times New Roman" w:hAnsi="Times New Roman" w:cs="Times New Roman"/>
          <w:sz w:val="28"/>
          <w:szCs w:val="28"/>
        </w:rPr>
        <w:t>.</w:t>
      </w:r>
      <w:r w:rsidR="00CD3745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Pr="001A1499">
        <w:rPr>
          <w:rFonts w:ascii="Times New Roman" w:hAnsi="Times New Roman" w:cs="Times New Roman"/>
          <w:sz w:val="28"/>
          <w:szCs w:val="28"/>
        </w:rPr>
        <w:t xml:space="preserve">Допускается снижение размера выплаты за качество выполняемой работы, установленной </w:t>
      </w:r>
      <w:r w:rsidR="00E114D6" w:rsidRPr="001A1499">
        <w:rPr>
          <w:rFonts w:ascii="Times New Roman" w:hAnsi="Times New Roman" w:cs="Times New Roman"/>
          <w:sz w:val="28"/>
          <w:szCs w:val="28"/>
        </w:rPr>
        <w:t>директору</w:t>
      </w:r>
      <w:r w:rsidRPr="001A1499">
        <w:rPr>
          <w:rFonts w:ascii="Times New Roman" w:hAnsi="Times New Roman" w:cs="Times New Roman"/>
          <w:sz w:val="28"/>
          <w:szCs w:val="28"/>
        </w:rPr>
        <w:t>, по следующим основаниям:</w:t>
      </w:r>
    </w:p>
    <w:p w:rsidR="00D82884" w:rsidRPr="001A1499" w:rsidRDefault="00E20E3B" w:rsidP="000A3D5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- неисполнение или ненадлежащее исполнение</w:t>
      </w:r>
      <w:r w:rsidR="000A3D5B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3E7B1B" w:rsidRPr="001A1499">
        <w:rPr>
          <w:rFonts w:ascii="Times New Roman" w:hAnsi="Times New Roman" w:cs="Times New Roman"/>
          <w:sz w:val="28"/>
          <w:szCs w:val="28"/>
        </w:rPr>
        <w:t>директором</w:t>
      </w:r>
      <w:r w:rsidR="000A3D5B" w:rsidRPr="001A1499">
        <w:rPr>
          <w:rFonts w:ascii="Times New Roman" w:hAnsi="Times New Roman" w:cs="Times New Roman"/>
          <w:sz w:val="28"/>
          <w:szCs w:val="28"/>
        </w:rPr>
        <w:t xml:space="preserve"> своих </w:t>
      </w:r>
      <w:r w:rsidRPr="001A1499">
        <w:rPr>
          <w:rFonts w:ascii="Times New Roman" w:hAnsi="Times New Roman" w:cs="Times New Roman"/>
          <w:sz w:val="28"/>
          <w:szCs w:val="28"/>
        </w:rPr>
        <w:t>должностных обязанностей</w:t>
      </w:r>
      <w:r w:rsidR="000A3D5B" w:rsidRPr="001A1499">
        <w:rPr>
          <w:rFonts w:ascii="Times New Roman" w:hAnsi="Times New Roman" w:cs="Times New Roman"/>
          <w:sz w:val="28"/>
          <w:szCs w:val="28"/>
        </w:rPr>
        <w:t>, возложенных на него функций и полномочий</w:t>
      </w:r>
      <w:r w:rsidR="004539E6" w:rsidRPr="001A1499">
        <w:rPr>
          <w:rFonts w:ascii="Times New Roman" w:hAnsi="Times New Roman" w:cs="Times New Roman"/>
          <w:sz w:val="28"/>
          <w:szCs w:val="28"/>
        </w:rPr>
        <w:t xml:space="preserve"> - от 20% до</w:t>
      </w:r>
      <w:r w:rsidR="006506B2" w:rsidRPr="001A1499">
        <w:rPr>
          <w:rFonts w:ascii="Times New Roman" w:hAnsi="Times New Roman" w:cs="Times New Roman"/>
          <w:sz w:val="28"/>
          <w:szCs w:val="28"/>
        </w:rPr>
        <w:t xml:space="preserve"> 100%</w:t>
      </w:r>
      <w:r w:rsidR="00D82884" w:rsidRPr="001A1499">
        <w:rPr>
          <w:rFonts w:ascii="Times New Roman" w:hAnsi="Times New Roman" w:cs="Times New Roman"/>
          <w:sz w:val="28"/>
          <w:szCs w:val="28"/>
        </w:rPr>
        <w:t>;</w:t>
      </w:r>
    </w:p>
    <w:p w:rsidR="000B267B" w:rsidRPr="001A1499" w:rsidRDefault="000B267B" w:rsidP="0075450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- прогул, появление на работе в нетрезвом состоянии; систематическое опоздание на работу без уважительных причин и другие нарушения Правил внутреннего трудового распорядка</w:t>
      </w:r>
      <w:r w:rsidR="004539E6" w:rsidRPr="001A1499">
        <w:rPr>
          <w:rFonts w:ascii="Times New Roman" w:hAnsi="Times New Roman" w:cs="Times New Roman"/>
          <w:sz w:val="28"/>
          <w:szCs w:val="28"/>
        </w:rPr>
        <w:t xml:space="preserve"> от 20% до 100%</w:t>
      </w:r>
      <w:r w:rsidRPr="001A1499">
        <w:rPr>
          <w:rFonts w:ascii="Times New Roman" w:hAnsi="Times New Roman" w:cs="Times New Roman"/>
          <w:sz w:val="28"/>
          <w:szCs w:val="28"/>
        </w:rPr>
        <w:t>;</w:t>
      </w:r>
    </w:p>
    <w:p w:rsidR="000B267B" w:rsidRPr="001A1499" w:rsidRDefault="000B267B" w:rsidP="000B267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- нарушение законодательства Российской Федерации, Ханты-Мансийского автономного округа - Югры, иных нормативных правовых актов; нарушение прав и законных интересов граждан, юридических лиц</w:t>
      </w:r>
      <w:r w:rsidR="004539E6" w:rsidRPr="001A1499">
        <w:rPr>
          <w:rFonts w:ascii="Times New Roman" w:hAnsi="Times New Roman" w:cs="Times New Roman"/>
          <w:sz w:val="28"/>
          <w:szCs w:val="28"/>
        </w:rPr>
        <w:t xml:space="preserve"> от 20% до 100%</w:t>
      </w:r>
      <w:r w:rsidRPr="001A1499">
        <w:rPr>
          <w:rFonts w:ascii="Times New Roman" w:hAnsi="Times New Roman" w:cs="Times New Roman"/>
          <w:sz w:val="28"/>
          <w:szCs w:val="28"/>
        </w:rPr>
        <w:t>;</w:t>
      </w:r>
    </w:p>
    <w:p w:rsidR="000A3D5B" w:rsidRPr="001A1499" w:rsidRDefault="00D82884" w:rsidP="000A3D5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A3D5B" w:rsidRPr="001A1499">
        <w:rPr>
          <w:rFonts w:ascii="Times New Roman" w:hAnsi="Times New Roman" w:cs="Times New Roman"/>
          <w:sz w:val="28"/>
          <w:szCs w:val="28"/>
        </w:rPr>
        <w:t xml:space="preserve"> недостижение показателей эффективности и результативности работы </w:t>
      </w:r>
      <w:r w:rsidR="00754500" w:rsidRPr="001A1499">
        <w:rPr>
          <w:rFonts w:ascii="Times New Roman" w:hAnsi="Times New Roman" w:cs="Times New Roman"/>
          <w:sz w:val="28"/>
          <w:szCs w:val="28"/>
        </w:rPr>
        <w:t>Гимназии</w:t>
      </w:r>
      <w:r w:rsidR="004539E6" w:rsidRPr="001A1499">
        <w:rPr>
          <w:rFonts w:ascii="Times New Roman" w:hAnsi="Times New Roman" w:cs="Times New Roman"/>
          <w:sz w:val="28"/>
          <w:szCs w:val="28"/>
        </w:rPr>
        <w:t xml:space="preserve"> от 20% до 100%;</w:t>
      </w:r>
    </w:p>
    <w:p w:rsidR="000B267B" w:rsidRPr="001A1499" w:rsidRDefault="000B267B" w:rsidP="000A3D5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- несоблюдение настоящего Положения</w:t>
      </w:r>
      <w:r w:rsidR="004539E6" w:rsidRPr="001A1499">
        <w:rPr>
          <w:rFonts w:ascii="Times New Roman" w:hAnsi="Times New Roman" w:cs="Times New Roman"/>
          <w:sz w:val="28"/>
          <w:szCs w:val="28"/>
        </w:rPr>
        <w:t xml:space="preserve"> от 20% до 100%</w:t>
      </w:r>
      <w:r w:rsidRPr="001A1499">
        <w:rPr>
          <w:rFonts w:ascii="Times New Roman" w:hAnsi="Times New Roman" w:cs="Times New Roman"/>
          <w:sz w:val="28"/>
          <w:szCs w:val="28"/>
        </w:rPr>
        <w:t>;</w:t>
      </w:r>
    </w:p>
    <w:p w:rsidR="00E20E3B" w:rsidRPr="001A1499" w:rsidRDefault="00E20E3B" w:rsidP="00E20E3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- </w:t>
      </w:r>
      <w:r w:rsidR="00D82884" w:rsidRPr="001A1499">
        <w:rPr>
          <w:rFonts w:ascii="Times New Roman" w:hAnsi="Times New Roman" w:cs="Times New Roman"/>
          <w:sz w:val="28"/>
          <w:szCs w:val="28"/>
        </w:rPr>
        <w:t xml:space="preserve">нарушение бюджетного законодательства и иных нормативных правовых актов, регулирующих бюджетные правоотношения, законодательства и иных нормативных правовых актов, регулирующих деятельность </w:t>
      </w:r>
      <w:r w:rsidR="00754500" w:rsidRPr="001A1499">
        <w:rPr>
          <w:rFonts w:ascii="Times New Roman" w:hAnsi="Times New Roman" w:cs="Times New Roman"/>
          <w:sz w:val="28"/>
          <w:szCs w:val="28"/>
        </w:rPr>
        <w:t>Гимназии</w:t>
      </w:r>
      <w:r w:rsidR="00D82884" w:rsidRPr="001A1499">
        <w:rPr>
          <w:rFonts w:ascii="Times New Roman" w:hAnsi="Times New Roman" w:cs="Times New Roman"/>
          <w:sz w:val="28"/>
          <w:szCs w:val="28"/>
        </w:rPr>
        <w:t>;</w:t>
      </w:r>
      <w:r w:rsidRPr="001A1499">
        <w:rPr>
          <w:rFonts w:ascii="Times New Roman" w:hAnsi="Times New Roman" w:cs="Times New Roman"/>
          <w:sz w:val="28"/>
          <w:szCs w:val="28"/>
        </w:rPr>
        <w:t xml:space="preserve"> наличие у учреждения просроче</w:t>
      </w:r>
      <w:r w:rsidR="009315C1" w:rsidRPr="001A1499">
        <w:rPr>
          <w:rFonts w:ascii="Times New Roman" w:hAnsi="Times New Roman" w:cs="Times New Roman"/>
          <w:sz w:val="28"/>
          <w:szCs w:val="28"/>
        </w:rPr>
        <w:t>нной кредиторской задолженности</w:t>
      </w:r>
      <w:r w:rsidR="004539E6" w:rsidRPr="001A1499">
        <w:rPr>
          <w:rFonts w:ascii="Times New Roman" w:hAnsi="Times New Roman" w:cs="Times New Roman"/>
          <w:sz w:val="28"/>
          <w:szCs w:val="28"/>
        </w:rPr>
        <w:t xml:space="preserve"> от 20% до 100%</w:t>
      </w:r>
      <w:r w:rsidR="009315C1" w:rsidRPr="001A1499">
        <w:rPr>
          <w:rFonts w:ascii="Times New Roman" w:hAnsi="Times New Roman" w:cs="Times New Roman"/>
          <w:sz w:val="28"/>
          <w:szCs w:val="28"/>
        </w:rPr>
        <w:t>;</w:t>
      </w:r>
      <w:r w:rsidRPr="001A1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884" w:rsidRPr="001A1499" w:rsidRDefault="00D82884" w:rsidP="00D828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- наличие фактов нарушения правил ведения бюджетного учета), причинения ущерба </w:t>
      </w:r>
      <w:r w:rsidR="00754500" w:rsidRPr="001A1499">
        <w:rPr>
          <w:rFonts w:ascii="Times New Roman" w:hAnsi="Times New Roman" w:cs="Times New Roman"/>
          <w:sz w:val="28"/>
          <w:szCs w:val="28"/>
        </w:rPr>
        <w:t>Гимназии</w:t>
      </w:r>
      <w:r w:rsidRPr="001A1499">
        <w:rPr>
          <w:rFonts w:ascii="Times New Roman" w:hAnsi="Times New Roman" w:cs="Times New Roman"/>
          <w:sz w:val="28"/>
          <w:szCs w:val="28"/>
        </w:rPr>
        <w:t>, выявленных в отчетном периоде по результатам контрольных мер</w:t>
      </w:r>
      <w:r w:rsidR="006506B2" w:rsidRPr="001A1499">
        <w:rPr>
          <w:rFonts w:ascii="Times New Roman" w:hAnsi="Times New Roman" w:cs="Times New Roman"/>
          <w:sz w:val="28"/>
          <w:szCs w:val="28"/>
        </w:rPr>
        <w:t xml:space="preserve">оприятий в отношении учреждения </w:t>
      </w:r>
      <w:r w:rsidRPr="001A1499">
        <w:rPr>
          <w:rFonts w:ascii="Times New Roman" w:hAnsi="Times New Roman" w:cs="Times New Roman"/>
          <w:sz w:val="28"/>
          <w:szCs w:val="28"/>
        </w:rPr>
        <w:t>за предыдущие периоды, но не более, чем за 2 года</w:t>
      </w:r>
      <w:r w:rsidR="00E806C7" w:rsidRPr="001A1499">
        <w:rPr>
          <w:rFonts w:ascii="Times New Roman" w:hAnsi="Times New Roman" w:cs="Times New Roman"/>
          <w:sz w:val="28"/>
          <w:szCs w:val="28"/>
        </w:rPr>
        <w:t xml:space="preserve"> - </w:t>
      </w:r>
      <w:r w:rsidR="00754500" w:rsidRPr="001A1499">
        <w:rPr>
          <w:rFonts w:ascii="Times New Roman" w:hAnsi="Times New Roman" w:cs="Times New Roman"/>
          <w:sz w:val="28"/>
          <w:szCs w:val="28"/>
        </w:rPr>
        <w:t>от 20% до 100%</w:t>
      </w:r>
      <w:r w:rsidRPr="001A1499">
        <w:rPr>
          <w:rFonts w:ascii="Times New Roman" w:hAnsi="Times New Roman" w:cs="Times New Roman"/>
          <w:sz w:val="28"/>
          <w:szCs w:val="28"/>
        </w:rPr>
        <w:t>;</w:t>
      </w:r>
    </w:p>
    <w:p w:rsidR="00E20E3B" w:rsidRPr="001A1499" w:rsidRDefault="00E20E3B" w:rsidP="00E20E3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- нарушение установленных сроков отчетности, представления информации; недостоверность </w:t>
      </w:r>
      <w:r w:rsidR="00EB6D43" w:rsidRPr="001A1499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Pr="001A1499">
        <w:rPr>
          <w:rFonts w:ascii="Times New Roman" w:hAnsi="Times New Roman" w:cs="Times New Roman"/>
          <w:sz w:val="28"/>
          <w:szCs w:val="28"/>
        </w:rPr>
        <w:t>отчетов, информации</w:t>
      </w:r>
      <w:r w:rsidR="00754500" w:rsidRPr="001A1499">
        <w:rPr>
          <w:rFonts w:ascii="Times New Roman" w:hAnsi="Times New Roman" w:cs="Times New Roman"/>
          <w:sz w:val="28"/>
          <w:szCs w:val="28"/>
        </w:rPr>
        <w:t xml:space="preserve"> – от 20% до 100%</w:t>
      </w:r>
      <w:r w:rsidRPr="001A1499">
        <w:rPr>
          <w:rFonts w:ascii="Times New Roman" w:hAnsi="Times New Roman" w:cs="Times New Roman"/>
          <w:sz w:val="28"/>
          <w:szCs w:val="28"/>
        </w:rPr>
        <w:t>;</w:t>
      </w:r>
    </w:p>
    <w:p w:rsidR="00E20E3B" w:rsidRPr="001A1499" w:rsidRDefault="00E20E3B" w:rsidP="00E20E3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- неправильное хранение материалов, инструментов, оборудования, инвентаря</w:t>
      </w:r>
      <w:r w:rsidR="00754500" w:rsidRPr="001A1499">
        <w:rPr>
          <w:rFonts w:ascii="Times New Roman" w:hAnsi="Times New Roman" w:cs="Times New Roman"/>
          <w:sz w:val="28"/>
          <w:szCs w:val="28"/>
        </w:rPr>
        <w:t xml:space="preserve"> – от 20% до 100%</w:t>
      </w:r>
      <w:r w:rsidRPr="001A1499">
        <w:rPr>
          <w:rFonts w:ascii="Times New Roman" w:hAnsi="Times New Roman" w:cs="Times New Roman"/>
          <w:sz w:val="28"/>
          <w:szCs w:val="28"/>
        </w:rPr>
        <w:t>;</w:t>
      </w:r>
    </w:p>
    <w:p w:rsidR="00E20E3B" w:rsidRPr="001A1499" w:rsidRDefault="00E20E3B" w:rsidP="00E20E3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- нарушение правил и норм безопасности учреждения, охраны труда, техники безопасности</w:t>
      </w:r>
      <w:r w:rsidR="00754500" w:rsidRPr="001A1499">
        <w:rPr>
          <w:rFonts w:ascii="Times New Roman" w:hAnsi="Times New Roman" w:cs="Times New Roman"/>
          <w:sz w:val="28"/>
          <w:szCs w:val="28"/>
        </w:rPr>
        <w:t xml:space="preserve"> от 20% до 100%</w:t>
      </w:r>
      <w:r w:rsidRPr="001A1499">
        <w:rPr>
          <w:rFonts w:ascii="Times New Roman" w:hAnsi="Times New Roman" w:cs="Times New Roman"/>
          <w:sz w:val="28"/>
          <w:szCs w:val="28"/>
        </w:rPr>
        <w:t>.</w:t>
      </w:r>
    </w:p>
    <w:p w:rsidR="00E20E3B" w:rsidRPr="001A1499" w:rsidRDefault="00E20E3B" w:rsidP="00E20E3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Выплата за качество выполняем</w:t>
      </w:r>
      <w:r w:rsidR="00613F3D" w:rsidRPr="001A1499">
        <w:rPr>
          <w:rFonts w:ascii="Times New Roman" w:hAnsi="Times New Roman" w:cs="Times New Roman"/>
          <w:sz w:val="28"/>
          <w:szCs w:val="28"/>
        </w:rPr>
        <w:t>ой</w:t>
      </w:r>
      <w:r w:rsidRPr="001A149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13F3D" w:rsidRPr="001A1499">
        <w:rPr>
          <w:rFonts w:ascii="Times New Roman" w:hAnsi="Times New Roman" w:cs="Times New Roman"/>
          <w:sz w:val="28"/>
          <w:szCs w:val="28"/>
        </w:rPr>
        <w:t>ы</w:t>
      </w:r>
      <w:r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685248" w:rsidRPr="001A1499">
        <w:rPr>
          <w:rFonts w:ascii="Times New Roman" w:hAnsi="Times New Roman" w:cs="Times New Roman"/>
          <w:sz w:val="28"/>
          <w:szCs w:val="28"/>
        </w:rPr>
        <w:t>директору г</w:t>
      </w:r>
      <w:r w:rsidR="00754500" w:rsidRPr="001A1499">
        <w:rPr>
          <w:rFonts w:ascii="Times New Roman" w:hAnsi="Times New Roman" w:cs="Times New Roman"/>
          <w:sz w:val="28"/>
          <w:szCs w:val="28"/>
        </w:rPr>
        <w:t xml:space="preserve">имназии </w:t>
      </w:r>
      <w:r w:rsidR="00613F3D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Pr="001A1499">
        <w:rPr>
          <w:rFonts w:ascii="Times New Roman" w:hAnsi="Times New Roman" w:cs="Times New Roman"/>
          <w:sz w:val="28"/>
          <w:szCs w:val="28"/>
        </w:rPr>
        <w:t>снижается на 40% при наличии дисциплинарного взыскания.</w:t>
      </w:r>
    </w:p>
    <w:p w:rsidR="00280690" w:rsidRPr="001A1499" w:rsidRDefault="00280690" w:rsidP="0028069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5.</w:t>
      </w:r>
      <w:r w:rsidR="002445CC" w:rsidRPr="001A1499">
        <w:rPr>
          <w:rFonts w:ascii="Times New Roman" w:hAnsi="Times New Roman" w:cs="Times New Roman"/>
          <w:sz w:val="28"/>
          <w:szCs w:val="28"/>
        </w:rPr>
        <w:t>3</w:t>
      </w:r>
      <w:r w:rsidRPr="001A1499">
        <w:rPr>
          <w:rFonts w:ascii="Times New Roman" w:hAnsi="Times New Roman" w:cs="Times New Roman"/>
          <w:sz w:val="28"/>
          <w:szCs w:val="28"/>
        </w:rPr>
        <w:t>.4.</w:t>
      </w:r>
      <w:r w:rsidR="00DC20EC" w:rsidRPr="001A1499">
        <w:rPr>
          <w:rFonts w:ascii="Times New Roman" w:hAnsi="Times New Roman" w:cs="Times New Roman"/>
          <w:sz w:val="28"/>
          <w:szCs w:val="28"/>
        </w:rPr>
        <w:t>8</w:t>
      </w:r>
      <w:r w:rsidRPr="001A1499">
        <w:rPr>
          <w:rFonts w:ascii="Times New Roman" w:hAnsi="Times New Roman" w:cs="Times New Roman"/>
          <w:sz w:val="28"/>
          <w:szCs w:val="28"/>
        </w:rPr>
        <w:t xml:space="preserve">. Экономия, сложившаяся по результатам оценки эффективности деятельности и качества труда </w:t>
      </w:r>
      <w:r w:rsidR="003E7B1B" w:rsidRPr="001A1499">
        <w:rPr>
          <w:rFonts w:ascii="Times New Roman" w:hAnsi="Times New Roman" w:cs="Times New Roman"/>
          <w:sz w:val="28"/>
          <w:szCs w:val="28"/>
        </w:rPr>
        <w:t>директора</w:t>
      </w:r>
      <w:r w:rsidRPr="001A1499">
        <w:rPr>
          <w:rFonts w:ascii="Times New Roman" w:hAnsi="Times New Roman" w:cs="Times New Roman"/>
          <w:sz w:val="28"/>
          <w:szCs w:val="28"/>
        </w:rPr>
        <w:t xml:space="preserve">, включается в общий объем экономии средств по фонду оплаты труда работников </w:t>
      </w:r>
      <w:r w:rsidR="007C6BFC" w:rsidRPr="001A1499">
        <w:rPr>
          <w:rFonts w:ascii="Times New Roman" w:hAnsi="Times New Roman" w:cs="Times New Roman"/>
          <w:sz w:val="28"/>
          <w:szCs w:val="28"/>
        </w:rPr>
        <w:t>Гимназии</w:t>
      </w:r>
      <w:r w:rsidRPr="001A1499">
        <w:rPr>
          <w:rFonts w:ascii="Times New Roman" w:hAnsi="Times New Roman" w:cs="Times New Roman"/>
          <w:sz w:val="28"/>
          <w:szCs w:val="28"/>
        </w:rPr>
        <w:t xml:space="preserve"> и используется в установленном порядке.</w:t>
      </w:r>
    </w:p>
    <w:p w:rsidR="00CE50FF" w:rsidRPr="001A1499" w:rsidRDefault="00CE50FF" w:rsidP="00CE50FF">
      <w:pPr>
        <w:widowControl/>
        <w:ind w:firstLine="720"/>
        <w:jc w:val="both"/>
      </w:pPr>
    </w:p>
    <w:p w:rsidR="00BA1BEC" w:rsidRPr="001A1499" w:rsidRDefault="00A53FDC" w:rsidP="00A53FDC">
      <w:pPr>
        <w:widowControl/>
        <w:tabs>
          <w:tab w:val="left" w:pos="851"/>
        </w:tabs>
        <w:autoSpaceDE/>
        <w:autoSpaceDN/>
        <w:adjustRightInd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Раздел 6. </w:t>
      </w:r>
      <w:r w:rsidR="00EB6D43" w:rsidRPr="001A1499">
        <w:rPr>
          <w:rFonts w:ascii="Times New Roman" w:hAnsi="Times New Roman" w:cs="Times New Roman"/>
          <w:sz w:val="28"/>
          <w:szCs w:val="28"/>
        </w:rPr>
        <w:t>Порядок и условия осуществления иных выплат</w:t>
      </w:r>
    </w:p>
    <w:p w:rsidR="00013081" w:rsidRPr="001A1499" w:rsidRDefault="00013081" w:rsidP="00013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6.1. В целях повышения эффективности и устойчивости работы </w:t>
      </w:r>
      <w:r w:rsidR="003E7B1B" w:rsidRPr="001A1499">
        <w:rPr>
          <w:rFonts w:ascii="Times New Roman" w:hAnsi="Times New Roman" w:cs="Times New Roman"/>
          <w:sz w:val="28"/>
          <w:szCs w:val="28"/>
        </w:rPr>
        <w:t>Гимназии</w:t>
      </w:r>
      <w:r w:rsidRPr="001A1499">
        <w:rPr>
          <w:rFonts w:ascii="Times New Roman" w:hAnsi="Times New Roman" w:cs="Times New Roman"/>
          <w:sz w:val="28"/>
          <w:szCs w:val="28"/>
        </w:rPr>
        <w:t>, учит</w:t>
      </w:r>
      <w:r w:rsidR="00040827" w:rsidRPr="001A1499">
        <w:rPr>
          <w:rFonts w:ascii="Times New Roman" w:hAnsi="Times New Roman" w:cs="Times New Roman"/>
          <w:sz w:val="28"/>
          <w:szCs w:val="28"/>
        </w:rPr>
        <w:t>ывая особенности и специфику её</w:t>
      </w:r>
      <w:r w:rsidRPr="001A1499">
        <w:rPr>
          <w:rFonts w:ascii="Times New Roman" w:hAnsi="Times New Roman" w:cs="Times New Roman"/>
          <w:sz w:val="28"/>
          <w:szCs w:val="28"/>
        </w:rPr>
        <w:t xml:space="preserve"> работы, а также с целью социальной защищенности работникам </w:t>
      </w:r>
      <w:r w:rsidR="003E7B1B" w:rsidRPr="001A1499">
        <w:rPr>
          <w:rFonts w:ascii="Times New Roman" w:hAnsi="Times New Roman" w:cs="Times New Roman"/>
          <w:sz w:val="28"/>
          <w:szCs w:val="28"/>
        </w:rPr>
        <w:t>Гимназии</w:t>
      </w:r>
      <w:r w:rsidRPr="001A1499">
        <w:rPr>
          <w:rFonts w:ascii="Times New Roman" w:hAnsi="Times New Roman" w:cs="Times New Roman"/>
          <w:sz w:val="28"/>
          <w:szCs w:val="28"/>
        </w:rPr>
        <w:t xml:space="preserve"> устанавливаются иные выплаты.</w:t>
      </w:r>
    </w:p>
    <w:p w:rsidR="00013081" w:rsidRPr="001A1499" w:rsidRDefault="00013081" w:rsidP="00013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К иным выплатам относятся:</w:t>
      </w:r>
    </w:p>
    <w:p w:rsidR="00790DFE" w:rsidRPr="001A1499" w:rsidRDefault="00790DFE" w:rsidP="000130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ежемесячная доплата молодым специалистам</w:t>
      </w:r>
      <w:r w:rsidR="00BB7637" w:rsidRPr="001A1499">
        <w:rPr>
          <w:rFonts w:ascii="Times New Roman" w:hAnsi="Times New Roman" w:cs="Times New Roman"/>
          <w:sz w:val="28"/>
          <w:szCs w:val="28"/>
        </w:rPr>
        <w:t xml:space="preserve"> из числа педагогическ</w:t>
      </w:r>
      <w:r w:rsidR="006A13BD" w:rsidRPr="001A1499">
        <w:rPr>
          <w:rFonts w:ascii="Times New Roman" w:hAnsi="Times New Roman" w:cs="Times New Roman"/>
          <w:sz w:val="28"/>
          <w:szCs w:val="28"/>
        </w:rPr>
        <w:t>их</w:t>
      </w:r>
      <w:r w:rsidR="00BB7637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6A13BD" w:rsidRPr="001A1499">
        <w:rPr>
          <w:rFonts w:ascii="Times New Roman" w:hAnsi="Times New Roman" w:cs="Times New Roman"/>
          <w:sz w:val="28"/>
          <w:szCs w:val="28"/>
        </w:rPr>
        <w:t>работников</w:t>
      </w:r>
      <w:r w:rsidRPr="001A1499">
        <w:rPr>
          <w:rFonts w:ascii="Times New Roman" w:hAnsi="Times New Roman" w:cs="Times New Roman"/>
          <w:sz w:val="28"/>
          <w:szCs w:val="28"/>
        </w:rPr>
        <w:t>;</w:t>
      </w:r>
    </w:p>
    <w:p w:rsidR="0025767F" w:rsidRPr="001A1499" w:rsidRDefault="0025767F" w:rsidP="0025767F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ежемесячная выплата </w:t>
      </w:r>
      <w:r w:rsidR="006A13BD" w:rsidRPr="001A1499">
        <w:rPr>
          <w:rFonts w:ascii="Times New Roman" w:hAnsi="Times New Roman" w:cs="Times New Roman"/>
          <w:sz w:val="28"/>
          <w:szCs w:val="28"/>
        </w:rPr>
        <w:t xml:space="preserve">педагогическим </w:t>
      </w:r>
      <w:r w:rsidRPr="001A1499">
        <w:rPr>
          <w:rFonts w:ascii="Times New Roman" w:hAnsi="Times New Roman" w:cs="Times New Roman"/>
          <w:sz w:val="28"/>
          <w:szCs w:val="28"/>
        </w:rPr>
        <w:t>работникам, находящимся в длительном отпуске сроком до 1 года;</w:t>
      </w:r>
    </w:p>
    <w:p w:rsidR="00013081" w:rsidRPr="001A1499" w:rsidRDefault="00013081" w:rsidP="000130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013081" w:rsidRPr="001A1499" w:rsidRDefault="00013081" w:rsidP="000130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единовременное премирование к праздничным дням, профессиональным праздникам</w:t>
      </w:r>
      <w:r w:rsidR="0025767F" w:rsidRPr="001A1499">
        <w:rPr>
          <w:rFonts w:ascii="Times New Roman" w:hAnsi="Times New Roman" w:cs="Times New Roman"/>
          <w:sz w:val="28"/>
          <w:szCs w:val="28"/>
        </w:rPr>
        <w:t>.</w:t>
      </w:r>
    </w:p>
    <w:p w:rsidR="0025767F" w:rsidRPr="001A1499" w:rsidRDefault="0025767F" w:rsidP="0025767F">
      <w:pPr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6.2. В целях поддержки молодых специалистов, закрепления кадров, молодым специалистам </w:t>
      </w:r>
      <w:r w:rsidR="00D0132A" w:rsidRPr="001A1499">
        <w:rPr>
          <w:rFonts w:ascii="Times New Roman" w:hAnsi="Times New Roman" w:cs="Times New Roman"/>
          <w:sz w:val="28"/>
          <w:szCs w:val="28"/>
        </w:rPr>
        <w:t xml:space="preserve">из числа педагогических работников </w:t>
      </w:r>
      <w:r w:rsidRPr="001A1499">
        <w:rPr>
          <w:rFonts w:ascii="Times New Roman" w:hAnsi="Times New Roman" w:cs="Times New Roman"/>
          <w:sz w:val="28"/>
          <w:szCs w:val="28"/>
        </w:rPr>
        <w:t xml:space="preserve">в течение первых трех лет работы по специальности выплачивается ежемесячная доплата в размере </w:t>
      </w:r>
      <w:r w:rsidR="007A19FB" w:rsidRPr="001A1499">
        <w:rPr>
          <w:rFonts w:ascii="Times New Roman" w:hAnsi="Times New Roman" w:cs="Times New Roman"/>
          <w:sz w:val="28"/>
          <w:szCs w:val="28"/>
        </w:rPr>
        <w:t>150</w:t>
      </w:r>
      <w:r w:rsidRPr="001A1499">
        <w:rPr>
          <w:rFonts w:ascii="Times New Roman" w:hAnsi="Times New Roman" w:cs="Times New Roman"/>
          <w:sz w:val="28"/>
          <w:szCs w:val="28"/>
        </w:rPr>
        <w:t xml:space="preserve">0 рублей, с применением </w:t>
      </w:r>
      <w:r w:rsidRPr="001A1499">
        <w:rPr>
          <w:rFonts w:ascii="Times New Roman" w:hAnsi="Times New Roman" w:cs="Times New Roman"/>
          <w:sz w:val="28"/>
          <w:szCs w:val="28"/>
          <w:lang w:eastAsia="en-US"/>
        </w:rPr>
        <w:t>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25767F" w:rsidRPr="001A1499" w:rsidRDefault="0025767F" w:rsidP="0025767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lastRenderedPageBreak/>
        <w:t xml:space="preserve">6.3. </w:t>
      </w:r>
      <w:r w:rsidR="006A13BD" w:rsidRPr="001A1499">
        <w:rPr>
          <w:rFonts w:ascii="Times New Roman" w:hAnsi="Times New Roman" w:cs="Times New Roman"/>
          <w:sz w:val="28"/>
          <w:szCs w:val="28"/>
        </w:rPr>
        <w:t>Педагогическим р</w:t>
      </w:r>
      <w:r w:rsidRPr="001A1499">
        <w:rPr>
          <w:rFonts w:ascii="Times New Roman" w:hAnsi="Times New Roman" w:cs="Times New Roman"/>
          <w:sz w:val="28"/>
          <w:szCs w:val="28"/>
        </w:rPr>
        <w:t>аботникам, находящимся в длительном отпуске сроком до одного года, производится ежемесячная выплата в размере 2 </w:t>
      </w:r>
      <w:r w:rsidR="005C2CB4" w:rsidRPr="001A1499">
        <w:rPr>
          <w:rFonts w:ascii="Times New Roman" w:hAnsi="Times New Roman" w:cs="Times New Roman"/>
          <w:sz w:val="28"/>
          <w:szCs w:val="28"/>
        </w:rPr>
        <w:t>7</w:t>
      </w:r>
      <w:r w:rsidRPr="001A1499">
        <w:rPr>
          <w:rFonts w:ascii="Times New Roman" w:hAnsi="Times New Roman" w:cs="Times New Roman"/>
          <w:sz w:val="28"/>
          <w:szCs w:val="28"/>
        </w:rPr>
        <w:t xml:space="preserve">00 рублей с применением </w:t>
      </w:r>
      <w:r w:rsidRPr="001A1499">
        <w:rPr>
          <w:rFonts w:ascii="Times New Roman" w:hAnsi="Times New Roman" w:cs="Times New Roman"/>
          <w:sz w:val="28"/>
          <w:szCs w:val="28"/>
          <w:lang w:eastAsia="en-US"/>
        </w:rPr>
        <w:t>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E4784C" w:rsidRPr="001A1499" w:rsidRDefault="0025767F" w:rsidP="00E4784C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6.4. Единовременная выплата </w:t>
      </w:r>
      <w:r w:rsidR="00E4784C" w:rsidRPr="001A1499">
        <w:rPr>
          <w:rFonts w:ascii="Times New Roman" w:hAnsi="Times New Roman" w:cs="Times New Roman"/>
          <w:sz w:val="28"/>
          <w:szCs w:val="28"/>
        </w:rPr>
        <w:t xml:space="preserve">при предоставлении ежегодного оплачиваемого отпуска </w:t>
      </w:r>
      <w:r w:rsidRPr="001A1499">
        <w:rPr>
          <w:rFonts w:ascii="Times New Roman" w:hAnsi="Times New Roman" w:cs="Times New Roman"/>
          <w:sz w:val="28"/>
          <w:szCs w:val="28"/>
        </w:rPr>
        <w:t xml:space="preserve">производится работникам </w:t>
      </w:r>
      <w:r w:rsidR="00916CE7" w:rsidRPr="001A1499">
        <w:rPr>
          <w:rFonts w:ascii="Times New Roman" w:hAnsi="Times New Roman" w:cs="Times New Roman"/>
          <w:sz w:val="28"/>
          <w:szCs w:val="28"/>
        </w:rPr>
        <w:t>Гимназии</w:t>
      </w:r>
      <w:r w:rsidRPr="001A1499">
        <w:rPr>
          <w:rFonts w:ascii="Times New Roman" w:hAnsi="Times New Roman" w:cs="Times New Roman"/>
          <w:sz w:val="28"/>
          <w:szCs w:val="28"/>
        </w:rPr>
        <w:t>, состоящим в списочном составе (за исключением работников, находящихся в отпуске по уходу за ребенком, в отпуске без сохранения заработной платы, продолжительность которого более 14 календарных дней)</w:t>
      </w:r>
      <w:r w:rsidR="00E4784C" w:rsidRPr="001A1499">
        <w:rPr>
          <w:rFonts w:ascii="Times New Roman" w:hAnsi="Times New Roman" w:cs="Times New Roman"/>
          <w:sz w:val="28"/>
          <w:szCs w:val="28"/>
        </w:rPr>
        <w:t>. Право на получение единовременной выплаты к отпуску имеют работники, проработавшие не менее шести месяцев с момента трудоустройства.</w:t>
      </w:r>
    </w:p>
    <w:p w:rsidR="00E4784C" w:rsidRPr="001A1499" w:rsidRDefault="00E4784C" w:rsidP="00E4784C">
      <w:pPr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осуществляется по основному месту работы и основной занимаемой должности, о</w:t>
      </w:r>
      <w:r w:rsidR="0025767F" w:rsidRPr="001A1499">
        <w:rPr>
          <w:rFonts w:ascii="Times New Roman" w:hAnsi="Times New Roman" w:cs="Times New Roman"/>
          <w:sz w:val="28"/>
          <w:szCs w:val="28"/>
        </w:rPr>
        <w:t>дин раз в календарном году, в размере месячного фонда заработной платы за норму часов работы за ставку заработной платы</w:t>
      </w:r>
      <w:r w:rsidRPr="001A1499">
        <w:rPr>
          <w:rFonts w:ascii="Times New Roman" w:hAnsi="Times New Roman" w:cs="Times New Roman"/>
          <w:sz w:val="28"/>
          <w:szCs w:val="28"/>
        </w:rPr>
        <w:t>.</w:t>
      </w:r>
    </w:p>
    <w:p w:rsidR="00E4784C" w:rsidRPr="001A1499" w:rsidRDefault="00013081" w:rsidP="00E4784C">
      <w:pPr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В случае разделения ежегодного (очередного) оплачиваемого отпуска в установленном порядке на части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</w:t>
      </w:r>
      <w:r w:rsidR="003D4FFB" w:rsidRPr="001A1499">
        <w:rPr>
          <w:rFonts w:ascii="Times New Roman" w:hAnsi="Times New Roman" w:cs="Times New Roman"/>
          <w:sz w:val="28"/>
          <w:szCs w:val="28"/>
        </w:rPr>
        <w:t>-и</w:t>
      </w:r>
      <w:r w:rsidRPr="001A1499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E4784C" w:rsidRPr="001A1499">
        <w:rPr>
          <w:rFonts w:ascii="Times New Roman" w:hAnsi="Times New Roman" w:cs="Times New Roman"/>
          <w:sz w:val="28"/>
          <w:szCs w:val="28"/>
        </w:rPr>
        <w:t>, на осно</w:t>
      </w:r>
      <w:r w:rsidR="000C0F40" w:rsidRPr="001A1499">
        <w:rPr>
          <w:rFonts w:ascii="Times New Roman" w:hAnsi="Times New Roman" w:cs="Times New Roman"/>
          <w:sz w:val="28"/>
          <w:szCs w:val="28"/>
        </w:rPr>
        <w:t>вании письменного прошения</w:t>
      </w:r>
      <w:r w:rsidR="00E4784C" w:rsidRPr="001A1499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2D798A" w:rsidRPr="001A1499">
        <w:rPr>
          <w:rFonts w:ascii="Times New Roman" w:hAnsi="Times New Roman" w:cs="Times New Roman"/>
          <w:sz w:val="28"/>
          <w:szCs w:val="28"/>
        </w:rPr>
        <w:t xml:space="preserve">, </w:t>
      </w:r>
      <w:r w:rsidR="00E4784C" w:rsidRPr="001A1499">
        <w:rPr>
          <w:rFonts w:ascii="Times New Roman" w:hAnsi="Times New Roman" w:cs="Times New Roman"/>
          <w:sz w:val="28"/>
          <w:szCs w:val="28"/>
        </w:rPr>
        <w:t>приказ</w:t>
      </w:r>
      <w:r w:rsidR="002D798A" w:rsidRPr="001A1499">
        <w:rPr>
          <w:rFonts w:ascii="Times New Roman" w:hAnsi="Times New Roman" w:cs="Times New Roman"/>
          <w:sz w:val="28"/>
          <w:szCs w:val="28"/>
        </w:rPr>
        <w:t>а</w:t>
      </w:r>
      <w:r w:rsidR="00E4784C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916CE7" w:rsidRPr="001A1499">
        <w:rPr>
          <w:rFonts w:ascii="Times New Roman" w:hAnsi="Times New Roman" w:cs="Times New Roman"/>
          <w:sz w:val="28"/>
          <w:szCs w:val="28"/>
        </w:rPr>
        <w:t>Гимназии</w:t>
      </w:r>
      <w:r w:rsidR="00E4784C" w:rsidRPr="001A1499">
        <w:rPr>
          <w:rFonts w:ascii="Times New Roman" w:hAnsi="Times New Roman" w:cs="Times New Roman"/>
          <w:sz w:val="28"/>
          <w:szCs w:val="28"/>
        </w:rPr>
        <w:t>.</w:t>
      </w:r>
    </w:p>
    <w:p w:rsidR="007962FD" w:rsidRPr="001A1499" w:rsidRDefault="007962FD" w:rsidP="007962FD">
      <w:pPr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не выплачивается:</w:t>
      </w:r>
    </w:p>
    <w:p w:rsidR="007962FD" w:rsidRPr="001A1499" w:rsidRDefault="007962FD" w:rsidP="007962FD">
      <w:pPr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работнику, принятому на работу по совместительству;</w:t>
      </w:r>
    </w:p>
    <w:p w:rsidR="007962FD" w:rsidRPr="001A1499" w:rsidRDefault="007962FD" w:rsidP="007962FD">
      <w:pPr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работнику, заключившему срочный трудовой договор (сроком до двух месяцев);</w:t>
      </w:r>
    </w:p>
    <w:p w:rsidR="007962FD" w:rsidRPr="001A1499" w:rsidRDefault="007962FD" w:rsidP="007962FD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  <w:lang w:eastAsia="en-US"/>
        </w:rPr>
        <w:t>работнику, уволенному за виновные действия.</w:t>
      </w:r>
    </w:p>
    <w:p w:rsidR="00E53AB8" w:rsidRPr="001A1499" w:rsidRDefault="00B93A4B" w:rsidP="00E53AB8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1499">
        <w:rPr>
          <w:rFonts w:ascii="Times New Roman" w:hAnsi="Times New Roman" w:cs="Times New Roman"/>
          <w:sz w:val="28"/>
          <w:szCs w:val="28"/>
          <w:lang w:eastAsia="en-US"/>
        </w:rPr>
        <w:t>6.</w:t>
      </w:r>
      <w:r w:rsidR="0038451F" w:rsidRPr="001A1499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706330" w:rsidRPr="001A149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E53AB8" w:rsidRPr="001A1499">
        <w:rPr>
          <w:rFonts w:ascii="Times New Roman" w:hAnsi="Times New Roman" w:cs="Times New Roman"/>
          <w:sz w:val="28"/>
          <w:szCs w:val="28"/>
          <w:lang w:eastAsia="en-US"/>
        </w:rPr>
        <w:t>Выплата е</w:t>
      </w:r>
      <w:r w:rsidR="00E53AB8" w:rsidRPr="001A1499">
        <w:rPr>
          <w:rFonts w:ascii="Times New Roman" w:hAnsi="Times New Roman" w:cs="Times New Roman"/>
          <w:sz w:val="28"/>
          <w:szCs w:val="28"/>
        </w:rPr>
        <w:t xml:space="preserve">диновременного премирования к праздничным датам, профессиональным праздникам производится работникам </w:t>
      </w:r>
      <w:r w:rsidR="007E3C7B" w:rsidRPr="001A1499">
        <w:rPr>
          <w:rFonts w:ascii="Times New Roman" w:hAnsi="Times New Roman" w:cs="Times New Roman"/>
          <w:sz w:val="28"/>
          <w:szCs w:val="28"/>
        </w:rPr>
        <w:t>Гимназии</w:t>
      </w:r>
      <w:r w:rsidR="00E53AB8" w:rsidRPr="001A1499">
        <w:rPr>
          <w:rFonts w:ascii="Times New Roman" w:hAnsi="Times New Roman" w:cs="Times New Roman"/>
          <w:sz w:val="28"/>
          <w:szCs w:val="28"/>
        </w:rPr>
        <w:t xml:space="preserve">, состоящим в списочном составе (за исключением работников, находящихся в отпуске по уходу за ребенком, в отпуске без сохранения заработной платы, продолжительность которого более 14 календарных дней), </w:t>
      </w:r>
      <w:r w:rsidR="00E53AB8" w:rsidRPr="001A1499">
        <w:rPr>
          <w:rFonts w:ascii="Times New Roman" w:hAnsi="Times New Roman" w:cs="Times New Roman"/>
          <w:sz w:val="28"/>
          <w:szCs w:val="28"/>
          <w:lang w:eastAsia="en-US"/>
        </w:rPr>
        <w:t xml:space="preserve">в едином размере в отношении всех категорий работников. Размер единовременного премирования </w:t>
      </w:r>
      <w:r w:rsidR="007A0308" w:rsidRPr="001A1499">
        <w:rPr>
          <w:rFonts w:ascii="Times New Roman" w:hAnsi="Times New Roman" w:cs="Times New Roman"/>
          <w:sz w:val="28"/>
          <w:szCs w:val="28"/>
          <w:lang w:eastAsia="en-US"/>
        </w:rPr>
        <w:t xml:space="preserve">не может превышать </w:t>
      </w:r>
      <w:r w:rsidR="00E53AB8" w:rsidRPr="001A1499">
        <w:rPr>
          <w:rFonts w:ascii="Times New Roman" w:hAnsi="Times New Roman" w:cs="Times New Roman"/>
          <w:sz w:val="28"/>
          <w:szCs w:val="28"/>
          <w:lang w:eastAsia="en-US"/>
        </w:rPr>
        <w:t>10 тысяч рублей.</w:t>
      </w:r>
    </w:p>
    <w:p w:rsidR="00F636CA" w:rsidRPr="001A1499" w:rsidRDefault="00224375" w:rsidP="00F636CA">
      <w:pPr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Pr="001A149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1A1499">
        <w:rPr>
          <w:rFonts w:ascii="Times New Roman" w:hAnsi="Times New Roman" w:cs="Times New Roman"/>
          <w:sz w:val="28"/>
          <w:szCs w:val="28"/>
        </w:rPr>
        <w:t>диновременного премирования к праздничным датам, профессиональным праздникам осуществляется по основному месту работы и основной занимаемой должности.</w:t>
      </w:r>
      <w:r w:rsidR="00F636CA" w:rsidRPr="001A1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6CA" w:rsidRPr="001A1499" w:rsidRDefault="004409C7" w:rsidP="00F636CA">
      <w:pPr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В</w:t>
      </w:r>
      <w:r w:rsidR="00F636CA" w:rsidRPr="001A1499">
        <w:rPr>
          <w:rFonts w:ascii="Times New Roman" w:hAnsi="Times New Roman" w:cs="Times New Roman"/>
          <w:sz w:val="28"/>
          <w:szCs w:val="28"/>
        </w:rPr>
        <w:t xml:space="preserve">ыплата </w:t>
      </w:r>
      <w:r w:rsidR="00237D3B" w:rsidRPr="001A149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237D3B" w:rsidRPr="001A1499">
        <w:rPr>
          <w:rFonts w:ascii="Times New Roman" w:hAnsi="Times New Roman" w:cs="Times New Roman"/>
          <w:sz w:val="28"/>
          <w:szCs w:val="28"/>
        </w:rPr>
        <w:t>диновременного премирования к праздничным датам, профессиональным праздникам</w:t>
      </w:r>
      <w:r w:rsidRPr="001A1499">
        <w:rPr>
          <w:rFonts w:ascii="Times New Roman" w:hAnsi="Times New Roman" w:cs="Times New Roman"/>
          <w:sz w:val="28"/>
          <w:szCs w:val="28"/>
        </w:rPr>
        <w:t xml:space="preserve"> не производится</w:t>
      </w:r>
      <w:r w:rsidR="00F636CA" w:rsidRPr="001A1499">
        <w:rPr>
          <w:rFonts w:ascii="Times New Roman" w:hAnsi="Times New Roman" w:cs="Times New Roman"/>
          <w:sz w:val="28"/>
          <w:szCs w:val="28"/>
        </w:rPr>
        <w:t>:</w:t>
      </w:r>
    </w:p>
    <w:p w:rsidR="00F636CA" w:rsidRPr="001A1499" w:rsidRDefault="00F636CA" w:rsidP="00F636CA">
      <w:pPr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работнику, принятому на работу по совместительству;</w:t>
      </w:r>
    </w:p>
    <w:p w:rsidR="00F636CA" w:rsidRPr="001A1499" w:rsidRDefault="00F636CA" w:rsidP="00F636CA">
      <w:pPr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работнику, заключившему срочный трудовой договор (сроком до двух месяцев).</w:t>
      </w:r>
    </w:p>
    <w:p w:rsidR="008A5464" w:rsidRPr="001A1499" w:rsidRDefault="00706330" w:rsidP="008A546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  <w:lang w:eastAsia="en-US"/>
        </w:rPr>
        <w:t xml:space="preserve">Единовременное премирование осуществляется в </w:t>
      </w:r>
      <w:r w:rsidR="00C67031" w:rsidRPr="001A1499">
        <w:rPr>
          <w:rFonts w:ascii="Times New Roman" w:hAnsi="Times New Roman" w:cs="Times New Roman"/>
          <w:sz w:val="28"/>
          <w:szCs w:val="28"/>
          <w:lang w:eastAsia="en-US"/>
        </w:rPr>
        <w:t>Гимназии</w:t>
      </w:r>
      <w:r w:rsidR="008A5464" w:rsidRPr="001A14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53AB8" w:rsidRPr="001A1499">
        <w:rPr>
          <w:rFonts w:ascii="Times New Roman" w:hAnsi="Times New Roman" w:cs="Times New Roman"/>
          <w:sz w:val="28"/>
          <w:szCs w:val="28"/>
          <w:lang w:eastAsia="en-US"/>
        </w:rPr>
        <w:t xml:space="preserve">не </w:t>
      </w:r>
      <w:r w:rsidR="007A0308" w:rsidRPr="001A1499">
        <w:rPr>
          <w:rFonts w:ascii="Times New Roman" w:hAnsi="Times New Roman" w:cs="Times New Roman"/>
          <w:sz w:val="28"/>
          <w:szCs w:val="28"/>
          <w:lang w:eastAsia="en-US"/>
        </w:rPr>
        <w:t>более</w:t>
      </w:r>
      <w:r w:rsidR="00E53AB8" w:rsidRPr="001A1499">
        <w:rPr>
          <w:rFonts w:ascii="Times New Roman" w:hAnsi="Times New Roman" w:cs="Times New Roman"/>
          <w:sz w:val="28"/>
          <w:szCs w:val="28"/>
          <w:lang w:eastAsia="en-US"/>
        </w:rPr>
        <w:t xml:space="preserve"> двух</w:t>
      </w:r>
      <w:r w:rsidRPr="001A1499">
        <w:rPr>
          <w:rFonts w:ascii="Times New Roman" w:hAnsi="Times New Roman" w:cs="Times New Roman"/>
          <w:sz w:val="28"/>
          <w:szCs w:val="28"/>
          <w:lang w:eastAsia="en-US"/>
        </w:rPr>
        <w:t xml:space="preserve"> раз в календарном году</w:t>
      </w:r>
      <w:r w:rsidR="00612F0A" w:rsidRPr="001A1499">
        <w:rPr>
          <w:rFonts w:ascii="Times New Roman" w:hAnsi="Times New Roman" w:cs="Times New Roman"/>
          <w:sz w:val="28"/>
          <w:szCs w:val="28"/>
          <w:lang w:eastAsia="en-US"/>
        </w:rPr>
        <w:t xml:space="preserve"> на основании приказа</w:t>
      </w:r>
      <w:r w:rsidR="008A5464" w:rsidRPr="001A1499">
        <w:rPr>
          <w:rFonts w:ascii="Times New Roman" w:hAnsi="Times New Roman" w:cs="Times New Roman"/>
          <w:sz w:val="28"/>
          <w:szCs w:val="28"/>
          <w:lang w:eastAsia="en-US"/>
        </w:rPr>
        <w:t xml:space="preserve"> о единовременном премировании работников </w:t>
      </w:r>
      <w:r w:rsidR="00612F0A" w:rsidRPr="001A1499">
        <w:rPr>
          <w:rFonts w:ascii="Times New Roman" w:hAnsi="Times New Roman" w:cs="Times New Roman"/>
          <w:sz w:val="28"/>
          <w:szCs w:val="28"/>
          <w:lang w:eastAsia="en-US"/>
        </w:rPr>
        <w:t>Гимназии</w:t>
      </w:r>
      <w:r w:rsidR="008A5464" w:rsidRPr="001A149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82398" w:rsidRPr="001A1499" w:rsidRDefault="00882398" w:rsidP="001C2B61">
      <w:pPr>
        <w:widowControl/>
        <w:tabs>
          <w:tab w:val="left" w:pos="851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C2B61" w:rsidRPr="001A1499" w:rsidRDefault="001C2B61" w:rsidP="001C2B61">
      <w:pPr>
        <w:widowControl/>
        <w:tabs>
          <w:tab w:val="left" w:pos="851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Раздел 7. Выплаты социального характера за счет средств Учредителя,</w:t>
      </w:r>
      <w:r w:rsidR="0019542A">
        <w:rPr>
          <w:rFonts w:ascii="Times New Roman" w:hAnsi="Times New Roman" w:cs="Times New Roman"/>
          <w:sz w:val="28"/>
          <w:szCs w:val="28"/>
        </w:rPr>
        <w:t xml:space="preserve"> </w:t>
      </w:r>
      <w:r w:rsidRPr="001A1499">
        <w:rPr>
          <w:rFonts w:ascii="Times New Roman" w:hAnsi="Times New Roman" w:cs="Times New Roman"/>
          <w:sz w:val="28"/>
          <w:szCs w:val="28"/>
        </w:rPr>
        <w:t>жертвований</w:t>
      </w:r>
    </w:p>
    <w:p w:rsidR="001C2B61" w:rsidRPr="001A1499" w:rsidRDefault="001C2B61" w:rsidP="001C2B61">
      <w:pPr>
        <w:widowControl/>
        <w:tabs>
          <w:tab w:val="left" w:pos="851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     7.1. Пособие на погребение в случае смерти ближайших родственников (родители, супруги, дети) в размере 5000 руб., независимо от места наступления смерти, (необходимые документы – копия свидетельства о смерти, свидетельство о рождении, устанавливающие степень родства).</w:t>
      </w:r>
    </w:p>
    <w:p w:rsidR="00882398" w:rsidRPr="001A1499" w:rsidRDefault="001C2B61" w:rsidP="00B84042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7</w:t>
      </w:r>
      <w:r w:rsidR="006C10F5" w:rsidRPr="001A1499">
        <w:rPr>
          <w:rFonts w:ascii="Times New Roman" w:hAnsi="Times New Roman" w:cs="Times New Roman"/>
          <w:sz w:val="28"/>
          <w:szCs w:val="28"/>
        </w:rPr>
        <w:t>.2</w:t>
      </w:r>
      <w:r w:rsidRPr="001A1499">
        <w:rPr>
          <w:rFonts w:ascii="Times New Roman" w:hAnsi="Times New Roman" w:cs="Times New Roman"/>
          <w:sz w:val="28"/>
          <w:szCs w:val="28"/>
        </w:rPr>
        <w:t>. Ежемесячная денежная компенсация в размере 85 руб. (с учетом районного коэффициента) работникам, находящимся в дополнительном отпуске без сохранения заработной платы по уходу за ребенком до достижения им возраста трех лет, по заявлению работника.</w:t>
      </w:r>
    </w:p>
    <w:p w:rsidR="00B84042" w:rsidRPr="001A1499" w:rsidRDefault="00B84042" w:rsidP="00B84042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6749" w:rsidRPr="001A1499" w:rsidRDefault="00446749" w:rsidP="00446749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Раздел 8. Порядок формирования фонда оплаты труда Гимназии</w:t>
      </w:r>
    </w:p>
    <w:p w:rsidR="00882398" w:rsidRPr="001A1499" w:rsidRDefault="006C10F5" w:rsidP="00446749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8.</w:t>
      </w:r>
      <w:r w:rsidR="00446749" w:rsidRPr="001A1499">
        <w:rPr>
          <w:rFonts w:ascii="Times New Roman" w:hAnsi="Times New Roman" w:cs="Times New Roman"/>
          <w:sz w:val="28"/>
          <w:szCs w:val="28"/>
        </w:rPr>
        <w:t>1. Фонд оплаты труда работников образовательного учреждения формируется из расчета на 12 месяцев, определяется суммиро</w:t>
      </w:r>
      <w:r w:rsidR="00695672" w:rsidRPr="001A1499">
        <w:rPr>
          <w:rFonts w:ascii="Times New Roman" w:hAnsi="Times New Roman" w:cs="Times New Roman"/>
          <w:sz w:val="28"/>
          <w:szCs w:val="28"/>
        </w:rPr>
        <w:t xml:space="preserve">ванием фонда должностных  </w:t>
      </w:r>
      <w:r w:rsidR="00446749" w:rsidRPr="001A1499">
        <w:rPr>
          <w:rFonts w:ascii="Times New Roman" w:hAnsi="Times New Roman" w:cs="Times New Roman"/>
          <w:sz w:val="28"/>
          <w:szCs w:val="28"/>
        </w:rPr>
        <w:t>окладов, фонда тарифных ставок, фондов компенсационных и стимулирующих выплат, с учетом районного коэффициен</w:t>
      </w:r>
      <w:r w:rsidR="00695672" w:rsidRPr="001A1499">
        <w:rPr>
          <w:rFonts w:ascii="Times New Roman" w:hAnsi="Times New Roman" w:cs="Times New Roman"/>
          <w:sz w:val="28"/>
          <w:szCs w:val="28"/>
        </w:rPr>
        <w:t>та и процентной надбавки к зара</w:t>
      </w:r>
      <w:r w:rsidR="00446749" w:rsidRPr="001A1499">
        <w:rPr>
          <w:rFonts w:ascii="Times New Roman" w:hAnsi="Times New Roman" w:cs="Times New Roman"/>
          <w:sz w:val="28"/>
          <w:szCs w:val="28"/>
        </w:rPr>
        <w:t>ботной плате за стаж работы в районах Крайнего Севера и приравненных к ним местностях, а также иных выплат, предусмотренных настоящим положением. Указанный годовой фонд оплаты труда увеличивается на сумму отчислений</w:t>
      </w:r>
      <w:r w:rsidR="00695672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446749" w:rsidRPr="001A1499">
        <w:rPr>
          <w:rFonts w:ascii="Times New Roman" w:hAnsi="Times New Roman" w:cs="Times New Roman"/>
          <w:sz w:val="28"/>
          <w:szCs w:val="28"/>
        </w:rPr>
        <w:t>в государственные внебюджетные фонды, производ</w:t>
      </w:r>
      <w:r w:rsidR="00695672" w:rsidRPr="001A1499">
        <w:rPr>
          <w:rFonts w:ascii="Times New Roman" w:hAnsi="Times New Roman" w:cs="Times New Roman"/>
          <w:sz w:val="28"/>
          <w:szCs w:val="28"/>
        </w:rPr>
        <w:t xml:space="preserve">имые от фонда оплаты </w:t>
      </w:r>
      <w:r w:rsidR="00446749" w:rsidRPr="001A1499">
        <w:rPr>
          <w:rFonts w:ascii="Times New Roman" w:hAnsi="Times New Roman" w:cs="Times New Roman"/>
          <w:sz w:val="28"/>
          <w:szCs w:val="28"/>
        </w:rPr>
        <w:t>труда в соответствии с действующим законодательством (</w:t>
      </w:r>
      <w:r w:rsidR="00695672" w:rsidRPr="001A1499">
        <w:rPr>
          <w:rFonts w:ascii="Times New Roman" w:hAnsi="Times New Roman" w:cs="Times New Roman"/>
          <w:sz w:val="28"/>
          <w:szCs w:val="28"/>
        </w:rPr>
        <w:t xml:space="preserve">с учетом размера </w:t>
      </w:r>
      <w:r w:rsidR="00446749" w:rsidRPr="001A1499">
        <w:rPr>
          <w:rFonts w:ascii="Times New Roman" w:hAnsi="Times New Roman" w:cs="Times New Roman"/>
          <w:sz w:val="28"/>
          <w:szCs w:val="28"/>
        </w:rPr>
        <w:t xml:space="preserve">отчислений, учитывающим предельную базу для </w:t>
      </w:r>
      <w:r w:rsidR="00695672" w:rsidRPr="001A1499">
        <w:rPr>
          <w:rFonts w:ascii="Times New Roman" w:hAnsi="Times New Roman" w:cs="Times New Roman"/>
          <w:sz w:val="28"/>
          <w:szCs w:val="28"/>
        </w:rPr>
        <w:t>начисления страховых</w:t>
      </w:r>
      <w:r w:rsidR="00446749" w:rsidRPr="001A1499">
        <w:rPr>
          <w:rFonts w:ascii="Times New Roman" w:hAnsi="Times New Roman" w:cs="Times New Roman"/>
          <w:sz w:val="28"/>
          <w:szCs w:val="28"/>
        </w:rPr>
        <w:t xml:space="preserve"> взносов).</w:t>
      </w:r>
    </w:p>
    <w:p w:rsidR="00882398" w:rsidRPr="001A1499" w:rsidRDefault="00882398" w:rsidP="00D027D3">
      <w:pPr>
        <w:widowControl/>
        <w:tabs>
          <w:tab w:val="left" w:pos="851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82398" w:rsidRPr="001A1499" w:rsidRDefault="00882398" w:rsidP="00B93A4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6A8A" w:rsidRPr="001A1499" w:rsidRDefault="00A66A8A" w:rsidP="00BA1BEC">
      <w:pPr>
        <w:widowControl/>
        <w:tabs>
          <w:tab w:val="left" w:pos="567"/>
        </w:tabs>
        <w:autoSpaceDE/>
        <w:autoSpaceDN/>
        <w:adjustRightInd/>
        <w:ind w:left="5245"/>
        <w:outlineLvl w:val="2"/>
        <w:rPr>
          <w:rFonts w:ascii="Times New Roman" w:hAnsi="Times New Roman" w:cs="Times New Roman"/>
          <w:sz w:val="28"/>
          <w:szCs w:val="28"/>
        </w:rPr>
      </w:pPr>
    </w:p>
    <w:p w:rsidR="00C67031" w:rsidRPr="001A1499" w:rsidRDefault="00C67031" w:rsidP="0081184B">
      <w:pPr>
        <w:widowControl/>
        <w:tabs>
          <w:tab w:val="left" w:pos="567"/>
        </w:tabs>
        <w:autoSpaceDE/>
        <w:autoSpaceDN/>
        <w:adjustRightInd/>
        <w:outlineLvl w:val="2"/>
        <w:rPr>
          <w:rFonts w:ascii="Times New Roman" w:hAnsi="Times New Roman" w:cs="Times New Roman"/>
          <w:sz w:val="28"/>
          <w:szCs w:val="28"/>
        </w:rPr>
      </w:pPr>
    </w:p>
    <w:p w:rsidR="001C2B61" w:rsidRPr="001A1499" w:rsidRDefault="001C2B61" w:rsidP="0081184B">
      <w:pPr>
        <w:widowControl/>
        <w:tabs>
          <w:tab w:val="left" w:pos="567"/>
        </w:tabs>
        <w:autoSpaceDE/>
        <w:autoSpaceDN/>
        <w:adjustRightInd/>
        <w:outlineLvl w:val="2"/>
        <w:rPr>
          <w:rFonts w:ascii="Times New Roman" w:hAnsi="Times New Roman" w:cs="Times New Roman"/>
          <w:sz w:val="28"/>
          <w:szCs w:val="28"/>
        </w:rPr>
      </w:pPr>
    </w:p>
    <w:p w:rsidR="001C2B61" w:rsidRPr="001A1499" w:rsidRDefault="001C2B61" w:rsidP="0081184B">
      <w:pPr>
        <w:widowControl/>
        <w:tabs>
          <w:tab w:val="left" w:pos="567"/>
        </w:tabs>
        <w:autoSpaceDE/>
        <w:autoSpaceDN/>
        <w:adjustRightInd/>
        <w:outlineLvl w:val="2"/>
        <w:rPr>
          <w:rFonts w:ascii="Times New Roman" w:hAnsi="Times New Roman" w:cs="Times New Roman"/>
          <w:sz w:val="28"/>
          <w:szCs w:val="28"/>
        </w:rPr>
      </w:pPr>
    </w:p>
    <w:p w:rsidR="001C2B61" w:rsidRPr="001A1499" w:rsidRDefault="001C2B61" w:rsidP="0081184B">
      <w:pPr>
        <w:widowControl/>
        <w:tabs>
          <w:tab w:val="left" w:pos="567"/>
        </w:tabs>
        <w:autoSpaceDE/>
        <w:autoSpaceDN/>
        <w:adjustRightInd/>
        <w:outlineLvl w:val="2"/>
        <w:rPr>
          <w:rFonts w:ascii="Times New Roman" w:hAnsi="Times New Roman" w:cs="Times New Roman"/>
          <w:sz w:val="28"/>
          <w:szCs w:val="28"/>
        </w:rPr>
      </w:pPr>
    </w:p>
    <w:p w:rsidR="001C2B61" w:rsidRPr="001A1499" w:rsidRDefault="001C2B61" w:rsidP="0081184B">
      <w:pPr>
        <w:widowControl/>
        <w:tabs>
          <w:tab w:val="left" w:pos="567"/>
        </w:tabs>
        <w:autoSpaceDE/>
        <w:autoSpaceDN/>
        <w:adjustRightInd/>
        <w:outlineLvl w:val="2"/>
        <w:rPr>
          <w:rFonts w:ascii="Times New Roman" w:hAnsi="Times New Roman" w:cs="Times New Roman"/>
          <w:sz w:val="28"/>
          <w:szCs w:val="28"/>
        </w:rPr>
      </w:pPr>
    </w:p>
    <w:p w:rsidR="001C2B61" w:rsidRPr="001A1499" w:rsidRDefault="001C2B61" w:rsidP="0081184B">
      <w:pPr>
        <w:widowControl/>
        <w:tabs>
          <w:tab w:val="left" w:pos="567"/>
        </w:tabs>
        <w:autoSpaceDE/>
        <w:autoSpaceDN/>
        <w:adjustRightInd/>
        <w:outlineLvl w:val="2"/>
        <w:rPr>
          <w:rFonts w:ascii="Times New Roman" w:hAnsi="Times New Roman" w:cs="Times New Roman"/>
          <w:sz w:val="28"/>
          <w:szCs w:val="28"/>
        </w:rPr>
      </w:pPr>
    </w:p>
    <w:p w:rsidR="001C2B61" w:rsidRPr="001A1499" w:rsidRDefault="001C2B61" w:rsidP="0081184B">
      <w:pPr>
        <w:widowControl/>
        <w:tabs>
          <w:tab w:val="left" w:pos="567"/>
        </w:tabs>
        <w:autoSpaceDE/>
        <w:autoSpaceDN/>
        <w:adjustRightInd/>
        <w:outlineLvl w:val="2"/>
        <w:rPr>
          <w:rFonts w:ascii="Times New Roman" w:hAnsi="Times New Roman" w:cs="Times New Roman"/>
          <w:sz w:val="28"/>
          <w:szCs w:val="28"/>
        </w:rPr>
      </w:pPr>
    </w:p>
    <w:p w:rsidR="001C2B61" w:rsidRPr="001A1499" w:rsidRDefault="001C2B61" w:rsidP="0081184B">
      <w:pPr>
        <w:widowControl/>
        <w:tabs>
          <w:tab w:val="left" w:pos="567"/>
        </w:tabs>
        <w:autoSpaceDE/>
        <w:autoSpaceDN/>
        <w:adjustRightInd/>
        <w:outlineLvl w:val="2"/>
        <w:rPr>
          <w:rFonts w:ascii="Times New Roman" w:hAnsi="Times New Roman" w:cs="Times New Roman"/>
          <w:sz w:val="28"/>
          <w:szCs w:val="28"/>
        </w:rPr>
      </w:pPr>
    </w:p>
    <w:p w:rsidR="001C2B61" w:rsidRPr="001A1499" w:rsidRDefault="001C2B61" w:rsidP="0081184B">
      <w:pPr>
        <w:widowControl/>
        <w:tabs>
          <w:tab w:val="left" w:pos="567"/>
        </w:tabs>
        <w:autoSpaceDE/>
        <w:autoSpaceDN/>
        <w:adjustRightInd/>
        <w:outlineLvl w:val="2"/>
        <w:rPr>
          <w:rFonts w:ascii="Times New Roman" w:hAnsi="Times New Roman" w:cs="Times New Roman"/>
          <w:sz w:val="28"/>
          <w:szCs w:val="28"/>
        </w:rPr>
      </w:pPr>
    </w:p>
    <w:p w:rsidR="001C2B61" w:rsidRPr="001A1499" w:rsidRDefault="001C2B61" w:rsidP="0081184B">
      <w:pPr>
        <w:widowControl/>
        <w:tabs>
          <w:tab w:val="left" w:pos="567"/>
        </w:tabs>
        <w:autoSpaceDE/>
        <w:autoSpaceDN/>
        <w:adjustRightInd/>
        <w:outlineLvl w:val="2"/>
        <w:rPr>
          <w:rFonts w:ascii="Times New Roman" w:hAnsi="Times New Roman" w:cs="Times New Roman"/>
          <w:sz w:val="28"/>
          <w:szCs w:val="28"/>
        </w:rPr>
      </w:pPr>
    </w:p>
    <w:p w:rsidR="001C2B61" w:rsidRPr="001A1499" w:rsidRDefault="001C2B61" w:rsidP="0081184B">
      <w:pPr>
        <w:widowControl/>
        <w:tabs>
          <w:tab w:val="left" w:pos="567"/>
        </w:tabs>
        <w:autoSpaceDE/>
        <w:autoSpaceDN/>
        <w:adjustRightInd/>
        <w:outlineLvl w:val="2"/>
        <w:rPr>
          <w:rFonts w:ascii="Times New Roman" w:hAnsi="Times New Roman" w:cs="Times New Roman"/>
          <w:sz w:val="28"/>
          <w:szCs w:val="28"/>
        </w:rPr>
      </w:pPr>
    </w:p>
    <w:p w:rsidR="001C2B61" w:rsidRPr="001A1499" w:rsidRDefault="001C2B61" w:rsidP="0081184B">
      <w:pPr>
        <w:widowControl/>
        <w:tabs>
          <w:tab w:val="left" w:pos="567"/>
        </w:tabs>
        <w:autoSpaceDE/>
        <w:autoSpaceDN/>
        <w:adjustRightInd/>
        <w:outlineLvl w:val="2"/>
        <w:rPr>
          <w:rFonts w:ascii="Times New Roman" w:hAnsi="Times New Roman" w:cs="Times New Roman"/>
          <w:sz w:val="28"/>
          <w:szCs w:val="28"/>
        </w:rPr>
      </w:pPr>
    </w:p>
    <w:p w:rsidR="001C2B61" w:rsidRPr="001A1499" w:rsidRDefault="001C2B61" w:rsidP="0081184B">
      <w:pPr>
        <w:widowControl/>
        <w:tabs>
          <w:tab w:val="left" w:pos="567"/>
        </w:tabs>
        <w:autoSpaceDE/>
        <w:autoSpaceDN/>
        <w:adjustRightInd/>
        <w:outlineLvl w:val="2"/>
        <w:rPr>
          <w:rFonts w:ascii="Times New Roman" w:hAnsi="Times New Roman" w:cs="Times New Roman"/>
          <w:sz w:val="28"/>
          <w:szCs w:val="28"/>
        </w:rPr>
      </w:pPr>
    </w:p>
    <w:p w:rsidR="001C2B61" w:rsidRPr="001A1499" w:rsidRDefault="001C2B61" w:rsidP="0081184B">
      <w:pPr>
        <w:widowControl/>
        <w:tabs>
          <w:tab w:val="left" w:pos="567"/>
        </w:tabs>
        <w:autoSpaceDE/>
        <w:autoSpaceDN/>
        <w:adjustRightInd/>
        <w:outlineLvl w:val="2"/>
        <w:rPr>
          <w:rFonts w:ascii="Times New Roman" w:hAnsi="Times New Roman" w:cs="Times New Roman"/>
          <w:sz w:val="28"/>
          <w:szCs w:val="28"/>
        </w:rPr>
      </w:pPr>
    </w:p>
    <w:p w:rsidR="001C2B61" w:rsidRPr="001A1499" w:rsidRDefault="001C2B61" w:rsidP="0081184B">
      <w:pPr>
        <w:widowControl/>
        <w:tabs>
          <w:tab w:val="left" w:pos="567"/>
        </w:tabs>
        <w:autoSpaceDE/>
        <w:autoSpaceDN/>
        <w:adjustRightInd/>
        <w:outlineLvl w:val="2"/>
        <w:rPr>
          <w:rFonts w:ascii="Times New Roman" w:hAnsi="Times New Roman" w:cs="Times New Roman"/>
          <w:sz w:val="28"/>
          <w:szCs w:val="28"/>
        </w:rPr>
      </w:pPr>
    </w:p>
    <w:p w:rsidR="001C2B61" w:rsidRPr="001A1499" w:rsidRDefault="001C2B61" w:rsidP="0081184B">
      <w:pPr>
        <w:widowControl/>
        <w:tabs>
          <w:tab w:val="left" w:pos="567"/>
        </w:tabs>
        <w:autoSpaceDE/>
        <w:autoSpaceDN/>
        <w:adjustRightInd/>
        <w:outlineLvl w:val="2"/>
        <w:rPr>
          <w:rFonts w:ascii="Times New Roman" w:hAnsi="Times New Roman" w:cs="Times New Roman"/>
          <w:sz w:val="28"/>
          <w:szCs w:val="28"/>
        </w:rPr>
      </w:pPr>
    </w:p>
    <w:p w:rsidR="00B84042" w:rsidRPr="001A1499" w:rsidRDefault="00B84042" w:rsidP="00BA1BEC">
      <w:pPr>
        <w:widowControl/>
        <w:tabs>
          <w:tab w:val="left" w:pos="567"/>
        </w:tabs>
        <w:autoSpaceDE/>
        <w:autoSpaceDN/>
        <w:adjustRightInd/>
        <w:ind w:left="5245"/>
        <w:outlineLvl w:val="2"/>
        <w:rPr>
          <w:rFonts w:ascii="Times New Roman" w:hAnsi="Times New Roman" w:cs="Times New Roman"/>
          <w:sz w:val="28"/>
          <w:szCs w:val="28"/>
        </w:rPr>
      </w:pPr>
    </w:p>
    <w:p w:rsidR="00BA1BEC" w:rsidRPr="001A1499" w:rsidRDefault="00BA1BEC" w:rsidP="00BA1BEC">
      <w:pPr>
        <w:widowControl/>
        <w:tabs>
          <w:tab w:val="left" w:pos="567"/>
        </w:tabs>
        <w:autoSpaceDE/>
        <w:autoSpaceDN/>
        <w:adjustRightInd/>
        <w:ind w:left="5245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</w:t>
      </w:r>
      <w:r w:rsidRPr="001A1499"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1A1499">
        <w:rPr>
          <w:rFonts w:ascii="Times New Roman" w:hAnsi="Times New Roman" w:cs="Times New Roman"/>
          <w:bCs/>
          <w:sz w:val="28"/>
          <w:szCs w:val="28"/>
        </w:rPr>
        <w:br/>
        <w:t>о</w:t>
      </w:r>
      <w:r w:rsidR="00D027D3" w:rsidRPr="001A1499">
        <w:rPr>
          <w:rFonts w:ascii="Times New Roman" w:hAnsi="Times New Roman" w:cs="Times New Roman"/>
          <w:bCs/>
          <w:sz w:val="28"/>
          <w:szCs w:val="28"/>
        </w:rPr>
        <w:t>б оплате</w:t>
      </w:r>
      <w:r w:rsidRPr="001A1499">
        <w:rPr>
          <w:rFonts w:ascii="Times New Roman" w:hAnsi="Times New Roman" w:cs="Times New Roman"/>
          <w:bCs/>
          <w:sz w:val="28"/>
          <w:szCs w:val="28"/>
        </w:rPr>
        <w:t xml:space="preserve"> труда работников </w:t>
      </w:r>
    </w:p>
    <w:p w:rsidR="00D027D3" w:rsidRPr="001A1499" w:rsidRDefault="00D027D3" w:rsidP="00BA1BEC">
      <w:pPr>
        <w:widowControl/>
        <w:tabs>
          <w:tab w:val="left" w:pos="567"/>
        </w:tabs>
        <w:autoSpaceDE/>
        <w:autoSpaceDN/>
        <w:adjustRightInd/>
        <w:ind w:left="5245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A1499">
        <w:rPr>
          <w:rFonts w:ascii="Times New Roman" w:hAnsi="Times New Roman" w:cs="Times New Roman"/>
          <w:bCs/>
          <w:sz w:val="28"/>
          <w:szCs w:val="28"/>
        </w:rPr>
        <w:t>ЧОУ гимназия во имя Святителя Николая Чудотворца</w:t>
      </w:r>
    </w:p>
    <w:p w:rsidR="00BA1BEC" w:rsidRPr="001A1499" w:rsidRDefault="00BA1BEC" w:rsidP="00BA1BEC">
      <w:pPr>
        <w:widowControl/>
        <w:autoSpaceDE/>
        <w:autoSpaceDN/>
        <w:adjustRightInd/>
        <w:ind w:left="4962"/>
        <w:rPr>
          <w:rFonts w:ascii="Times New Roman" w:hAnsi="Times New Roman" w:cs="Times New Roman"/>
          <w:sz w:val="28"/>
          <w:szCs w:val="28"/>
        </w:rPr>
      </w:pPr>
    </w:p>
    <w:p w:rsidR="00061DF1" w:rsidRPr="001A1499" w:rsidRDefault="00061DF1" w:rsidP="00BA1BEC">
      <w:pPr>
        <w:widowControl/>
        <w:autoSpaceDE/>
        <w:autoSpaceDN/>
        <w:adjustRightInd/>
        <w:ind w:left="4962"/>
        <w:rPr>
          <w:rFonts w:ascii="Times New Roman" w:hAnsi="Times New Roman" w:cs="Times New Roman"/>
          <w:sz w:val="28"/>
          <w:szCs w:val="28"/>
        </w:rPr>
      </w:pPr>
    </w:p>
    <w:p w:rsidR="00C93AF8" w:rsidRPr="001A1499" w:rsidRDefault="00C93AF8" w:rsidP="00C93AF8">
      <w:pPr>
        <w:widowControl/>
        <w:autoSpaceDE/>
        <w:autoSpaceDN/>
        <w:adjustRightInd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bookmarkStart w:id="2" w:name="sub_4"/>
      <w:r w:rsidRPr="001A1499">
        <w:rPr>
          <w:rFonts w:ascii="Times New Roman" w:hAnsi="Times New Roman" w:cs="Times New Roman"/>
          <w:bCs/>
          <w:sz w:val="28"/>
          <w:szCs w:val="28"/>
        </w:rPr>
        <w:t xml:space="preserve">Объемные показатели </w:t>
      </w:r>
    </w:p>
    <w:p w:rsidR="00C93AF8" w:rsidRPr="001A1499" w:rsidRDefault="00C93AF8" w:rsidP="00C93AF8">
      <w:pPr>
        <w:widowControl/>
        <w:autoSpaceDE/>
        <w:autoSpaceDN/>
        <w:adjustRightInd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A1499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 w:rsidR="00D027D3" w:rsidRPr="001A1499">
        <w:rPr>
          <w:rFonts w:ascii="Times New Roman" w:hAnsi="Times New Roman" w:cs="Times New Roman"/>
          <w:bCs/>
          <w:sz w:val="28"/>
          <w:szCs w:val="28"/>
        </w:rPr>
        <w:t xml:space="preserve">Гимназии и порядок отнесения ее </w:t>
      </w:r>
      <w:r w:rsidRPr="001A1499">
        <w:rPr>
          <w:rFonts w:ascii="Times New Roman" w:hAnsi="Times New Roman" w:cs="Times New Roman"/>
          <w:bCs/>
          <w:sz w:val="28"/>
          <w:szCs w:val="28"/>
        </w:rPr>
        <w:t>к группам по масштабу управления руководителей</w:t>
      </w:r>
    </w:p>
    <w:p w:rsidR="00C93AF8" w:rsidRPr="001A1499" w:rsidRDefault="00C93AF8" w:rsidP="00C93AF8">
      <w:pPr>
        <w:widowControl/>
        <w:autoSpaceDE/>
        <w:autoSpaceDN/>
        <w:adjustRightInd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C93AF8" w:rsidRPr="001A1499" w:rsidRDefault="00C93AF8" w:rsidP="00C93AF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bCs/>
          <w:sz w:val="28"/>
          <w:szCs w:val="28"/>
        </w:rPr>
        <w:t xml:space="preserve">1. Объемные показатели деятельности </w:t>
      </w:r>
      <w:r w:rsidR="00C67031" w:rsidRPr="001A1499">
        <w:rPr>
          <w:rFonts w:ascii="Times New Roman" w:hAnsi="Times New Roman" w:cs="Times New Roman"/>
          <w:bCs/>
          <w:sz w:val="28"/>
          <w:szCs w:val="28"/>
        </w:rPr>
        <w:t>Гимназии</w:t>
      </w:r>
    </w:p>
    <w:p w:rsidR="00C93AF8" w:rsidRPr="001A1499" w:rsidRDefault="00426773" w:rsidP="00C93AF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1.1</w:t>
      </w:r>
      <w:r w:rsidR="00C93AF8" w:rsidRPr="001A1499">
        <w:rPr>
          <w:rFonts w:ascii="Times New Roman" w:hAnsi="Times New Roman" w:cs="Times New Roman"/>
          <w:sz w:val="28"/>
          <w:szCs w:val="28"/>
        </w:rPr>
        <w:t xml:space="preserve">. Объем деятельности </w:t>
      </w:r>
      <w:r w:rsidR="00C67031" w:rsidRPr="001A1499">
        <w:rPr>
          <w:rFonts w:ascii="Times New Roman" w:hAnsi="Times New Roman" w:cs="Times New Roman"/>
          <w:sz w:val="28"/>
          <w:szCs w:val="28"/>
        </w:rPr>
        <w:t>Гимназии</w:t>
      </w:r>
      <w:r w:rsidR="00C93AF8" w:rsidRPr="001A1499">
        <w:rPr>
          <w:rFonts w:ascii="Times New Roman" w:hAnsi="Times New Roman" w:cs="Times New Roman"/>
          <w:sz w:val="28"/>
          <w:szCs w:val="28"/>
        </w:rPr>
        <w:t xml:space="preserve"> при определении группы по масштабу управления руководителей оценивается в баллах по следующим показателям:</w:t>
      </w:r>
    </w:p>
    <w:tbl>
      <w:tblPr>
        <w:tblW w:w="95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3827"/>
        <w:gridCol w:w="1076"/>
      </w:tblGrid>
      <w:tr w:rsidR="00C93AF8" w:rsidRPr="002F7CB1" w:rsidTr="00354C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bookmarkEnd w:id="2"/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Условия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Коли-</w:t>
            </w:r>
          </w:p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чество баллов</w:t>
            </w:r>
          </w:p>
        </w:tc>
      </w:tr>
      <w:tr w:rsidR="00C93AF8" w:rsidRPr="002F7CB1" w:rsidTr="00354C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F8" w:rsidRPr="002F7CB1" w:rsidRDefault="00C93AF8" w:rsidP="00C67031">
            <w:pPr>
              <w:widowControl/>
              <w:shd w:val="clear" w:color="auto" w:fill="FFFFFF"/>
              <w:autoSpaceDE/>
              <w:autoSpaceDN/>
              <w:adjustRightInd/>
              <w:ind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1. Численность учащихся в </w:t>
            </w:r>
            <w:r w:rsidR="00C67031" w:rsidRPr="002F7CB1">
              <w:rPr>
                <w:rFonts w:ascii="Times New Roman" w:hAnsi="Times New Roman" w:cs="Times New Roman"/>
                <w:sz w:val="26"/>
                <w:szCs w:val="26"/>
              </w:rPr>
              <w:t>Гимназии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из расчета за каждого учащегося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C93AF8" w:rsidRPr="002F7CB1" w:rsidTr="00354C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F8" w:rsidRPr="002F7CB1" w:rsidRDefault="00C67031" w:rsidP="00C67031">
            <w:pPr>
              <w:widowControl/>
              <w:shd w:val="clear" w:color="auto" w:fill="FFFFFF"/>
              <w:autoSpaceDE/>
              <w:autoSpaceDN/>
              <w:adjustRightInd/>
              <w:ind w:firstLine="14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3AF8"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. Превышение плановой (проектной) наполняемости (по численности учащихся) в </w:t>
            </w: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Гимназии</w:t>
            </w:r>
            <w:r w:rsidR="00C93AF8"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за каждые 50 человек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93AF8" w:rsidRPr="002F7CB1" w:rsidTr="00354C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F8" w:rsidRPr="002F7CB1" w:rsidRDefault="00C67031" w:rsidP="00354CB9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93AF8"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. Численность работников в </w:t>
            </w: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Гимназии</w:t>
            </w:r>
          </w:p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ind w:firstLine="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F8" w:rsidRPr="002F7CB1" w:rsidRDefault="00C93AF8" w:rsidP="007D528F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num" w:pos="140"/>
              </w:tabs>
              <w:autoSpaceDE/>
              <w:autoSpaceDN/>
              <w:adjustRightInd/>
              <w:ind w:left="0"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за каждого работника</w:t>
            </w:r>
          </w:p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дополнительно за каждого работника, имеющего:</w:t>
            </w:r>
          </w:p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- первую квалификационную категорию</w:t>
            </w:r>
          </w:p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высшую квалификационную категорию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93AF8" w:rsidRPr="002F7CB1" w:rsidTr="00354C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F8" w:rsidRPr="002F7CB1" w:rsidRDefault="00C67031" w:rsidP="00577443">
            <w:pPr>
              <w:widowControl/>
              <w:shd w:val="clear" w:color="auto" w:fill="FFFFFF"/>
              <w:autoSpaceDE/>
              <w:autoSpaceDN/>
              <w:adjustRightInd/>
              <w:ind w:hanging="24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93AF8"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. Наличие оборудованных и используемых в образовательном процессе компьютерных классов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за каждый класс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93AF8" w:rsidRPr="002F7CB1" w:rsidTr="00354C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F8" w:rsidRPr="002F7CB1" w:rsidRDefault="004D04EE" w:rsidP="00E72FE1">
            <w:pPr>
              <w:widowControl/>
              <w:shd w:val="clear" w:color="auto" w:fill="FFFFFF"/>
              <w:autoSpaceDE/>
              <w:autoSpaceDN/>
              <w:adjustRightInd/>
              <w:ind w:hanging="19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93AF8" w:rsidRPr="002F7CB1">
              <w:rPr>
                <w:rFonts w:ascii="Times New Roman" w:hAnsi="Times New Roman" w:cs="Times New Roman"/>
                <w:sz w:val="26"/>
                <w:szCs w:val="26"/>
              </w:rPr>
              <w:t>. Наличие оборудованных и используемых в образовательном процессе: спортивной площадки, стадиона, бассейна</w:t>
            </w:r>
            <w:r w:rsidR="00AC6F36"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 (кроме бассейна с машинным отделением)</w:t>
            </w:r>
            <w:r w:rsidR="00C93AF8" w:rsidRPr="002F7CB1">
              <w:rPr>
                <w:rFonts w:ascii="Times New Roman" w:hAnsi="Times New Roman" w:cs="Times New Roman"/>
                <w:sz w:val="26"/>
                <w:szCs w:val="26"/>
              </w:rPr>
              <w:t>, других спортивных сооружений</w:t>
            </w:r>
            <w:r w:rsidR="00AC6F36"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 (кроме отдельно стоящего здания спортивного комплекса</w:t>
            </w:r>
            <w:r w:rsidR="00913D08"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, в котором осуществляется </w:t>
            </w:r>
            <w:r w:rsidR="00E72FE1" w:rsidRPr="002F7CB1">
              <w:rPr>
                <w:rFonts w:ascii="Times New Roman" w:hAnsi="Times New Roman" w:cs="Times New Roman"/>
                <w:sz w:val="26"/>
                <w:szCs w:val="26"/>
              </w:rPr>
              <w:t>образовательный</w:t>
            </w:r>
            <w:r w:rsidR="00913D08"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 процесс</w:t>
            </w:r>
            <w:r w:rsidR="00AC6F36" w:rsidRPr="002F7CB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93AF8"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за каждый вид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93AF8" w:rsidRPr="002F7CB1" w:rsidTr="00354C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F8" w:rsidRPr="002F7CB1" w:rsidRDefault="004D04EE" w:rsidP="00706B8E">
            <w:pPr>
              <w:widowControl/>
              <w:shd w:val="clear" w:color="auto" w:fill="FFFFFF"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93AF8"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. Наличие собственного </w:t>
            </w:r>
            <w:r w:rsidR="005D7D79" w:rsidRPr="002F7C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93AF8" w:rsidRPr="002F7CB1">
              <w:rPr>
                <w:rFonts w:ascii="Times New Roman" w:hAnsi="Times New Roman" w:cs="Times New Roman"/>
                <w:sz w:val="26"/>
                <w:szCs w:val="26"/>
              </w:rPr>
              <w:t>бору</w:t>
            </w:r>
            <w:r w:rsidR="005D7D79" w:rsidRPr="002F7CB1">
              <w:rPr>
                <w:rFonts w:ascii="Times New Roman" w:hAnsi="Times New Roman" w:cs="Times New Roman"/>
                <w:sz w:val="26"/>
                <w:szCs w:val="26"/>
              </w:rPr>
              <w:t>дован</w:t>
            </w:r>
            <w:r w:rsidR="00706B8E"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93AF8" w:rsidRPr="002F7CB1">
              <w:rPr>
                <w:rFonts w:ascii="Times New Roman" w:hAnsi="Times New Roman" w:cs="Times New Roman"/>
                <w:sz w:val="26"/>
                <w:szCs w:val="26"/>
              </w:rPr>
              <w:t>ного здравпункта, медицинского кабинета, оздоровительно-восстанови</w:t>
            </w:r>
            <w:r w:rsidR="005D7D79"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3AF8" w:rsidRPr="002F7CB1">
              <w:rPr>
                <w:rFonts w:ascii="Times New Roman" w:hAnsi="Times New Roman" w:cs="Times New Roman"/>
                <w:sz w:val="26"/>
                <w:szCs w:val="26"/>
              </w:rPr>
              <w:t>тельного центра, столовой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за каждый вид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93AF8" w:rsidRPr="002F7CB1" w:rsidTr="00354C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DF1" w:rsidRPr="002F7CB1" w:rsidRDefault="004D04EE" w:rsidP="004D04EE">
            <w:pPr>
              <w:widowControl/>
              <w:shd w:val="clear" w:color="auto" w:fill="FFFFFF"/>
              <w:autoSpaceDE/>
              <w:autoSpaceDN/>
              <w:adjustRightInd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93AF8"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. Численность учащихся </w:t>
            </w: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в Гимназии</w:t>
            </w:r>
            <w:r w:rsidR="00C93AF8"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, осваивающих программы дополнительного образования, реализуемые этими учреждениями или </w:t>
            </w:r>
          </w:p>
          <w:p w:rsidR="00C93AF8" w:rsidRPr="002F7CB1" w:rsidRDefault="00C93AF8" w:rsidP="00061DF1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их базе на бесплатной основе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 каждого учащегося (воспитанника)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C93AF8" w:rsidRPr="002F7CB1" w:rsidTr="00354C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F8" w:rsidRPr="002F7CB1" w:rsidRDefault="004D04EE" w:rsidP="004D04EE">
            <w:pPr>
              <w:widowControl/>
              <w:shd w:val="clear" w:color="auto" w:fill="FFFFFF"/>
              <w:autoSpaceDE/>
              <w:autoSpaceDN/>
              <w:adjustRightInd/>
              <w:ind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93AF8"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. Наличие в </w:t>
            </w: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Гимназии учащихся</w:t>
            </w:r>
            <w:r w:rsidR="00C93AF8"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 со специальными потребностями, охваченных квалифицированной коррекцией физического и психического развития (кроме</w:t>
            </w:r>
            <w:r w:rsidR="00C93AF8" w:rsidRPr="002F7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AF8" w:rsidRPr="002F7CB1">
              <w:rPr>
                <w:rFonts w:ascii="Times New Roman" w:hAnsi="Times New Roman" w:cs="Times New Roman"/>
                <w:sz w:val="26"/>
                <w:szCs w:val="26"/>
              </w:rPr>
              <w:t>групп компенсирующей направленности, к</w:t>
            </w:r>
            <w:r w:rsidR="00C93AF8" w:rsidRPr="002F7C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лассов (групп) с организацией обучения по адаптированной образовательной программе для детей с ограниченными возможностями здоровья</w:t>
            </w:r>
            <w:r w:rsidR="00C93AF8" w:rsidRPr="002F7CB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за каждого учащегося (воспитанника)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93AF8" w:rsidRPr="002F7CB1" w:rsidTr="00354C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F8" w:rsidRPr="002F7CB1" w:rsidRDefault="004D04EE" w:rsidP="004D04EE">
            <w:pPr>
              <w:widowControl/>
              <w:shd w:val="clear" w:color="auto" w:fill="FFFFFF"/>
              <w:autoSpaceDE/>
              <w:autoSpaceDN/>
              <w:adjustRightInd/>
              <w:ind w:firstLine="14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93AF8"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. Наличие оборудованных и используемых в образовательном процессе в </w:t>
            </w: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Гимназии</w:t>
            </w:r>
            <w:r w:rsidR="00C93AF8"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 лингафонных кабинетов, кино-видео- залов, выставочных залов, учебных лабораторий и др.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за каждый вид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93AF8" w:rsidRPr="002F7CB1" w:rsidTr="00354C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F8" w:rsidRPr="002F7CB1" w:rsidRDefault="004D04EE" w:rsidP="00F72DF8">
            <w:pPr>
              <w:widowControl/>
              <w:shd w:val="clear" w:color="auto" w:fill="FFFFFF"/>
              <w:autoSpaceDE/>
              <w:autoSpaceDN/>
              <w:adjustRightInd/>
              <w:ind w:firstLine="14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93AF8"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. Наличие на балансе </w:t>
            </w: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Гимназии</w:t>
            </w:r>
            <w:r w:rsidR="00C93AF8"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специального оборудования, используемого для творческой деятельности обучающихся (концертные инструменты, фотостудия, дизайн-сту</w:t>
            </w:r>
            <w:r w:rsidR="00F72DF8"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дия </w:t>
            </w:r>
            <w:r w:rsidR="00C93AF8" w:rsidRPr="002F7CB1">
              <w:rPr>
                <w:rFonts w:ascii="Times New Roman" w:hAnsi="Times New Roman" w:cs="Times New Roman"/>
                <w:sz w:val="26"/>
                <w:szCs w:val="26"/>
              </w:rPr>
              <w:t>и т.д.)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за каждую единицу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93AF8" w:rsidRPr="002F7CB1" w:rsidTr="00354C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F8" w:rsidRPr="002F7CB1" w:rsidRDefault="004D04EE" w:rsidP="0009472E">
            <w:pPr>
              <w:widowControl/>
              <w:shd w:val="clear" w:color="auto" w:fill="FFFFFF"/>
              <w:autoSpaceDE/>
              <w:autoSpaceDN/>
              <w:adjustRightInd/>
              <w:ind w:firstLine="14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C93AF8"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. Наличие музея, имеющего паспорт установленного образца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за наличие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93AF8" w:rsidRPr="002F7CB1" w:rsidTr="00354C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F8" w:rsidRPr="002F7CB1" w:rsidRDefault="004D04EE" w:rsidP="0009472E">
            <w:pPr>
              <w:widowControl/>
              <w:shd w:val="clear" w:color="auto" w:fill="FFFFFF"/>
              <w:autoSpaceDE/>
              <w:autoSpaceDN/>
              <w:adjustRightInd/>
              <w:ind w:firstLine="14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C93AF8"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. Наличие кабельной, телевизионной сети, </w:t>
            </w:r>
            <w:r w:rsidR="00C93AF8" w:rsidRPr="002F7C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Internet</w:t>
            </w:r>
            <w:r w:rsidR="00C93AF8" w:rsidRPr="002F7CB1">
              <w:rPr>
                <w:rFonts w:ascii="Times New Roman" w:hAnsi="Times New Roman" w:cs="Times New Roman"/>
                <w:sz w:val="26"/>
                <w:szCs w:val="26"/>
              </w:rPr>
              <w:t>-сети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за каждый вид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93AF8" w:rsidRPr="002F7CB1" w:rsidTr="00354C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F8" w:rsidRPr="002F7CB1" w:rsidRDefault="004D04EE" w:rsidP="004D04EE">
            <w:pPr>
              <w:widowControl/>
              <w:shd w:val="clear" w:color="auto" w:fill="FFFFFF"/>
              <w:autoSpaceDE/>
              <w:autoSpaceDN/>
              <w:adjustRightInd/>
              <w:ind w:firstLine="14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C93AF8"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. Режим работы </w:t>
            </w: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Гимназии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F8" w:rsidRPr="002F7CB1" w:rsidRDefault="00C93AF8" w:rsidP="00F72DF8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72DF8"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 за работу в двухсменном режиме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AF8" w:rsidRPr="002F7CB1" w:rsidRDefault="00C93AF8" w:rsidP="00F72DF8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3AF8" w:rsidRPr="002F7CB1" w:rsidTr="00354CB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F8" w:rsidRPr="002F7CB1" w:rsidRDefault="004D04EE" w:rsidP="0009472E">
            <w:pPr>
              <w:widowControl/>
              <w:shd w:val="clear" w:color="auto" w:fill="FFFFFF"/>
              <w:autoSpaceDE/>
              <w:autoSpaceDN/>
              <w:adjustRightInd/>
              <w:ind w:firstLine="14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C93AF8" w:rsidRPr="002F7CB1">
              <w:rPr>
                <w:rFonts w:ascii="Times New Roman" w:hAnsi="Times New Roman" w:cs="Times New Roman"/>
                <w:sz w:val="26"/>
                <w:szCs w:val="26"/>
              </w:rPr>
              <w:t>. Работа в экспериментальном режиме при присвоении статуса экспериментальной площадки соответствующим органом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- на уровне Ханты-Мансийского автономного округа – Югры</w:t>
            </w:r>
          </w:p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на федеральном уровне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C93AF8" w:rsidRPr="001A1499" w:rsidRDefault="00C93AF8" w:rsidP="00C93AF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1.3. Образовательные учреждения относятся к 1, 2, 3, 4 группам по масштабу управления руководителей по сумме баллов, определенных на основе показателей деятельности:</w:t>
      </w:r>
    </w:p>
    <w:tbl>
      <w:tblPr>
        <w:tblW w:w="96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1276"/>
        <w:gridCol w:w="1242"/>
        <w:gridCol w:w="1134"/>
      </w:tblGrid>
      <w:tr w:rsidR="00C93AF8" w:rsidRPr="002F7CB1" w:rsidTr="00354CB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AF8" w:rsidRPr="002F7CB1" w:rsidRDefault="00C93AF8" w:rsidP="00354C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Тип образовательного учреждения</w:t>
            </w:r>
          </w:p>
        </w:tc>
        <w:tc>
          <w:tcPr>
            <w:tcW w:w="4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ind w:hanging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Группа, к которой учреждение относится по масштабу управления руководителей по сумме баллов</w:t>
            </w:r>
          </w:p>
        </w:tc>
      </w:tr>
      <w:tr w:rsidR="00C93AF8" w:rsidRPr="002F7CB1" w:rsidTr="00354CB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AF8" w:rsidRPr="002F7CB1" w:rsidRDefault="00C93AF8" w:rsidP="00354C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F7C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F7C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3 группа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4 группа</w:t>
            </w:r>
          </w:p>
        </w:tc>
      </w:tr>
      <w:tr w:rsidR="00C93AF8" w:rsidRPr="002F7CB1" w:rsidTr="00354CB9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F8" w:rsidRPr="002F7CB1" w:rsidRDefault="00C93AF8" w:rsidP="00924229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Общеобразовательное учреждение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 w:rsidR="00237B1F"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 и более </w:t>
            </w: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 баллов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F8" w:rsidRPr="002F7CB1" w:rsidRDefault="001C2B61" w:rsidP="00354C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от 350 </w:t>
            </w:r>
            <w:r w:rsidR="00C93AF8" w:rsidRPr="002F7CB1">
              <w:rPr>
                <w:rFonts w:ascii="Times New Roman" w:hAnsi="Times New Roman" w:cs="Times New Roman"/>
                <w:sz w:val="26"/>
                <w:szCs w:val="26"/>
              </w:rPr>
              <w:t>до 500 баллов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F8" w:rsidRPr="002F7CB1" w:rsidRDefault="00237B1F" w:rsidP="00354C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от 200   </w:t>
            </w:r>
            <w:r w:rsidR="00C93AF8" w:rsidRPr="002F7CB1">
              <w:rPr>
                <w:rFonts w:ascii="Times New Roman" w:hAnsi="Times New Roman" w:cs="Times New Roman"/>
                <w:sz w:val="26"/>
                <w:szCs w:val="26"/>
              </w:rPr>
              <w:t>до 350 баллов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F8" w:rsidRPr="002F7CB1" w:rsidRDefault="00C93AF8" w:rsidP="00354C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до 200 баллов</w:t>
            </w:r>
          </w:p>
        </w:tc>
      </w:tr>
    </w:tbl>
    <w:p w:rsidR="00C93AF8" w:rsidRPr="001A1499" w:rsidRDefault="00C93AF8" w:rsidP="00C93AF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499">
        <w:rPr>
          <w:rFonts w:ascii="Times New Roman" w:hAnsi="Times New Roman" w:cs="Times New Roman"/>
          <w:bCs/>
          <w:sz w:val="28"/>
          <w:szCs w:val="28"/>
        </w:rPr>
        <w:t>2. П</w:t>
      </w:r>
      <w:r w:rsidR="00924229" w:rsidRPr="001A1499">
        <w:rPr>
          <w:rFonts w:ascii="Times New Roman" w:hAnsi="Times New Roman" w:cs="Times New Roman"/>
          <w:bCs/>
          <w:sz w:val="28"/>
          <w:szCs w:val="28"/>
        </w:rPr>
        <w:t>орядок отнесения образовательного учреждения к группе</w:t>
      </w:r>
      <w:r w:rsidRPr="001A1499">
        <w:rPr>
          <w:rFonts w:ascii="Times New Roman" w:hAnsi="Times New Roman" w:cs="Times New Roman"/>
          <w:bCs/>
          <w:sz w:val="28"/>
          <w:szCs w:val="28"/>
        </w:rPr>
        <w:t xml:space="preserve"> по масштабу управления руководителей для установления коэффициента масштаба управления</w:t>
      </w:r>
    </w:p>
    <w:p w:rsidR="00C93AF8" w:rsidRPr="001A1499" w:rsidRDefault="00C93AF8" w:rsidP="00C93AF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lastRenderedPageBreak/>
        <w:t>2.1. Группа по масштабу управления руководителей определяется один раз в год на начало учебного года на основании соответствующих документов, подтверждающих наличие указанных объемов работы учреждения.</w:t>
      </w:r>
    </w:p>
    <w:p w:rsidR="00C93AF8" w:rsidRPr="001A1499" w:rsidRDefault="00591A99" w:rsidP="00C93AF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В случае нахождения Гимназии </w:t>
      </w:r>
      <w:r w:rsidR="00C93AF8" w:rsidRPr="001A1499">
        <w:rPr>
          <w:rFonts w:ascii="Times New Roman" w:hAnsi="Times New Roman" w:cs="Times New Roman"/>
          <w:sz w:val="28"/>
          <w:szCs w:val="28"/>
        </w:rPr>
        <w:t>на капитальном ремонте, реконструкции, сохраняется группа по масштабу управления руководителей, определенная до начала ремонта, реконструкции.</w:t>
      </w:r>
    </w:p>
    <w:p w:rsidR="00C93AF8" w:rsidRPr="001A1499" w:rsidRDefault="00C93AF8" w:rsidP="00C93AF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2.2. При установлении группы по масштабу управления руководителей контингент учащихся </w:t>
      </w:r>
      <w:r w:rsidR="00591A99" w:rsidRPr="001A1499">
        <w:rPr>
          <w:rFonts w:ascii="Times New Roman" w:hAnsi="Times New Roman" w:cs="Times New Roman"/>
          <w:sz w:val="28"/>
          <w:szCs w:val="28"/>
        </w:rPr>
        <w:t>Гимназии</w:t>
      </w:r>
      <w:r w:rsidRPr="001A1499">
        <w:rPr>
          <w:rFonts w:ascii="Times New Roman" w:hAnsi="Times New Roman" w:cs="Times New Roman"/>
          <w:sz w:val="28"/>
          <w:szCs w:val="28"/>
        </w:rPr>
        <w:t xml:space="preserve"> определяется по списочному составу на начало учебного года.</w:t>
      </w:r>
    </w:p>
    <w:p w:rsidR="00BA1BEC" w:rsidRPr="001A1499" w:rsidRDefault="00C93AF8" w:rsidP="005D7D7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2.</w:t>
      </w:r>
      <w:r w:rsidR="00C63C43" w:rsidRPr="001A1499">
        <w:rPr>
          <w:rFonts w:ascii="Times New Roman" w:hAnsi="Times New Roman" w:cs="Times New Roman"/>
          <w:sz w:val="28"/>
          <w:szCs w:val="28"/>
        </w:rPr>
        <w:t>3</w:t>
      </w:r>
      <w:r w:rsidRPr="001A1499">
        <w:rPr>
          <w:rFonts w:ascii="Times New Roman" w:hAnsi="Times New Roman" w:cs="Times New Roman"/>
          <w:sz w:val="28"/>
          <w:szCs w:val="28"/>
        </w:rPr>
        <w:t xml:space="preserve">. Группы по масштабу управления руководителей, определяемые на основе объемных показателей деятельности, являются единственным критерием для определения размера коэффициента масштаба управления </w:t>
      </w:r>
      <w:r w:rsidR="00591A99" w:rsidRPr="001A1499">
        <w:rPr>
          <w:rFonts w:ascii="Times New Roman" w:hAnsi="Times New Roman" w:cs="Times New Roman"/>
          <w:sz w:val="28"/>
          <w:szCs w:val="28"/>
        </w:rPr>
        <w:t>директора Гимназии</w:t>
      </w:r>
      <w:r w:rsidRPr="001A1499">
        <w:rPr>
          <w:rFonts w:ascii="Times New Roman" w:hAnsi="Times New Roman" w:cs="Times New Roman"/>
          <w:sz w:val="28"/>
          <w:szCs w:val="28"/>
        </w:rPr>
        <w:t>.</w:t>
      </w:r>
    </w:p>
    <w:p w:rsidR="00BA1BEC" w:rsidRPr="001A1499" w:rsidRDefault="00BA1BEC" w:rsidP="000D6C87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6A8A" w:rsidRPr="001A1499" w:rsidRDefault="00A66A8A" w:rsidP="000D6C87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6A8A" w:rsidRPr="001A1499" w:rsidRDefault="00A66A8A" w:rsidP="000D6C87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6A8A" w:rsidRPr="001A1499" w:rsidRDefault="00A66A8A" w:rsidP="00A66A8A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FF30CE" w:rsidRPr="001A1499" w:rsidRDefault="00FF30CE" w:rsidP="00A66A8A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FF30CE" w:rsidRPr="001A1499" w:rsidRDefault="00FF30CE" w:rsidP="00A66A8A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FF30CE" w:rsidRPr="001A1499" w:rsidRDefault="00FF30CE" w:rsidP="00A66A8A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FF30CE" w:rsidRPr="001A1499" w:rsidRDefault="00FF30CE" w:rsidP="00A66A8A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  <w:sectPr w:rsidR="00FF30CE" w:rsidRPr="001A1499" w:rsidSect="00784B5C">
          <w:pgSz w:w="11900" w:h="16800"/>
          <w:pgMar w:top="1134" w:right="560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FF30CE" w:rsidRPr="001A1499" w:rsidRDefault="00FF30CE" w:rsidP="00FF30CE">
      <w:pPr>
        <w:pStyle w:val="affffe"/>
        <w:rPr>
          <w:rFonts w:ascii="Times New Roman" w:hAnsi="Times New Roman"/>
          <w:sz w:val="24"/>
          <w:szCs w:val="24"/>
        </w:rPr>
      </w:pPr>
    </w:p>
    <w:p w:rsidR="00925A30" w:rsidRPr="001A1499" w:rsidRDefault="00925A30" w:rsidP="00925A30">
      <w:pPr>
        <w:pStyle w:val="affffe"/>
        <w:rPr>
          <w:rFonts w:ascii="Times New Roman" w:hAnsi="Times New Roman"/>
          <w:sz w:val="24"/>
          <w:szCs w:val="24"/>
        </w:rPr>
      </w:pPr>
      <w:r w:rsidRPr="001A14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Приложение 2 к Положению об </w:t>
      </w:r>
    </w:p>
    <w:p w:rsidR="00925A30" w:rsidRPr="001A1499" w:rsidRDefault="00925A30" w:rsidP="00925A30">
      <w:pPr>
        <w:pStyle w:val="affffe"/>
        <w:rPr>
          <w:rFonts w:ascii="Times New Roman" w:hAnsi="Times New Roman"/>
          <w:sz w:val="24"/>
          <w:szCs w:val="24"/>
        </w:rPr>
      </w:pPr>
      <w:r w:rsidRPr="001A14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оплате труда работников ЧОУ гимназия  </w:t>
      </w:r>
    </w:p>
    <w:p w:rsidR="00FF30CE" w:rsidRDefault="00925A30" w:rsidP="0019542A">
      <w:pPr>
        <w:pStyle w:val="affffe"/>
        <w:rPr>
          <w:rFonts w:ascii="Times New Roman" w:hAnsi="Times New Roman"/>
          <w:sz w:val="24"/>
          <w:szCs w:val="24"/>
        </w:rPr>
      </w:pPr>
      <w:r w:rsidRPr="001A14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во имя Святителя Николая Чудотворца     </w:t>
      </w:r>
    </w:p>
    <w:p w:rsidR="0019542A" w:rsidRPr="001A1499" w:rsidRDefault="0019542A" w:rsidP="0019542A">
      <w:pPr>
        <w:pStyle w:val="affffe"/>
        <w:rPr>
          <w:rFonts w:ascii="Times New Roman" w:hAnsi="Times New Roman"/>
        </w:rPr>
      </w:pPr>
    </w:p>
    <w:p w:rsidR="0019542A" w:rsidRDefault="00FF30CE" w:rsidP="00FF30CE">
      <w:pPr>
        <w:jc w:val="center"/>
        <w:rPr>
          <w:rFonts w:ascii="Times New Roman" w:hAnsi="Times New Roman" w:cs="Times New Roman"/>
        </w:rPr>
      </w:pPr>
      <w:r w:rsidRPr="001A1499">
        <w:rPr>
          <w:rFonts w:ascii="Times New Roman" w:hAnsi="Times New Roman" w:cs="Times New Roman"/>
        </w:rPr>
        <w:t>Критерии и показатели эффективности дея</w:t>
      </w:r>
      <w:r w:rsidR="0019542A">
        <w:rPr>
          <w:rFonts w:ascii="Times New Roman" w:hAnsi="Times New Roman" w:cs="Times New Roman"/>
        </w:rPr>
        <w:t>тельности</w:t>
      </w:r>
      <w:r w:rsidRPr="001A1499">
        <w:rPr>
          <w:rFonts w:ascii="Times New Roman" w:hAnsi="Times New Roman" w:cs="Times New Roman"/>
        </w:rPr>
        <w:t xml:space="preserve"> и качества труда руководителей 2-го уровня ЧОУ гимназия во имя    </w:t>
      </w:r>
    </w:p>
    <w:p w:rsidR="00FF30CE" w:rsidRPr="001A1499" w:rsidRDefault="00FF30CE" w:rsidP="00FF30CE">
      <w:pPr>
        <w:jc w:val="center"/>
        <w:rPr>
          <w:rFonts w:ascii="Times New Roman" w:hAnsi="Times New Roman" w:cs="Times New Roman"/>
        </w:rPr>
      </w:pPr>
      <w:r w:rsidRPr="001A1499">
        <w:rPr>
          <w:rFonts w:ascii="Times New Roman" w:hAnsi="Times New Roman" w:cs="Times New Roman"/>
        </w:rPr>
        <w:t>Святителя Николая Чудотворца, работа которых непосредственно связана с учебной и воспитательной деятельностью, заместителя директора по УВР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8392"/>
      </w:tblGrid>
      <w:tr w:rsidR="001A1499" w:rsidRPr="002F7CB1" w:rsidTr="002F7CB1">
        <w:tc>
          <w:tcPr>
            <w:tcW w:w="675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№ п.п</w:t>
            </w:r>
          </w:p>
        </w:tc>
        <w:tc>
          <w:tcPr>
            <w:tcW w:w="5387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392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Методика расчета значений показателей</w:t>
            </w:r>
          </w:p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Ответственный за предоставление информации по всем критериям Глухарев Д.С., директор гимназии.</w:t>
            </w:r>
          </w:p>
        </w:tc>
      </w:tr>
      <w:tr w:rsidR="001A1499" w:rsidRPr="002F7CB1" w:rsidTr="002F7CB1">
        <w:tc>
          <w:tcPr>
            <w:tcW w:w="675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Отсутствие нарушений в деятельности руководителей 2-го уровня, подтвержденное результатами проверок в рамках внутреннего и внешнего контроля качества образования, соблюдение муниципальных правовых актов и локальных нормативных актов учреждения</w:t>
            </w:r>
          </w:p>
        </w:tc>
        <w:tc>
          <w:tcPr>
            <w:tcW w:w="8392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Источник информации: акты проверок, результаты мониторинга. Условие, при котором показатель считается достигнутым: отсутствие нарушений в деятельности руководителей 2-го уровня. Период: предшествующий</w:t>
            </w:r>
            <w:r w:rsidR="00682B32" w:rsidRPr="002F7CB1">
              <w:rPr>
                <w:rFonts w:ascii="Times New Roman" w:hAnsi="Times New Roman" w:cs="Times New Roman"/>
              </w:rPr>
              <w:t xml:space="preserve"> учебный </w:t>
            </w:r>
            <w:r w:rsidRPr="002F7CB1">
              <w:rPr>
                <w:rFonts w:ascii="Times New Roman" w:hAnsi="Times New Roman" w:cs="Times New Roman"/>
              </w:rPr>
              <w:t xml:space="preserve"> год.</w:t>
            </w:r>
          </w:p>
        </w:tc>
      </w:tr>
      <w:tr w:rsidR="001A1499" w:rsidRPr="002F7CB1" w:rsidTr="002F7CB1">
        <w:tc>
          <w:tcPr>
            <w:tcW w:w="675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Отсутствие подтвержденных жалоб потребителей услуг (законных представителей потребителей)</w:t>
            </w:r>
          </w:p>
        </w:tc>
        <w:tc>
          <w:tcPr>
            <w:tcW w:w="8392" w:type="dxa"/>
            <w:shd w:val="clear" w:color="auto" w:fill="auto"/>
            <w:hideMark/>
          </w:tcPr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Источник информации: сведения, поступившие из ДО, журналы письменных и устных обращений граждан, материалы рассмотрения поступивших обращений, содержащих претензии к работе данного работника и / или педагогических работников, деятельность которых курирует данный работник.</w:t>
            </w:r>
          </w:p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 Условие, при котором показатель считается достигнутым: отсутствие подтвержденных жалоб, поступивших в органы управления образованием, образовательное учреждение, из числа жалоб на данного работника и / или педагогических работников, деятельность которых курирует данный работник. </w:t>
            </w:r>
          </w:p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Период: предшествующий </w:t>
            </w:r>
            <w:r w:rsidR="00682B32" w:rsidRPr="002F7CB1">
              <w:rPr>
                <w:rFonts w:ascii="Times New Roman" w:hAnsi="Times New Roman" w:cs="Times New Roman"/>
              </w:rPr>
              <w:t xml:space="preserve">учебный </w:t>
            </w:r>
            <w:r w:rsidRPr="002F7CB1">
              <w:rPr>
                <w:rFonts w:ascii="Times New Roman" w:hAnsi="Times New Roman" w:cs="Times New Roman"/>
              </w:rPr>
              <w:t>год</w:t>
            </w:r>
          </w:p>
        </w:tc>
      </w:tr>
      <w:tr w:rsidR="001A1499" w:rsidRPr="002F7CB1" w:rsidTr="002F7CB1">
        <w:tc>
          <w:tcPr>
            <w:tcW w:w="675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Выполнение поручений, не входящих в должностные обязанности, в свободное от основной деятельности время на безвозмездной основе.</w:t>
            </w:r>
          </w:p>
        </w:tc>
        <w:tc>
          <w:tcPr>
            <w:tcW w:w="8392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Источник информации: письма и приказы департамента образования, иных структурных подразделений Администрации города, вышестоящих органов управления образованием, социальных партнеров сферы образования, отчеты ОУ, поручения директора образовательного учреждения.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Условие, при котором показатель считается достигнутым: выполнение не менее 2 поручений с подтверждающими документами, в том числе участие заместителя директора образовательного учреждения в жюри конкурсов, творческих и рабочих группах, экспертных комиссиях, советах, оргкомитетах, в спортивных соревнованиях за честь ОУ на безвозмездной основе. Период: предыдущий </w:t>
            </w:r>
            <w:r w:rsidR="00682B32" w:rsidRPr="002F7CB1">
              <w:rPr>
                <w:rFonts w:ascii="Times New Roman" w:hAnsi="Times New Roman" w:cs="Times New Roman"/>
              </w:rPr>
              <w:t xml:space="preserve"> учебный </w:t>
            </w:r>
            <w:r w:rsidRPr="002F7CB1">
              <w:rPr>
                <w:rFonts w:ascii="Times New Roman" w:hAnsi="Times New Roman" w:cs="Times New Roman"/>
              </w:rPr>
              <w:t>год</w:t>
            </w:r>
          </w:p>
        </w:tc>
      </w:tr>
      <w:tr w:rsidR="001A1499" w:rsidRPr="002F7CB1" w:rsidTr="002F7CB1">
        <w:tc>
          <w:tcPr>
            <w:tcW w:w="675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387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Выполнение 100% установленных пок</w:t>
            </w:r>
            <w:r w:rsidR="00682B32" w:rsidRPr="002F7CB1">
              <w:rPr>
                <w:rFonts w:ascii="Times New Roman" w:hAnsi="Times New Roman" w:cs="Times New Roman"/>
              </w:rPr>
              <w:t xml:space="preserve">азателей </w:t>
            </w:r>
            <w:r w:rsidRPr="002F7CB1">
              <w:rPr>
                <w:rFonts w:ascii="Times New Roman" w:hAnsi="Times New Roman" w:cs="Times New Roman"/>
              </w:rPr>
              <w:t xml:space="preserve"> характеризующих качеств</w:t>
            </w:r>
            <w:r w:rsidR="00682B32" w:rsidRPr="002F7CB1">
              <w:rPr>
                <w:rFonts w:ascii="Times New Roman" w:hAnsi="Times New Roman" w:cs="Times New Roman"/>
              </w:rPr>
              <w:t xml:space="preserve">о и объем оказания </w:t>
            </w:r>
            <w:r w:rsidRPr="002F7CB1">
              <w:rPr>
                <w:rFonts w:ascii="Times New Roman" w:hAnsi="Times New Roman" w:cs="Times New Roman"/>
              </w:rPr>
              <w:t xml:space="preserve"> услуг в сфере общего образования </w:t>
            </w:r>
          </w:p>
        </w:tc>
        <w:tc>
          <w:tcPr>
            <w:tcW w:w="8392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Источник информации: годовой отчет о результатах деятельности муниципального учреждения и об использовании закрепленного за ними муниципального имущества. Порядок расчета: [число показателей, по которым исполнено муниципальное задание (в том числе признано исполненным с учетом объективных факторов) / общее число показателей, по которым установлено муниципальное задание] * 100%.  Выполнение показателей определяется в соответствии с методикой, указанной в муниципальном задании.  Период: предшествующий календарный год</w:t>
            </w:r>
          </w:p>
        </w:tc>
      </w:tr>
      <w:tr w:rsidR="001A1499" w:rsidRPr="002F7CB1" w:rsidTr="002F7CB1">
        <w:tc>
          <w:tcPr>
            <w:tcW w:w="675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Динамика индивидуальных достижений образовательных результатов учащихся по итогам года.</w:t>
            </w:r>
          </w:p>
        </w:tc>
        <w:tc>
          <w:tcPr>
            <w:tcW w:w="8392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Источник информации: отчеты учителей – предметников по итогам года. Условие, при котором показатель считается достигнутым: сохранение или положительная динамика качества предметов, курируемых заместителем директора; для 1-х классов – диагностика по итогам года: не менее 90 % учащихся, получивших «средний» и «высокий» уровни при выполнении диагностической работы. </w:t>
            </w:r>
          </w:p>
          <w:p w:rsidR="00FF30CE" w:rsidRPr="002F7CB1" w:rsidRDefault="00682B32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Период: предыдущий уебный</w:t>
            </w:r>
            <w:r w:rsidR="00FF30CE" w:rsidRPr="002F7CB1">
              <w:rPr>
                <w:rFonts w:ascii="Times New Roman" w:hAnsi="Times New Roman" w:cs="Times New Roman"/>
              </w:rPr>
              <w:t xml:space="preserve"> год. </w:t>
            </w:r>
          </w:p>
        </w:tc>
      </w:tr>
      <w:tr w:rsidR="001A1499" w:rsidRPr="002F7CB1" w:rsidTr="002F7CB1">
        <w:tc>
          <w:tcPr>
            <w:tcW w:w="675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7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 Качество обучения по классам </w:t>
            </w:r>
          </w:p>
          <w:p w:rsidR="00FF30CE" w:rsidRPr="002F7CB1" w:rsidRDefault="00FF30CE" w:rsidP="002F7CB1">
            <w:pPr>
              <w:pStyle w:val="affff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Не менее 50% учащихся 5-6, 8-9 классов получивших ”4" и "5" по итогам учебного года.</w:t>
            </w:r>
          </w:p>
          <w:p w:rsidR="00FF30CE" w:rsidRPr="002F7CB1" w:rsidRDefault="00FF30CE" w:rsidP="002F7CB1">
            <w:pPr>
              <w:pStyle w:val="affff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 xml:space="preserve"> Не менее 45% учащихся 10-11 классов получивших ”4" и "5" по итогам учебного года. </w:t>
            </w:r>
          </w:p>
          <w:p w:rsidR="00FF30CE" w:rsidRPr="002F7CB1" w:rsidRDefault="00FF30CE" w:rsidP="002F7CB1">
            <w:pPr>
              <w:pStyle w:val="affff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 xml:space="preserve">Не менее 60% учащихся 2-4 классов получивших ”4" и "5" по итогам </w:t>
            </w:r>
          </w:p>
          <w:p w:rsidR="00FF30CE" w:rsidRPr="002F7CB1" w:rsidRDefault="00FF30CE" w:rsidP="002F7CB1">
            <w:pPr>
              <w:pStyle w:val="affff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Не менее 50%  учащихся 7-х классов, получивших "4" и "5" по итогам учебного года.</w:t>
            </w:r>
          </w:p>
        </w:tc>
        <w:tc>
          <w:tcPr>
            <w:tcW w:w="8392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Источник информации: отчеты учреждения по итогам года. Порядок расчета:  - (численность учащихся 5-6, 8-11классов, получивших ”4" и "5" по итогам учебного года / численность учащихся по состоянию на 30.05) *100%; - (численность учащихся 4-х классов, получивших "4" и "5" по итогам учебного года / численность учащихся 4-х классов по состоянию на 30 мая) * 100%;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- (численность учащихся 7-х классов, получивших "4" и "5" по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итогам учебного года / численность учащихся 7-х классов по состоянию на 30 мая) * 100% 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Период: прошедший учебный год.</w:t>
            </w:r>
          </w:p>
        </w:tc>
      </w:tr>
      <w:tr w:rsidR="001A1499" w:rsidRPr="002F7CB1" w:rsidTr="002F7CB1">
        <w:tc>
          <w:tcPr>
            <w:tcW w:w="675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7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Успеваемость по итогам года: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100% учащихся освоивших образовательные программы соответствующего уровня.   Успеваемость по результатам внешней оценки качества: </w:t>
            </w:r>
          </w:p>
          <w:p w:rsidR="00FF30CE" w:rsidRPr="002F7CB1" w:rsidRDefault="00FF30CE" w:rsidP="002F7CB1">
            <w:pPr>
              <w:pStyle w:val="affff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 xml:space="preserve">95% выпускников 11-х классов, освоивших программу среднего общего образования по предметам, которые они </w:t>
            </w:r>
            <w:r w:rsidRPr="002F7C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сдавали в форме ЕГЭ. </w:t>
            </w:r>
          </w:p>
          <w:p w:rsidR="00FF30CE" w:rsidRPr="002F7CB1" w:rsidRDefault="00FF30CE" w:rsidP="002F7CB1">
            <w:pPr>
              <w:pStyle w:val="affff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 xml:space="preserve"> 100% выпускников 9-х классов, освоивших программу основного общего образования по русскому языку и математике.</w:t>
            </w:r>
          </w:p>
          <w:p w:rsidR="00FF30CE" w:rsidRPr="002F7CB1" w:rsidRDefault="00FF30CE" w:rsidP="002F7CB1">
            <w:pPr>
              <w:pStyle w:val="affff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 xml:space="preserve"> 100% выпускников 9-х классов, освоивших программу основного общего образования по предметам по выбору, которые они сдавали в форме ОГЭ. </w:t>
            </w:r>
          </w:p>
          <w:p w:rsidR="00FF30CE" w:rsidRPr="002F7CB1" w:rsidRDefault="00FF30CE" w:rsidP="002F7CB1">
            <w:pPr>
              <w:pStyle w:val="affff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 xml:space="preserve">Не менее 99% учащихся 4-х классов, справившихся с Всероссийской проверочной работой по математике и по русскому языку </w:t>
            </w:r>
          </w:p>
        </w:tc>
        <w:tc>
          <w:tcPr>
            <w:tcW w:w="8392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lastRenderedPageBreak/>
              <w:t xml:space="preserve">Источник информации: отчеты учреждения по итогам года, протоколы проверки результатов единого государственного экзамена; протоколы проверки результатов основного государственного экзамена, статистический отчет о результатах Всероссийской проверочной работы по русскому языку/математике.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Порядок расчета - успеваемость по итогам года: [(численность учащихся 4-х классов, получивших годовую отметку "удовлетворительно" и выше по итогам учебного года + численность выпускников 9-х, 11-х классов, получивших аттестаты) / численность учащихся 4-х, 9-х и 11-х классов по состоянию на 30 </w:t>
            </w:r>
            <w:r w:rsidRPr="002F7CB1">
              <w:rPr>
                <w:rFonts w:ascii="Times New Roman" w:hAnsi="Times New Roman" w:cs="Times New Roman"/>
              </w:rPr>
              <w:lastRenderedPageBreak/>
              <w:t xml:space="preserve">мая] * 100%.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Порядок расчета - успеваемость по результатам внешней оценки качества:  - (численность выпускников 11-х классов, сдавших все экзамены, которые они сдавали в форме ЕГЭ / численность выпускников 11-х классов, сдававших ЕГЭ) * 100%; - (численность выпускников 9-х классов, сдавших ОГЭ по математике и русскому языку / численность выпускников 9-х классов, сдававших ОГЭ по математике и русскому языку) * 100%; - (численность учащихся 4-х классов, справившихся с Всероссийской проверочной работой по математике(русскому языку)/ численность учащихся 4-х классов, выполнявших работу) * 100%.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Период: прошедший учебный год</w:t>
            </w:r>
          </w:p>
        </w:tc>
      </w:tr>
      <w:tr w:rsidR="001A1499" w:rsidRPr="002F7CB1" w:rsidTr="002F7CB1">
        <w:tc>
          <w:tcPr>
            <w:tcW w:w="675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387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Наличие учащихся-победителей и призеров интеллектуальных олимпиад; спортивных, творческих, социальнозначимых конкурсов; соревнований; фестивалей; акций и других мероприятий</w:t>
            </w:r>
          </w:p>
        </w:tc>
        <w:tc>
          <w:tcPr>
            <w:tcW w:w="8392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Источник информации: приказы о награждении (подведении итогов конкурсов) департамента образования Администрации города, Департамента образования и молодежной политики ХМАО-Югры, Минобрнауки РФ, отчеты руководителей ОУ.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Условие, при котором показатель считается достигнутым: наличие учащихся - победителей и призеров олимпиад, конкурсов, соревнований, фестивалей и т.д. не ниже муниципального уровня. Период: прошедший учебный год</w:t>
            </w:r>
          </w:p>
        </w:tc>
      </w:tr>
      <w:tr w:rsidR="001A1499" w:rsidRPr="002F7CB1" w:rsidTr="002F7CB1">
        <w:tc>
          <w:tcPr>
            <w:tcW w:w="675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7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Полнота выполнения основных общеобразовательных программ по итогам учебного года - 100%</w:t>
            </w:r>
          </w:p>
        </w:tc>
        <w:tc>
          <w:tcPr>
            <w:tcW w:w="8392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Источник информации: годовой отчет о результатах деятельности муниципального учреждения и об использовании закрепленного за ними муниципального имущества. Условие, при котором показатель считается достигнутым:100% выполнение общеобразовательных программ по всем предметам на конец учебного года. </w:t>
            </w:r>
          </w:p>
        </w:tc>
      </w:tr>
      <w:tr w:rsidR="001A1499" w:rsidRPr="002F7CB1" w:rsidTr="002F7CB1">
        <w:tc>
          <w:tcPr>
            <w:tcW w:w="675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7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Снижение числа учащихся (либо их отсутствие), систематически пропускающих и не посещающих занятия без уважительной причины</w:t>
            </w:r>
          </w:p>
        </w:tc>
        <w:tc>
          <w:tcPr>
            <w:tcW w:w="8392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Источник информации: ежемесячные отчёты.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Условие, при котором показатель считается достигнутым: отсутствие либо снижение числа учащихся, систематически пропускающих и не посещающих занятия без уважительной причины.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Период: прошедший учебный год.</w:t>
            </w:r>
          </w:p>
        </w:tc>
      </w:tr>
      <w:tr w:rsidR="001A1499" w:rsidRPr="002F7CB1" w:rsidTr="002F7CB1">
        <w:tc>
          <w:tcPr>
            <w:tcW w:w="675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7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Укомплектованность педагогическими работниками не менее 95%</w:t>
            </w:r>
          </w:p>
        </w:tc>
        <w:tc>
          <w:tcPr>
            <w:tcW w:w="8392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Источник информации: ежемесячные отчеты образовательного учреждения по численности и движению работников.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 Порядок расчета: (Сумма штатных единиц по педагогическому персоналу на 1-е число каждого месяца за 9 месяцев (с сентября по май) / 9) / [(сумма штатных единиц по педагогическому персоналу на 1-е число каждого месяца за 9 месяцев (с сентября по май) / 9) +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lastRenderedPageBreak/>
              <w:t xml:space="preserve">(сумма вакантных штатных единиц по педагогическому персоналу на 1-е число каждого месяца за 9 месяцев (с сентября по май) / 9)] * 100%. 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Период: предшествующий учебный год.</w:t>
            </w:r>
          </w:p>
        </w:tc>
      </w:tr>
      <w:tr w:rsidR="001A1499" w:rsidRPr="002F7CB1" w:rsidTr="002F7CB1">
        <w:tc>
          <w:tcPr>
            <w:tcW w:w="675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387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Соответствие квалификации педагогических работников занимаемым должностям </w:t>
            </w:r>
          </w:p>
        </w:tc>
        <w:tc>
          <w:tcPr>
            <w:tcW w:w="8392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Источник информации: анализ соответствия работников квалификационным требованиям. 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Условие, при котором показатель считается достигнутым: отсутствие педагогических и руководящих работников, квалификация которых не соответствует требованиям, указанным в их должностной инструкции.  Анализ проводится образовательным учреждением самостоятельно по педагогическим и руководящим работникам (с учетом совместителей), учтенным в отчете по численности и движению работников за декабрь предшествующего календарного года. Пе</w:t>
            </w:r>
            <w:r w:rsidR="00682B32" w:rsidRPr="002F7CB1">
              <w:rPr>
                <w:rFonts w:ascii="Times New Roman" w:hAnsi="Times New Roman" w:cs="Times New Roman"/>
              </w:rPr>
              <w:t>риод: предшествующий</w:t>
            </w:r>
            <w:r w:rsidRPr="002F7CB1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1A1499" w:rsidRPr="002F7CB1" w:rsidTr="002F7CB1">
        <w:tc>
          <w:tcPr>
            <w:tcW w:w="675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7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Участие педагогических работников в профессиональных конкурсах.</w:t>
            </w:r>
          </w:p>
        </w:tc>
        <w:tc>
          <w:tcPr>
            <w:tcW w:w="8392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Источник информации: отчеты образовательного учреждения Условие, при котором показатель считается достигнутым: наличие педагогических и руководящих работников, принявших участие в профессиональных конкурсах не ниже муниципального уровня.  Период: прошедший учебный год.</w:t>
            </w:r>
          </w:p>
        </w:tc>
      </w:tr>
      <w:tr w:rsidR="001A1499" w:rsidRPr="002F7CB1" w:rsidTr="002F7CB1">
        <w:tc>
          <w:tcPr>
            <w:tcW w:w="675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7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100% педагогических работников, прошедших аттестацию на заявленную категорию или на соответствие занимаемой должности.</w:t>
            </w:r>
          </w:p>
        </w:tc>
        <w:tc>
          <w:tcPr>
            <w:tcW w:w="8392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Источник информации: приказы ДОиМП ХМАО-Югры о присвоении квалификационных категорий, приказы образовательного учреждения о прохождении аттестации на соответствие занимаемой должности. Условие, при котором показатель считается достигнутым: отсутствие случаев несоответствия квалификационным категориям или занимаемой должности.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Период: прошедший учебный год</w:t>
            </w:r>
          </w:p>
        </w:tc>
      </w:tr>
      <w:tr w:rsidR="001A1499" w:rsidRPr="002F7CB1" w:rsidTr="002F7CB1">
        <w:tc>
          <w:tcPr>
            <w:tcW w:w="675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87" w:type="dxa"/>
            <w:shd w:val="clear" w:color="auto" w:fill="auto"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Соответствие условий, созданных в учреждении, современным требованиям. 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2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Источник информации: банк данных о состоянии материальнотехнической базы образовательного учреждения. Условие, при котором показатель считается достигнутым: степень оснащенности образовательного учреждения современным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оборудованием от 75% до 100%.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Период: предшествующий учебный год.</w:t>
            </w:r>
          </w:p>
        </w:tc>
      </w:tr>
      <w:tr w:rsidR="001A1499" w:rsidRPr="002F7CB1" w:rsidTr="002F7CB1">
        <w:tc>
          <w:tcPr>
            <w:tcW w:w="675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87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Удовлетворенность потребителей качеством оказываемых образовательных услуг. </w:t>
            </w:r>
          </w:p>
        </w:tc>
        <w:tc>
          <w:tcPr>
            <w:tcW w:w="8392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Источник информации: информационная справка (отчёт) по итогам анкетирования родителей (законных представителей) обучающихся.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Условие, при котором показатель считается достигнутым: средняя оценка родителей (законных представителей) обучающихся за качество оказываемых образовательных услуг в целом    не менее 8 по десятибалльной шкале (не менее 4 по пятибалльной шкале). Период: предшествующий учебный год.</w:t>
            </w:r>
          </w:p>
        </w:tc>
      </w:tr>
      <w:tr w:rsidR="001A1499" w:rsidRPr="002F7CB1" w:rsidTr="002F7CB1">
        <w:tc>
          <w:tcPr>
            <w:tcW w:w="675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87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Наличие программы развития образовательного учреждения.</w:t>
            </w:r>
          </w:p>
        </w:tc>
        <w:tc>
          <w:tcPr>
            <w:tcW w:w="8392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Источник информации: реестр экспертизы программ развития образовательных организаций, итоговые протоколы заседания </w:t>
            </w:r>
            <w:r w:rsidRPr="002F7CB1">
              <w:rPr>
                <w:rFonts w:ascii="Times New Roman" w:hAnsi="Times New Roman" w:cs="Times New Roman"/>
              </w:rPr>
              <w:lastRenderedPageBreak/>
              <w:t xml:space="preserve">экспертно-методического совета.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Условие, при котором показатель считается достигнутым: Наличие утвержденной программы развития образовательного учреждения, согласованной с департаментом образования, по состоянию на 31 августа.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Период: прошедший учебный год.</w:t>
            </w:r>
          </w:p>
        </w:tc>
      </w:tr>
      <w:tr w:rsidR="001A1499" w:rsidRPr="002F7CB1" w:rsidTr="002F7CB1">
        <w:tc>
          <w:tcPr>
            <w:tcW w:w="675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5387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Не менее 50% классов, учащихся, реализуют (предоставлено) право выбора предметов, курсов вариативной части учебного плана (для замов по УВР)</w:t>
            </w:r>
          </w:p>
        </w:tc>
        <w:tc>
          <w:tcPr>
            <w:tcW w:w="8392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  Источник информации: отчет ОШ-1, сведения о реализуемых программах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Порядок расчёта: (численность учащихся образовательного учреждения, охваченных программами углубленного и профильного (предпрофильного) уровня / общая численность учащихся образовательного учреждения по состоянию на 1 января текущего года) * 100%</w:t>
            </w:r>
          </w:p>
        </w:tc>
      </w:tr>
      <w:tr w:rsidR="001A1499" w:rsidRPr="002F7CB1" w:rsidTr="002F7CB1">
        <w:tc>
          <w:tcPr>
            <w:tcW w:w="675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87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Обеспечение актуальности информации, размещаемой на официальном сайте образовательного учреждения в соответствии с действующим законодательством</w:t>
            </w:r>
          </w:p>
        </w:tc>
        <w:tc>
          <w:tcPr>
            <w:tcW w:w="8392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Источник информации: информационная справка по результатам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мониторинга ведения официальных сайтов образовательного учреждения.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Порядок расчета: Информационная наполняемость сайта (%) определяется как соотношение количества фактически размещенной информации (документов) на сайте (сумма всех набранных баллов) к общему количеству размещаемой информации (документов) (общее количество позиций мониторинга) в соответствии с требованиями законодательства к содержанию сайта. Методика мониторинга функционирования официальных сайтов утверждена приказом департамента образования от 14.09.2016 №1227-599/16. Условие, при котором показатель считается достигнутым: 100% информационная наполняемость официального сайта образовательного учреждения. Период: предшествующий учебный год. </w:t>
            </w:r>
          </w:p>
        </w:tc>
      </w:tr>
      <w:tr w:rsidR="00FF30CE" w:rsidRPr="002F7CB1" w:rsidTr="002F7CB1">
        <w:tc>
          <w:tcPr>
            <w:tcW w:w="675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87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Формирование позитивного имиджа образовательного учреждения.</w:t>
            </w:r>
          </w:p>
        </w:tc>
        <w:tc>
          <w:tcPr>
            <w:tcW w:w="8392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Источник информации: официальный интернет-портал департамента образования Администрации города «Образование Сургута» (www.edu-surgut.ru)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Условие, при котором показатель считается достигнутым: размещение не менее 10-ти информационных материалов о культурно-образовательных событиях, достижениях обучающихся образовательного учреждения на официальном интернет-портале департамента образования Администрации города «Образование Сургута» (www.edu-surgut.ru) в течение учебного года. 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Период: предшествующий учебный год.</w:t>
            </w:r>
          </w:p>
        </w:tc>
      </w:tr>
    </w:tbl>
    <w:p w:rsidR="00FF30CE" w:rsidRPr="001A1499" w:rsidRDefault="00FF30CE" w:rsidP="00FF30CE">
      <w:pPr>
        <w:pStyle w:val="affffe"/>
        <w:jc w:val="center"/>
        <w:rPr>
          <w:rFonts w:ascii="Times New Roman" w:hAnsi="Times New Roman"/>
          <w:sz w:val="24"/>
          <w:szCs w:val="24"/>
        </w:rPr>
      </w:pPr>
    </w:p>
    <w:p w:rsidR="00FF30CE" w:rsidRPr="001A1499" w:rsidRDefault="00FF30CE" w:rsidP="00FF30CE">
      <w:pPr>
        <w:pStyle w:val="affffe"/>
        <w:jc w:val="center"/>
        <w:rPr>
          <w:rFonts w:ascii="Times New Roman" w:hAnsi="Times New Roman"/>
          <w:sz w:val="24"/>
          <w:szCs w:val="24"/>
        </w:rPr>
      </w:pPr>
    </w:p>
    <w:p w:rsidR="00FF30CE" w:rsidRDefault="00FF30CE" w:rsidP="00FF30CE">
      <w:pPr>
        <w:pStyle w:val="affffe"/>
        <w:jc w:val="center"/>
        <w:rPr>
          <w:rFonts w:ascii="Times New Roman" w:hAnsi="Times New Roman"/>
          <w:sz w:val="24"/>
          <w:szCs w:val="24"/>
        </w:rPr>
      </w:pPr>
    </w:p>
    <w:p w:rsidR="00682B32" w:rsidRPr="001A1499" w:rsidRDefault="00682B32" w:rsidP="00FF30CE">
      <w:pPr>
        <w:pStyle w:val="affffe"/>
        <w:jc w:val="center"/>
        <w:rPr>
          <w:rFonts w:ascii="Times New Roman" w:hAnsi="Times New Roman"/>
          <w:sz w:val="24"/>
          <w:szCs w:val="24"/>
        </w:rPr>
      </w:pPr>
    </w:p>
    <w:p w:rsidR="00FF30CE" w:rsidRPr="001A1499" w:rsidRDefault="00FF30CE" w:rsidP="00FF30CE">
      <w:pPr>
        <w:pStyle w:val="affffe"/>
        <w:rPr>
          <w:rFonts w:ascii="Times New Roman" w:hAnsi="Times New Roman"/>
          <w:sz w:val="24"/>
          <w:szCs w:val="24"/>
        </w:rPr>
      </w:pPr>
    </w:p>
    <w:p w:rsidR="00FF30CE" w:rsidRPr="001A1499" w:rsidRDefault="00FF30CE" w:rsidP="00FF30CE">
      <w:pPr>
        <w:pStyle w:val="affffe"/>
        <w:jc w:val="center"/>
        <w:rPr>
          <w:rFonts w:ascii="Times New Roman" w:hAnsi="Times New Roman"/>
          <w:sz w:val="24"/>
          <w:szCs w:val="24"/>
        </w:rPr>
      </w:pPr>
      <w:r w:rsidRPr="001A1499">
        <w:rPr>
          <w:rFonts w:ascii="Times New Roman" w:hAnsi="Times New Roman"/>
          <w:sz w:val="24"/>
          <w:szCs w:val="24"/>
        </w:rPr>
        <w:lastRenderedPageBreak/>
        <w:t>Критерии и показатели эффективности деятельности и качества труда руководителей 2 уровня ЧОУ гимназия во имя</w:t>
      </w:r>
    </w:p>
    <w:p w:rsidR="00FF30CE" w:rsidRPr="001A1499" w:rsidRDefault="00FF30CE" w:rsidP="00FF30CE">
      <w:pPr>
        <w:pStyle w:val="affffe"/>
        <w:jc w:val="center"/>
        <w:rPr>
          <w:rFonts w:ascii="Times New Roman" w:hAnsi="Times New Roman"/>
          <w:sz w:val="24"/>
          <w:szCs w:val="24"/>
        </w:rPr>
      </w:pPr>
      <w:r w:rsidRPr="001A1499">
        <w:rPr>
          <w:rFonts w:ascii="Times New Roman" w:hAnsi="Times New Roman"/>
          <w:sz w:val="24"/>
          <w:szCs w:val="24"/>
        </w:rPr>
        <w:t>Святителя Николая Чудотворца, работа которых непосредственно связана с учебной деятельностью,</w:t>
      </w:r>
    </w:p>
    <w:p w:rsidR="00FF30CE" w:rsidRPr="001A1499" w:rsidRDefault="00FF30CE" w:rsidP="00FF30CE">
      <w:pPr>
        <w:pStyle w:val="affffe"/>
        <w:jc w:val="center"/>
        <w:rPr>
          <w:rFonts w:ascii="Times New Roman" w:hAnsi="Times New Roman"/>
          <w:sz w:val="24"/>
          <w:szCs w:val="24"/>
        </w:rPr>
      </w:pPr>
      <w:r w:rsidRPr="001A1499">
        <w:rPr>
          <w:rFonts w:ascii="Times New Roman" w:hAnsi="Times New Roman"/>
          <w:sz w:val="24"/>
          <w:szCs w:val="24"/>
        </w:rPr>
        <w:t>заместитель директора по ВВВР</w:t>
      </w:r>
    </w:p>
    <w:p w:rsidR="00FF30CE" w:rsidRPr="001A1499" w:rsidRDefault="00FF30CE" w:rsidP="00FF30CE">
      <w:pPr>
        <w:pStyle w:val="affffe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888"/>
        <w:gridCol w:w="7440"/>
        <w:gridCol w:w="64"/>
      </w:tblGrid>
      <w:tr w:rsidR="001A1499" w:rsidRPr="002F7CB1" w:rsidTr="002F7CB1">
        <w:trPr>
          <w:gridAfter w:val="1"/>
          <w:wAfter w:w="64" w:type="dxa"/>
        </w:trPr>
        <w:tc>
          <w:tcPr>
            <w:tcW w:w="458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7CB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888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Показатели качества труда</w:t>
            </w:r>
          </w:p>
        </w:tc>
        <w:tc>
          <w:tcPr>
            <w:tcW w:w="7440" w:type="dxa"/>
            <w:shd w:val="clear" w:color="auto" w:fill="auto"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Методика расчета</w:t>
            </w:r>
          </w:p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499" w:rsidRPr="002F7CB1" w:rsidTr="002F7CB1">
        <w:trPr>
          <w:gridAfter w:val="1"/>
          <w:wAfter w:w="64" w:type="dxa"/>
          <w:trHeight w:val="70"/>
        </w:trPr>
        <w:tc>
          <w:tcPr>
            <w:tcW w:w="458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 </w:t>
            </w:r>
          </w:p>
        </w:tc>
        <w:tc>
          <w:tcPr>
            <w:tcW w:w="14328" w:type="dxa"/>
            <w:gridSpan w:val="2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Соответствие деятельности заместителя руководителя установленным требованиям</w:t>
            </w:r>
          </w:p>
        </w:tc>
      </w:tr>
      <w:tr w:rsidR="001A1499" w:rsidRPr="002F7CB1" w:rsidTr="002F7CB1">
        <w:trPr>
          <w:gridAfter w:val="1"/>
          <w:wAfter w:w="64" w:type="dxa"/>
        </w:trPr>
        <w:tc>
          <w:tcPr>
            <w:tcW w:w="458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88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Отсутствие нарушений в деятельности руководителя 2-го уровня, подтвержденное результатами проверок в рамках внутреннего и внешнего контроля качества образования, соблюдение муниципальных правовых актов и локальных нормативных актов учреждения.</w:t>
            </w:r>
          </w:p>
        </w:tc>
        <w:tc>
          <w:tcPr>
            <w:tcW w:w="7440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информации: акты проверок, результаты мониторинга. Условие, при котором показатель считается достигнутым: требования к деятельности установлены законами РФ, ХМАО-Югры, подзаконными федеральными, региональными, муниципальными правовыми актами, порядком осуществления ограничительных мероприятий (карантина), локальными актами ОУ, должностной инструкцией работника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Период: предшествующий учебный год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Ответственный: директор ОУ </w:t>
            </w:r>
          </w:p>
        </w:tc>
      </w:tr>
      <w:tr w:rsidR="001A1499" w:rsidRPr="002F7CB1" w:rsidTr="002F7CB1">
        <w:trPr>
          <w:gridAfter w:val="1"/>
          <w:wAfter w:w="64" w:type="dxa"/>
        </w:trPr>
        <w:tc>
          <w:tcPr>
            <w:tcW w:w="458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88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Отсутствие подтвержденных жалоб граждан</w:t>
            </w:r>
          </w:p>
        </w:tc>
        <w:tc>
          <w:tcPr>
            <w:tcW w:w="7440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информации: сведения, поступившие из департамента образования, МКУ «УДОУ», журналы письменных и устных обращений граждан, материалы рассмотрения поступивших обращений, содержащий претензии к работе данного работника или педагогических работников, деятельность который курирует руководитель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Условие, при котором показатель считается достигнутым: отсутствие подтвержденных жалоб граждан 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Период: предшествующий учебный год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Ответственный: секретарь ОУ</w:t>
            </w:r>
          </w:p>
        </w:tc>
      </w:tr>
      <w:tr w:rsidR="001A1499" w:rsidRPr="002F7CB1" w:rsidTr="002F7CB1">
        <w:trPr>
          <w:gridAfter w:val="1"/>
          <w:wAfter w:w="64" w:type="dxa"/>
        </w:trPr>
        <w:tc>
          <w:tcPr>
            <w:tcW w:w="458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88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случаев правонарушений среди учащихся  </w:t>
            </w:r>
          </w:p>
        </w:tc>
        <w:tc>
          <w:tcPr>
            <w:tcW w:w="7440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информации: ежеквартальная информация УМВД России по г. Сургуту Условие, при котором показатель считается достигнутым: отсутствие случаев правонарушений среди учащихся ОУ в отчетном квартале 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Период: предшествующий учебный год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 Ответственный: заместитель директора по ВВВР </w:t>
            </w:r>
          </w:p>
        </w:tc>
      </w:tr>
      <w:tr w:rsidR="001A1499" w:rsidRPr="002F7CB1" w:rsidTr="002F7CB1">
        <w:trPr>
          <w:gridAfter w:val="1"/>
          <w:wAfter w:w="64" w:type="dxa"/>
        </w:trPr>
        <w:tc>
          <w:tcPr>
            <w:tcW w:w="458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88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Соблюдение сроков исполнения и качества подготовки документов с установленными сроками исполнения</w:t>
            </w:r>
          </w:p>
        </w:tc>
        <w:tc>
          <w:tcPr>
            <w:tcW w:w="7440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информации: отчет по документообороту 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Условие, при котором показатель считается достигнутым: отсутствие документов, неисполненных в срок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Период: предшествующий учебный год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Ответственный: директор ОУ </w:t>
            </w:r>
          </w:p>
        </w:tc>
      </w:tr>
      <w:tr w:rsidR="001A1499" w:rsidRPr="002F7CB1" w:rsidTr="002F7CB1">
        <w:trPr>
          <w:gridAfter w:val="1"/>
          <w:wAfter w:w="64" w:type="dxa"/>
        </w:trPr>
        <w:tc>
          <w:tcPr>
            <w:tcW w:w="458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4328" w:type="dxa"/>
            <w:gridSpan w:val="2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Системность профессионального развития и образования заместителя руководителя </w:t>
            </w:r>
          </w:p>
        </w:tc>
      </w:tr>
      <w:tr w:rsidR="001A1499" w:rsidRPr="002F7CB1" w:rsidTr="002F7CB1">
        <w:trPr>
          <w:gridAfter w:val="1"/>
          <w:wAfter w:w="64" w:type="dxa"/>
        </w:trPr>
        <w:tc>
          <w:tcPr>
            <w:tcW w:w="458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888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жюри конкурсов, творческих группах, рабочий группах, советах, экспертный комиссиях, оргкомитетах  </w:t>
            </w:r>
          </w:p>
        </w:tc>
        <w:tc>
          <w:tcPr>
            <w:tcW w:w="7440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информации: отчет руководителя 2 уровня, служебная записка Условие, при котором показатель считается достигнутым: участие 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руководителя в жюри конкурсов, творческих, рабочих группах, советах общеобразовательного учреждения (не менее 2-х участий)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Период: предшествующий учебный год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Ответственный: заместитель директора по УВР </w:t>
            </w:r>
          </w:p>
        </w:tc>
      </w:tr>
      <w:tr w:rsidR="001A1499" w:rsidRPr="002F7CB1" w:rsidTr="002F7CB1">
        <w:trPr>
          <w:gridAfter w:val="1"/>
          <w:wAfter w:w="64" w:type="dxa"/>
        </w:trPr>
        <w:tc>
          <w:tcPr>
            <w:tcW w:w="458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6888" w:type="dxa"/>
            <w:shd w:val="clear" w:color="auto" w:fill="auto"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 Участие в вебинарах, семинарах, дистанционных, заочных конкурсах по профилю деятельности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0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информации: письма, сертификаты, служебная записка руководителя 2-го уровня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Условие, при котором показатель считается достигнутым: участие в вебинарах, семинарах дистанционных, заочных конкурсах по профилю деятельности (не менее 1-го участия)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Период: предшествующий учебный год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Ответственный: заместитель директора по УВР</w:t>
            </w:r>
          </w:p>
        </w:tc>
      </w:tr>
      <w:tr w:rsidR="001A1499" w:rsidRPr="002F7CB1" w:rsidTr="002F7CB1">
        <w:trPr>
          <w:gridAfter w:val="1"/>
          <w:wAfter w:w="64" w:type="dxa"/>
        </w:trPr>
        <w:tc>
          <w:tcPr>
            <w:tcW w:w="458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888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Наличие реализованных значимых для ОУ инициатив, осуществленных во взаимодействии с коллегами </w:t>
            </w:r>
          </w:p>
        </w:tc>
        <w:tc>
          <w:tcPr>
            <w:tcW w:w="7440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информации: отчет педагогического работника, служебная записка руководителя 2-го уровня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Условие, при котором показатель считается достигнутым: наличие реализованных, значимых для ОУ инициатив, осуществленных во взаимодействии с коллегами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Период: предшествующий учебный год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Ответственный: директор ОУ</w:t>
            </w:r>
          </w:p>
        </w:tc>
      </w:tr>
      <w:tr w:rsidR="001A1499" w:rsidRPr="002F7CB1" w:rsidTr="002F7CB1">
        <w:trPr>
          <w:gridAfter w:val="1"/>
          <w:wAfter w:w="64" w:type="dxa"/>
        </w:trPr>
        <w:tc>
          <w:tcPr>
            <w:tcW w:w="458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888" w:type="dxa"/>
            <w:shd w:val="clear" w:color="auto" w:fill="auto"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Наличие публикаций, докладов, информационных материалов, размещенных в СМИ, на сайтах, порталах, в информационных бюллетенях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0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информации: отчет педагогического работника Условие, при котором показатель считается достигнутым: наличие публикаций, докладов, информационных материалов, размещенных в СМИ, на сайтах, порталах, в информационных бюллетенях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Период: предшествующий учебный год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Ответственный: заместитель директора по УВР </w:t>
            </w:r>
          </w:p>
        </w:tc>
      </w:tr>
      <w:tr w:rsidR="001A1499" w:rsidRPr="002F7CB1" w:rsidTr="002F7CB1">
        <w:trPr>
          <w:gridAfter w:val="1"/>
          <w:wAfter w:w="64" w:type="dxa"/>
        </w:trPr>
        <w:tc>
          <w:tcPr>
            <w:tcW w:w="458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4328" w:type="dxa"/>
            <w:gridSpan w:val="2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Результаты профессиональной деятельности заместителя руководителя </w:t>
            </w:r>
          </w:p>
        </w:tc>
      </w:tr>
      <w:tr w:rsidR="001A1499" w:rsidRPr="002F7CB1" w:rsidTr="002F7CB1">
        <w:trPr>
          <w:gridAfter w:val="1"/>
          <w:wAfter w:w="64" w:type="dxa"/>
        </w:trPr>
        <w:tc>
          <w:tcPr>
            <w:tcW w:w="458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88" w:type="dxa"/>
            <w:shd w:val="clear" w:color="auto" w:fill="auto"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Ведение мониторинга творческих и спортивных достижений учащихся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0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Источник информации: результаты внутреннего мониторинга качества дополнительного образования.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 Условие, при котором показатель считается достигнутым: стабильные результаты или положительная динамика индивидуальных результатов учащихся дополнительного образования (в сравнении с предыдущим периодом)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Период: предшествующий учебный год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Ответственный: заместитель директора по ВВВР</w:t>
            </w:r>
          </w:p>
        </w:tc>
      </w:tr>
      <w:tr w:rsidR="001A1499" w:rsidRPr="002F7CB1" w:rsidTr="002F7CB1">
        <w:trPr>
          <w:gridAfter w:val="1"/>
          <w:wAfter w:w="64" w:type="dxa"/>
        </w:trPr>
        <w:tc>
          <w:tcPr>
            <w:tcW w:w="458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88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Наличие призеров и победителей дистанционных (заочных) олимпиад, конкурсов, фестивалей, соревнований по курируемым предметам  </w:t>
            </w:r>
          </w:p>
        </w:tc>
        <w:tc>
          <w:tcPr>
            <w:tcW w:w="7440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информации: дипломы, сертификаты, приказы о награждении Условие, при котором показатель считается достигнутым: наличие учащихся победителей и призеров дистанционных (заочных) олимпиад, конкурсов, фестивалей, соревнований по профилю профессиональной деятельности, подготовленных педагогическим работником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Период: предшествующий учебный год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Ответственный: методист </w:t>
            </w:r>
          </w:p>
        </w:tc>
      </w:tr>
      <w:tr w:rsidR="001A1499" w:rsidRPr="002F7CB1" w:rsidTr="002F7CB1">
        <w:trPr>
          <w:gridAfter w:val="1"/>
          <w:wAfter w:w="64" w:type="dxa"/>
        </w:trPr>
        <w:tc>
          <w:tcPr>
            <w:tcW w:w="458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6888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Наличие  обучающихся - участников дистанционных олимпиад, конкурсов, фестивалей, соревнований и других мероприятий по курируемым предметам  </w:t>
            </w:r>
          </w:p>
        </w:tc>
        <w:tc>
          <w:tcPr>
            <w:tcW w:w="7440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информации: статистический отчет или статистическая информация 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Условие, при котором показатель считается достигнутым: наличие учащихся участников дистанционных (заочных) олимпиад, конкурсов, фестивалей, соревнований по профилю профессиональной деятельности, подготовленных педагогическим работником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Период: предшествующий учебный год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Ответственный: методист </w:t>
            </w:r>
          </w:p>
        </w:tc>
      </w:tr>
      <w:tr w:rsidR="001A1499" w:rsidRPr="002F7CB1" w:rsidTr="002F7CB1">
        <w:trPr>
          <w:gridAfter w:val="1"/>
          <w:wAfter w:w="64" w:type="dxa"/>
        </w:trPr>
        <w:tc>
          <w:tcPr>
            <w:tcW w:w="458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4328" w:type="dxa"/>
            <w:gridSpan w:val="2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Профессиональная деятельность заместителя руководителя  </w:t>
            </w:r>
          </w:p>
        </w:tc>
      </w:tr>
      <w:tr w:rsidR="001A1499" w:rsidRPr="002F7CB1" w:rsidTr="002F7CB1">
        <w:trPr>
          <w:gridAfter w:val="1"/>
          <w:wAfter w:w="64" w:type="dxa"/>
        </w:trPr>
        <w:tc>
          <w:tcPr>
            <w:tcW w:w="458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888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Наличие значимых для ОУ результатов, достигнутых во взаимодействии с социальными партнерами </w:t>
            </w:r>
          </w:p>
        </w:tc>
        <w:tc>
          <w:tcPr>
            <w:tcW w:w="7440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Источник информации: отчет, заместителя директора 2-го уровня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Условие, при котором показатель считается достигнутым: наличие значимых для ОУ результатов, достигнутых во взаимодействии с социальными партнерами (не менее 1 мероприятия)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Период:</w:t>
            </w:r>
            <w:r w:rsidRPr="002F7CB1">
              <w:rPr>
                <w:sz w:val="22"/>
                <w:szCs w:val="22"/>
              </w:rPr>
              <w:t xml:space="preserve"> 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предшествующий учебный год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Ответственный: заместитель директора по ВВВР </w:t>
            </w:r>
          </w:p>
        </w:tc>
      </w:tr>
      <w:tr w:rsidR="001A1499" w:rsidRPr="002F7CB1" w:rsidTr="002F7CB1">
        <w:trPr>
          <w:gridAfter w:val="1"/>
          <w:wAfter w:w="64" w:type="dxa"/>
          <w:trHeight w:val="645"/>
        </w:trPr>
        <w:tc>
          <w:tcPr>
            <w:tcW w:w="458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888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учащихся, систематически пропускающих и не посещающих учебные занятия без уважительной причины </w:t>
            </w:r>
          </w:p>
        </w:tc>
        <w:tc>
          <w:tcPr>
            <w:tcW w:w="7440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информации: внутренний мониторинг, ежеквартальный отчет   заместителя директора 2-го уровня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Условие, при котором показатель считается достигнутым: снижение числа учащихся (либо их отсутствие), систематически пропускающих и не посещающих учебные занятия без уважительной причины (в сравнении с предыдущим периодом)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Период: предшествующий учебный год                                                 Ответственный: социальный педагог </w:t>
            </w:r>
          </w:p>
        </w:tc>
      </w:tr>
      <w:tr w:rsidR="001A1499" w:rsidRPr="002F7CB1" w:rsidTr="002F7CB1">
        <w:trPr>
          <w:gridAfter w:val="1"/>
          <w:wAfter w:w="64" w:type="dxa"/>
        </w:trPr>
        <w:tc>
          <w:tcPr>
            <w:tcW w:w="458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88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Своевременное заполнение документации по ТБ</w:t>
            </w:r>
          </w:p>
        </w:tc>
        <w:tc>
          <w:tcPr>
            <w:tcW w:w="7440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Ответственный: Бараболя А.В., Ганенко Р.М.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 xml:space="preserve">Источник информации: </w:t>
            </w:r>
            <w:r w:rsidRPr="002F7CB1">
              <w:rPr>
                <w:rFonts w:ascii="Times New Roman" w:hAnsi="Times New Roman" w:cs="Times New Roman"/>
              </w:rPr>
              <w:t xml:space="preserve">журнал по ТБ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Условие, при котором показатель считается достигнутым: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</w:rPr>
              <w:t>Наличие и своевременное заполнение журнала по ТБ.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 xml:space="preserve">Период: </w:t>
            </w:r>
            <w:r w:rsidRPr="002F7CB1">
              <w:rPr>
                <w:rFonts w:ascii="Times New Roman" w:hAnsi="Times New Roman" w:cs="Times New Roman"/>
              </w:rPr>
              <w:t>предшествующий учебный год</w:t>
            </w:r>
          </w:p>
        </w:tc>
      </w:tr>
      <w:tr w:rsidR="001A1499" w:rsidRPr="002F7CB1" w:rsidTr="002F7CB1">
        <w:trPr>
          <w:gridAfter w:val="1"/>
          <w:wAfter w:w="64" w:type="dxa"/>
        </w:trPr>
        <w:tc>
          <w:tcPr>
            <w:tcW w:w="458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6888" w:type="dxa"/>
            <w:shd w:val="clear" w:color="auto" w:fill="auto"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способствующих взаимодействию с родителями обучающихся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0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информации: служебная записка заместителя директора по ВВВР, отчеты педагогического работника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Условие, при котором показатель считается достигнутым: выполнение не менее 2 мероприятий, способствующих взаимодействию с родителя обучающихся в отчетном квартале 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Период:</w:t>
            </w:r>
            <w:r w:rsidRPr="002F7CB1">
              <w:rPr>
                <w:sz w:val="22"/>
                <w:szCs w:val="22"/>
              </w:rPr>
              <w:t xml:space="preserve"> 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предшествующий учебный год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Ответственный: заместитель директора по ВВВР </w:t>
            </w:r>
          </w:p>
        </w:tc>
      </w:tr>
      <w:tr w:rsidR="001A1499" w:rsidRPr="002F7CB1" w:rsidTr="002F7CB1">
        <w:trPr>
          <w:gridAfter w:val="1"/>
          <w:wAfter w:w="64" w:type="dxa"/>
          <w:trHeight w:val="1324"/>
        </w:trPr>
        <w:tc>
          <w:tcPr>
            <w:tcW w:w="458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16</w:t>
            </w:r>
          </w:p>
        </w:tc>
        <w:tc>
          <w:tcPr>
            <w:tcW w:w="6888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Выполнение особо важных поручений</w:t>
            </w:r>
          </w:p>
        </w:tc>
        <w:tc>
          <w:tcPr>
            <w:tcW w:w="7440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информации: письма, приказы руководителя ОУ, департамента образования, МКУ «ИМЦ», вышестоящих органов управления образованием 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Условие, при котором показатель считается достигнутым: выполнение не менее двух поручений руководителя ОУ, департамента образования, МКУ «ИМЦ», вышестоящих органов управления образованием 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Период: предшествующий учебный год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Ответственный: заместитель директора по ВВВР </w:t>
            </w:r>
          </w:p>
        </w:tc>
      </w:tr>
      <w:tr w:rsidR="001A1499" w:rsidRPr="002F7CB1" w:rsidTr="002F7CB1">
        <w:tc>
          <w:tcPr>
            <w:tcW w:w="458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4392" w:type="dxa"/>
            <w:gridSpan w:val="3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Проектирование образовательного процесса в ИКТ-насыщенной образовательной среде </w:t>
            </w:r>
          </w:p>
        </w:tc>
      </w:tr>
      <w:tr w:rsidR="001A1499" w:rsidRPr="002F7CB1" w:rsidTr="002F7CB1">
        <w:tc>
          <w:tcPr>
            <w:tcW w:w="458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6888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Организация своевременного и качественного ведения информационных систем в ОУ</w:t>
            </w:r>
          </w:p>
        </w:tc>
        <w:tc>
          <w:tcPr>
            <w:tcW w:w="7504" w:type="dxa"/>
            <w:gridSpan w:val="2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Источник информации: служебная записка методиста ОУ, ответственного за ведение мониторингов различных уровней,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Условие, при котором показатель считается достигнутым: своевременное и качественное заполнение мониторингов различных уровней и ведение автоматизированных информационных систем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Период: предшествующий учебный год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Ответственный: заместитель директора по ВВВР</w:t>
            </w:r>
          </w:p>
        </w:tc>
      </w:tr>
      <w:tr w:rsidR="001A1499" w:rsidRPr="002F7CB1" w:rsidTr="002F7CB1">
        <w:tc>
          <w:tcPr>
            <w:tcW w:w="458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88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Отсутствие случаев травматизма, подтвержденных документально</w:t>
            </w:r>
          </w:p>
        </w:tc>
        <w:tc>
          <w:tcPr>
            <w:tcW w:w="7504" w:type="dxa"/>
            <w:gridSpan w:val="2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Ответственный: Бараболя А.В., Ганенко Р.М.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 xml:space="preserve">Источник информации: </w:t>
            </w:r>
            <w:r w:rsidRPr="002F7CB1">
              <w:rPr>
                <w:rFonts w:ascii="Times New Roman" w:hAnsi="Times New Roman" w:cs="Times New Roman"/>
              </w:rPr>
              <w:t>журнал регистрации травм, приказы ОО, записи, сделанные делопроизводителем.</w:t>
            </w:r>
            <w:r w:rsidRPr="002F7CB1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Условие, при котором показатель считается достигнутым: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Отсутствие случаев травматизма, подтвержденных документально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Период:</w:t>
            </w:r>
            <w:r w:rsidRPr="002F7CB1">
              <w:rPr>
                <w:rFonts w:ascii="Times New Roman" w:hAnsi="Times New Roman" w:cs="Times New Roman"/>
              </w:rPr>
              <w:t xml:space="preserve"> предшествующий учебный год</w:t>
            </w:r>
          </w:p>
        </w:tc>
      </w:tr>
      <w:tr w:rsidR="001A1499" w:rsidRPr="002F7CB1" w:rsidTr="002F7CB1">
        <w:tc>
          <w:tcPr>
            <w:tcW w:w="458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88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Работа педагогов по сохранению контингента обучающихся </w:t>
            </w:r>
          </w:p>
        </w:tc>
        <w:tc>
          <w:tcPr>
            <w:tcW w:w="7504" w:type="dxa"/>
            <w:gridSpan w:val="2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Ответственный: Коковина Е.Ю.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 xml:space="preserve">Источник информации: </w:t>
            </w:r>
            <w:r w:rsidRPr="002F7CB1">
              <w:rPr>
                <w:rFonts w:ascii="Times New Roman" w:hAnsi="Times New Roman" w:cs="Times New Roman"/>
              </w:rPr>
              <w:t>приказы ОО, записи, сделанные делопроизводителем.</w:t>
            </w:r>
            <w:r w:rsidRPr="002F7CB1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Условие, при котором показатель считается достигнутым: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Движение обучающихся не более 10 % за оцениваемый период (без учета случаев выбытия по объективным причинам)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 xml:space="preserve">Период: </w:t>
            </w:r>
            <w:r w:rsidRPr="002F7CB1">
              <w:rPr>
                <w:rFonts w:ascii="Times New Roman" w:hAnsi="Times New Roman" w:cs="Times New Roman"/>
              </w:rPr>
              <w:t>предшествующий учебный год</w:t>
            </w:r>
          </w:p>
        </w:tc>
      </w:tr>
      <w:tr w:rsidR="00FF30CE" w:rsidRPr="002F7CB1" w:rsidTr="002F7CB1">
        <w:tc>
          <w:tcPr>
            <w:tcW w:w="458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88" w:type="dxa"/>
            <w:shd w:val="clear" w:color="auto" w:fill="auto"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Выполнение поручений, не входящих в должностные обязанности, в свободное от основной деятельности время на безвозмездной основе.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gridSpan w:val="2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Источник информации: письма и приказы департамента образования, иных структурных подразделений Администрации города, вышестоящих органов управления образованием, социальных партнеров сферы образования, отчеты ОУ, информация руководителя ШМО, методиста, руководителя 2 уровня.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Условие, при котором показатель считается достигнутым:  выполнение не менее 2 поручений с подтверждающими документами, в том числе участие воспитателя образовательного учреждения в </w:t>
            </w:r>
            <w:r w:rsidRPr="002F7CB1">
              <w:rPr>
                <w:rFonts w:ascii="Times New Roman" w:hAnsi="Times New Roman" w:cs="Times New Roman"/>
              </w:rPr>
              <w:lastRenderedPageBreak/>
              <w:t>жюри конкурсов, творческих и рабочих группах, экспертных комиссиях, советах, оргкомитетах, в спортивных соревнованиях за честь ОУ, сопровождение учащихся на мероприятия различных уровней, кроме институционального  (гимназического), участие в общешкольных, родительских собраниях как воспитатель группы продленного дня на безвозмездной основе.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 Период: предшествующий учебный год</w:t>
            </w:r>
          </w:p>
        </w:tc>
      </w:tr>
    </w:tbl>
    <w:p w:rsidR="00FF30CE" w:rsidRPr="001A1499" w:rsidRDefault="00FF30CE" w:rsidP="00FF30CE">
      <w:pPr>
        <w:jc w:val="center"/>
        <w:rPr>
          <w:rFonts w:ascii="Times New Roman" w:hAnsi="Times New Roman" w:cs="Times New Roman"/>
          <w:lang w:eastAsia="en-US"/>
        </w:rPr>
      </w:pPr>
    </w:p>
    <w:p w:rsidR="00FF30CE" w:rsidRPr="001A1499" w:rsidRDefault="00FF30CE" w:rsidP="00FF30CE">
      <w:pPr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jc w:val="center"/>
        <w:rPr>
          <w:rFonts w:ascii="Times New Roman" w:hAnsi="Times New Roman" w:cs="Times New Roman"/>
        </w:rPr>
      </w:pPr>
      <w:r w:rsidRPr="001A1499">
        <w:rPr>
          <w:rFonts w:ascii="Times New Roman" w:hAnsi="Times New Roman" w:cs="Times New Roman"/>
        </w:rPr>
        <w:t>Показатели эффективности  деятельности  и качества труда  методиста ЧОУ гимназия во  имя Святителя Николая Чудотворца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7313"/>
        <w:gridCol w:w="6705"/>
      </w:tblGrid>
      <w:tr w:rsidR="001A1499" w:rsidRPr="002F7CB1" w:rsidTr="002F7CB1">
        <w:tc>
          <w:tcPr>
            <w:tcW w:w="86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7313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Показатели качества труда</w:t>
            </w:r>
          </w:p>
        </w:tc>
        <w:tc>
          <w:tcPr>
            <w:tcW w:w="6705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Методика расчета значений показателей</w:t>
            </w:r>
          </w:p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Ответственный за предоставление информации по всем показателям Коковина Е.Ю., Шайдурова М.Н., Бараболя А.А.</w:t>
            </w:r>
          </w:p>
        </w:tc>
      </w:tr>
      <w:tr w:rsidR="001A1499" w:rsidRPr="002F7CB1" w:rsidTr="002F7CB1">
        <w:tc>
          <w:tcPr>
            <w:tcW w:w="86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Отсутствие нарушений в деятельности методиста, подтвержденное результатами проверок в рамках внутреннего и внешнего контроля и / или мониторинга</w:t>
            </w:r>
          </w:p>
        </w:tc>
        <w:tc>
          <w:tcPr>
            <w:tcW w:w="6705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Источник информации: акты проверок, приказы департамента образования, образовательного учреждения.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Условие, при котором показатель считается достигнутым: отсутствие нарушений в деятельности методиста (нормативные правовые документы федерального, регионального и муниципального уровней).                 </w:t>
            </w:r>
          </w:p>
          <w:p w:rsidR="00FF30CE" w:rsidRPr="002F7CB1" w:rsidRDefault="00682B32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Период: предшествующий учебный</w:t>
            </w:r>
            <w:r w:rsidR="00FF30CE" w:rsidRPr="002F7CB1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1A1499" w:rsidRPr="002F7CB1" w:rsidTr="002F7CB1">
        <w:tc>
          <w:tcPr>
            <w:tcW w:w="86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Выполнение 100% установленных показателей, характеризующих качество и объем оказания услуг ОО в сфере общего образования</w:t>
            </w:r>
          </w:p>
        </w:tc>
        <w:tc>
          <w:tcPr>
            <w:tcW w:w="6705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Источник информации: годовой отчет о результатах деятельности ОО.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Период: предшествующий календарный год.</w:t>
            </w:r>
          </w:p>
        </w:tc>
      </w:tr>
      <w:tr w:rsidR="001A1499" w:rsidRPr="002F7CB1" w:rsidTr="002F7CB1">
        <w:tc>
          <w:tcPr>
            <w:tcW w:w="86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Методическое сопровождение деятельности педагогических работников по разработке рабочих образовательных (предметных) программ (модулей) по дисциплинам и учебным курсам</w:t>
            </w:r>
          </w:p>
        </w:tc>
        <w:tc>
          <w:tcPr>
            <w:tcW w:w="6705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Источник информации: информация заместителя директора по УВР.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Условие, при котором показатель считается достигнутым: наличие программ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Период: прошедший учебный год.</w:t>
            </w:r>
          </w:p>
        </w:tc>
      </w:tr>
      <w:tr w:rsidR="001A1499" w:rsidRPr="002F7CB1" w:rsidTr="002F7CB1">
        <w:tc>
          <w:tcPr>
            <w:tcW w:w="86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  <w:shd w:val="clear" w:color="auto" w:fill="auto"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Разработка, рецензирование и подготовка к утверждению учебно-методической документации и пособий по учебным дисциплинам, типовых перечней оборудования, дидактических материалов и т.д.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Источник информации: информация заместителя директора по УВР.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Условие, при котором показатель считается достигнутым: наличие рецензии и утвержденной учебно-методической документации, пособия по учебным дисциплинам, типовых перечней оборудования, дидактических материалов и т.д. Период: прошедший учебный год.</w:t>
            </w:r>
          </w:p>
        </w:tc>
      </w:tr>
      <w:tr w:rsidR="001A1499" w:rsidRPr="002F7CB1" w:rsidTr="002F7CB1">
        <w:tc>
          <w:tcPr>
            <w:tcW w:w="86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  <w:shd w:val="clear" w:color="auto" w:fill="auto"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Участие в разработке перспективных планов заказа учебников, учебных пособий, методических материалов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Источник информации: информация заместителя директора по УВР.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Условие, при котором показатель считается достигнутым: наличие плана.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Период: прошедший учебный год.</w:t>
            </w:r>
          </w:p>
        </w:tc>
      </w:tr>
      <w:tr w:rsidR="001A1499" w:rsidRPr="002F7CB1" w:rsidTr="002F7CB1">
        <w:trPr>
          <w:trHeight w:val="274"/>
        </w:trPr>
        <w:tc>
          <w:tcPr>
            <w:tcW w:w="86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13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Разработка предложений по повышению эффективности состояния учебно-методической, воспитательной работы на основе анализа</w:t>
            </w:r>
          </w:p>
        </w:tc>
        <w:tc>
          <w:tcPr>
            <w:tcW w:w="6705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Источник информации: информация заместителя директора по УВР.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Условие, при котором показатель считается достигнутым: наличие не менее 2-х предложений по повышению </w:t>
            </w:r>
            <w:r w:rsidRPr="002F7CB1">
              <w:rPr>
                <w:rFonts w:ascii="Times New Roman" w:hAnsi="Times New Roman" w:cs="Times New Roman"/>
              </w:rPr>
              <w:lastRenderedPageBreak/>
              <w:t>эффективности состояния учебно-методической, воспитательной работы.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Период: прошедший учебный год</w:t>
            </w:r>
          </w:p>
        </w:tc>
      </w:tr>
      <w:tr w:rsidR="001A1499" w:rsidRPr="002F7CB1" w:rsidTr="002F7CB1">
        <w:tc>
          <w:tcPr>
            <w:tcW w:w="86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313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Организация проведения конкурсов, выставок, олимпиад, слетов, соревнований и т.д</w:t>
            </w:r>
          </w:p>
        </w:tc>
        <w:tc>
          <w:tcPr>
            <w:tcW w:w="6705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Источник информации: информация заместителя директора по УВР.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Условие, при котором показатель считается достигнутым: наличие разработанной документации по проведению конкурсов, выставок, олимпиад, слетов, соревнований и т.д. Период: прошедший учебный год</w:t>
            </w:r>
          </w:p>
        </w:tc>
      </w:tr>
      <w:tr w:rsidR="001A1499" w:rsidRPr="002F7CB1" w:rsidTr="002F7CB1">
        <w:tc>
          <w:tcPr>
            <w:tcW w:w="86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13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Проведение обучающих мероприятий для педагогических кадров (семинары, конференции, учебы и др.)</w:t>
            </w:r>
          </w:p>
        </w:tc>
        <w:tc>
          <w:tcPr>
            <w:tcW w:w="6705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Условие, при котором показатель считается достигнутым: организация и проведение не менее двух мероприятий для педагогических работников.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Источник информации: план работы учреждения.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Период: прошедший учебный год</w:t>
            </w:r>
          </w:p>
        </w:tc>
      </w:tr>
      <w:tr w:rsidR="001A1499" w:rsidRPr="002F7CB1" w:rsidTr="002F7CB1">
        <w:tc>
          <w:tcPr>
            <w:tcW w:w="861" w:type="dxa"/>
            <w:shd w:val="clear" w:color="auto" w:fill="auto"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3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Участие в семинарах, методических учебах, кадровых школах муниципального уровня.</w:t>
            </w:r>
          </w:p>
        </w:tc>
        <w:tc>
          <w:tcPr>
            <w:tcW w:w="6705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Источник информации: регистрационные листы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Условие, при котором показатель считается достигнутым: участие не менее в пяти мероприятиях.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Период: прошедший учебный год</w:t>
            </w:r>
          </w:p>
        </w:tc>
      </w:tr>
      <w:tr w:rsidR="001A1499" w:rsidRPr="002F7CB1" w:rsidTr="002F7CB1">
        <w:tc>
          <w:tcPr>
            <w:tcW w:w="86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13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Участие  методиста в профессиональных конкурсах, представление (обобщение) результатов профессиональной деятельности методиста на мероприятиях институционного, муниципального, регионального, всероссийского уровней (в том числе публикации); </w:t>
            </w:r>
          </w:p>
        </w:tc>
        <w:tc>
          <w:tcPr>
            <w:tcW w:w="6705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Источник информации: приказы о награждении, грамоты, дипломы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Условие, при котором показатель считается достигнутым: участие методиста в профессиональных конкурсах, наличие приказа об итогах мероприятия, программы мероприятия, сертификата, справки об участии, возможны грамоты, дипломы, благодарственные письма, копии или экземпляры опубликованных материалов, наличие научно-педагогических и методических публикаций (информационные сборники, дидактические материалы и пособия, методические рекомендации, планы, программы).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Период: прошедший учебный год.  </w:t>
            </w:r>
          </w:p>
        </w:tc>
      </w:tr>
      <w:tr w:rsidR="001A1499" w:rsidRPr="002F7CB1" w:rsidTr="002F7CB1">
        <w:tc>
          <w:tcPr>
            <w:tcW w:w="86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13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Повышение квалификации методиста, профессиональная подготовка, магистратура, аспирантура в отчетном году.</w:t>
            </w:r>
          </w:p>
        </w:tc>
        <w:tc>
          <w:tcPr>
            <w:tcW w:w="6705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Источник информации: план ОУ по повышению квалификации  работников учреждения, сертификаты, дипломы 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Условие, при котором показатель считается достигнутым: совершенствование профессиональной деятельности методиста посредством повышения квалификации, </w:t>
            </w:r>
            <w:r w:rsidRPr="002F7CB1">
              <w:rPr>
                <w:rFonts w:ascii="Times New Roman" w:hAnsi="Times New Roman" w:cs="Times New Roman"/>
              </w:rPr>
              <w:lastRenderedPageBreak/>
              <w:t>профессиональной подготовки, получения диплома магистратуры, аспирантуры в отчетном году, трансляция своего опыта на любом уровне. Наличие подтверждающих документов по профессиональной подготовке не менее 36 часов. (без  привлечения средств Учредителя, субвенции)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Период: прошедший учебный год.</w:t>
            </w:r>
          </w:p>
        </w:tc>
      </w:tr>
      <w:tr w:rsidR="001A1499" w:rsidRPr="002F7CB1" w:rsidTr="002F7CB1">
        <w:tc>
          <w:tcPr>
            <w:tcW w:w="86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313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Участие в разработке положений, локальных актов учреждения</w:t>
            </w:r>
          </w:p>
        </w:tc>
        <w:tc>
          <w:tcPr>
            <w:tcW w:w="6705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Источник информации:  информация заместителя директора по УВР.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Условие, при котором  показатель считается достигнутым: участие в разработке основной образовательной программы, положений, локальных актов учреждения.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Период: прошедший учебный год.</w:t>
            </w:r>
          </w:p>
        </w:tc>
      </w:tr>
      <w:tr w:rsidR="001A1499" w:rsidRPr="002F7CB1" w:rsidTr="002F7CB1">
        <w:tc>
          <w:tcPr>
            <w:tcW w:w="86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13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Наставническая работа (с молодым специалистом, новым сотрудником)</w:t>
            </w:r>
          </w:p>
        </w:tc>
        <w:tc>
          <w:tcPr>
            <w:tcW w:w="6705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Источник информации: приказы ОУ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Условие, при котором показатель считается достигнутым: обучение молодых специалистов, новых сотрудников методом наставничества.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 Период: прошедший учебный год.</w:t>
            </w:r>
          </w:p>
        </w:tc>
      </w:tr>
      <w:tr w:rsidR="001A1499" w:rsidRPr="002F7CB1" w:rsidTr="002F7CB1">
        <w:tc>
          <w:tcPr>
            <w:tcW w:w="86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13" w:type="dxa"/>
            <w:shd w:val="clear" w:color="auto" w:fill="auto"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Участие методиста в проектах в рамках пилотных и стажировочных площадок; соавторство в создании инновационных проектов (программ) образовательного учреждения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Источник информации: приказы ОУ.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Условие, при котором показатель считается достигнутым: осуществление инновационной деятельности, участие методиста в 2-х мероприятиях в рамках работы пилотных и стажировочных площадок, и/или наличие не менее двух инновационных проектов (программ), в создании которых принимал участие методист.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Период: прошедший учебный год.</w:t>
            </w:r>
          </w:p>
        </w:tc>
      </w:tr>
      <w:tr w:rsidR="001A1499" w:rsidRPr="002F7CB1" w:rsidTr="002F7CB1">
        <w:tc>
          <w:tcPr>
            <w:tcW w:w="86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13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Организация участия учащихся, педагогов в инновационных проектах муниципального уровня  </w:t>
            </w:r>
          </w:p>
        </w:tc>
        <w:tc>
          <w:tcPr>
            <w:tcW w:w="6705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Источник информации: приказы образовательного учреждения. Условие, при котором показатель считается достигнутым: участие не менее в двух инновационных проектах, в которых принимал участие методист.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Период: прошедший учебный год</w:t>
            </w:r>
          </w:p>
        </w:tc>
      </w:tr>
      <w:tr w:rsidR="001A1499" w:rsidRPr="002F7CB1" w:rsidTr="002F7CB1">
        <w:tc>
          <w:tcPr>
            <w:tcW w:w="86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13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Соответствие квалификации педагогических работников занимаемым должностям</w:t>
            </w:r>
          </w:p>
        </w:tc>
        <w:tc>
          <w:tcPr>
            <w:tcW w:w="6705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Источник информации: анализ соответствия работников квалификационным требованиям. 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Условие, при котором показатель считается достигнутым: отсутствие педагогических и руководящих работников, квалификация которых не соответствует требованиям, указанным в их должностной инструкции.  Анализ </w:t>
            </w:r>
            <w:r w:rsidRPr="002F7CB1">
              <w:rPr>
                <w:rFonts w:ascii="Times New Roman" w:hAnsi="Times New Roman" w:cs="Times New Roman"/>
              </w:rPr>
              <w:lastRenderedPageBreak/>
              <w:t>проводится образовательным учреждением самостоятельно по педагогическим и руководящим работникам (с учетом совместителей), учтенным в отчете по численности и движению работников за декабрь предшествующего календарного года. Период: предшествующий календарный год.</w:t>
            </w:r>
          </w:p>
        </w:tc>
      </w:tr>
      <w:tr w:rsidR="001A1499" w:rsidRPr="002F7CB1" w:rsidTr="002F7CB1">
        <w:tc>
          <w:tcPr>
            <w:tcW w:w="86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313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Участие педагогических работников в профессиональных конкурсах.</w:t>
            </w:r>
          </w:p>
        </w:tc>
        <w:tc>
          <w:tcPr>
            <w:tcW w:w="6705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Источник информации: отчеты образовательного учреждения Условие, при котором показатель считается достигнутым: оказание помощи в подготовке педагогов к участию в профессиональных конкурсах, наличие педагогических и руководящих работников, принявших участие в профессиональных конкурсах не ниже муниципального уровня.  Период: прошедший учебный год.</w:t>
            </w:r>
          </w:p>
        </w:tc>
      </w:tr>
      <w:tr w:rsidR="001A1499" w:rsidRPr="002F7CB1" w:rsidTr="002F7CB1">
        <w:tc>
          <w:tcPr>
            <w:tcW w:w="86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13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100% педагогических работников, прошедших аттестацию на заявленную категорию или на соответствие занимаемой должности.</w:t>
            </w:r>
          </w:p>
        </w:tc>
        <w:tc>
          <w:tcPr>
            <w:tcW w:w="6705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. Источник информации: приказы ДОиМП ХМАО-Югры о присвоении квалификационных категорий, приказы образовательного учреждения о прохождении аттестации на соответствие занимаемой должности.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Условие, при котором показатель считается достигнутым: отсутствие случаев несоответствия квалификационным категориям или занимаемой должности.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Период: прошедший учебный год.</w:t>
            </w:r>
          </w:p>
        </w:tc>
      </w:tr>
      <w:tr w:rsidR="001A1499" w:rsidRPr="002F7CB1" w:rsidTr="002F7CB1">
        <w:tc>
          <w:tcPr>
            <w:tcW w:w="86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13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Обеспечение актуальности информации, размещаемой на официальном сайте образовательного учреждения в соответствии с действующим законодательством.</w:t>
            </w:r>
          </w:p>
        </w:tc>
        <w:tc>
          <w:tcPr>
            <w:tcW w:w="6705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Источник информации: информационная справка по результатам мониторинга ведения официальных сайтов образовательного учреждения. Порядок расчета: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Условие, при котором показатель считается достигнутым: 100% информационная наполняемость официального сайта образовательного учреждения.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Период: прошедший учебный год.</w:t>
            </w:r>
          </w:p>
        </w:tc>
      </w:tr>
      <w:tr w:rsidR="00FF30CE" w:rsidRPr="002F7CB1" w:rsidTr="002F7CB1">
        <w:tc>
          <w:tcPr>
            <w:tcW w:w="86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13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Формирование позитивного имиджа образовательного учреждения.</w:t>
            </w:r>
          </w:p>
        </w:tc>
        <w:tc>
          <w:tcPr>
            <w:tcW w:w="6705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Источник информации: официальный интернет-портал департамента образования Администрации города «Образование Сургута» (www.edu-surgut.ru)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Условие, при котором показатель считается достигнутым: размещение не менее 10-ти информационных материалов о культурно-образовательных событиях, достижениях обучающихся образовательного учреждения на официальном интернет-портале департамента образования Администрации </w:t>
            </w:r>
            <w:r w:rsidRPr="002F7CB1">
              <w:rPr>
                <w:rFonts w:ascii="Times New Roman" w:hAnsi="Times New Roman" w:cs="Times New Roman"/>
              </w:rPr>
              <w:lastRenderedPageBreak/>
              <w:t xml:space="preserve">города «Образование Сургута» (www.edu-surgut.ru) в течение учебного года.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 Период: предшествующий учебный год.</w:t>
            </w:r>
          </w:p>
        </w:tc>
      </w:tr>
    </w:tbl>
    <w:p w:rsidR="00FF30CE" w:rsidRPr="001A1499" w:rsidRDefault="00FF30CE" w:rsidP="00FF30CE">
      <w:pPr>
        <w:tabs>
          <w:tab w:val="left" w:pos="192"/>
          <w:tab w:val="center" w:pos="7285"/>
        </w:tabs>
        <w:rPr>
          <w:rFonts w:ascii="Times New Roman" w:hAnsi="Times New Roman" w:cs="Times New Roman"/>
          <w:lang w:eastAsia="en-US"/>
        </w:rPr>
      </w:pPr>
    </w:p>
    <w:p w:rsidR="00925A30" w:rsidRPr="001A1499" w:rsidRDefault="00FF30CE" w:rsidP="00FF30CE">
      <w:pPr>
        <w:tabs>
          <w:tab w:val="left" w:pos="192"/>
          <w:tab w:val="center" w:pos="7285"/>
        </w:tabs>
        <w:rPr>
          <w:rFonts w:ascii="Times New Roman" w:hAnsi="Times New Roman" w:cs="Times New Roman"/>
        </w:rPr>
      </w:pPr>
      <w:r w:rsidRPr="001A1499">
        <w:rPr>
          <w:rFonts w:ascii="Times New Roman" w:hAnsi="Times New Roman" w:cs="Times New Roman"/>
        </w:rPr>
        <w:tab/>
      </w:r>
    </w:p>
    <w:p w:rsidR="00925A30" w:rsidRPr="001A1499" w:rsidRDefault="00925A30" w:rsidP="00FF30CE">
      <w:pPr>
        <w:tabs>
          <w:tab w:val="left" w:pos="192"/>
          <w:tab w:val="center" w:pos="7285"/>
        </w:tabs>
        <w:rPr>
          <w:rFonts w:ascii="Times New Roman" w:hAnsi="Times New Roman" w:cs="Times New Roman"/>
        </w:rPr>
      </w:pPr>
    </w:p>
    <w:p w:rsidR="00925A30" w:rsidRPr="001A1499" w:rsidRDefault="00925A30" w:rsidP="00FF30CE">
      <w:pPr>
        <w:tabs>
          <w:tab w:val="left" w:pos="192"/>
          <w:tab w:val="center" w:pos="7285"/>
        </w:tabs>
        <w:rPr>
          <w:rFonts w:ascii="Times New Roman" w:hAnsi="Times New Roman" w:cs="Times New Roman"/>
        </w:rPr>
      </w:pPr>
    </w:p>
    <w:p w:rsidR="00925A30" w:rsidRPr="001A1499" w:rsidRDefault="00925A30" w:rsidP="00FF30CE">
      <w:pPr>
        <w:tabs>
          <w:tab w:val="left" w:pos="192"/>
          <w:tab w:val="center" w:pos="7285"/>
        </w:tabs>
        <w:rPr>
          <w:rFonts w:ascii="Times New Roman" w:hAnsi="Times New Roman" w:cs="Times New Roman"/>
        </w:rPr>
      </w:pPr>
    </w:p>
    <w:p w:rsidR="00925A30" w:rsidRPr="001A1499" w:rsidRDefault="00925A30" w:rsidP="00FF30CE">
      <w:pPr>
        <w:tabs>
          <w:tab w:val="left" w:pos="192"/>
          <w:tab w:val="center" w:pos="7285"/>
        </w:tabs>
        <w:rPr>
          <w:rFonts w:ascii="Times New Roman" w:hAnsi="Times New Roman" w:cs="Times New Roman"/>
        </w:rPr>
      </w:pPr>
    </w:p>
    <w:p w:rsidR="00925A30" w:rsidRPr="001A1499" w:rsidRDefault="00925A30" w:rsidP="00FF30CE">
      <w:pPr>
        <w:tabs>
          <w:tab w:val="left" w:pos="192"/>
          <w:tab w:val="center" w:pos="7285"/>
        </w:tabs>
        <w:rPr>
          <w:rFonts w:ascii="Times New Roman" w:hAnsi="Times New Roman" w:cs="Times New Roman"/>
        </w:rPr>
      </w:pPr>
    </w:p>
    <w:p w:rsidR="00925A30" w:rsidRPr="001A1499" w:rsidRDefault="00925A30" w:rsidP="00FF30CE">
      <w:pPr>
        <w:tabs>
          <w:tab w:val="left" w:pos="192"/>
          <w:tab w:val="center" w:pos="7285"/>
        </w:tabs>
        <w:rPr>
          <w:rFonts w:ascii="Times New Roman" w:hAnsi="Times New Roman" w:cs="Times New Roman"/>
        </w:rPr>
      </w:pPr>
    </w:p>
    <w:p w:rsidR="00925A30" w:rsidRPr="001A1499" w:rsidRDefault="00925A30" w:rsidP="00FF30CE">
      <w:pPr>
        <w:tabs>
          <w:tab w:val="left" w:pos="192"/>
          <w:tab w:val="center" w:pos="7285"/>
        </w:tabs>
        <w:rPr>
          <w:rFonts w:ascii="Times New Roman" w:hAnsi="Times New Roman" w:cs="Times New Roman"/>
        </w:rPr>
      </w:pPr>
    </w:p>
    <w:p w:rsidR="00925A30" w:rsidRPr="001A1499" w:rsidRDefault="00925A30" w:rsidP="00FF30CE">
      <w:pPr>
        <w:tabs>
          <w:tab w:val="left" w:pos="192"/>
          <w:tab w:val="center" w:pos="7285"/>
        </w:tabs>
        <w:rPr>
          <w:rFonts w:ascii="Times New Roman" w:hAnsi="Times New Roman" w:cs="Times New Roman"/>
        </w:rPr>
      </w:pPr>
    </w:p>
    <w:p w:rsidR="00925A30" w:rsidRPr="001A1499" w:rsidRDefault="00925A30" w:rsidP="00FF30CE">
      <w:pPr>
        <w:tabs>
          <w:tab w:val="left" w:pos="192"/>
          <w:tab w:val="center" w:pos="7285"/>
        </w:tabs>
        <w:rPr>
          <w:rFonts w:ascii="Times New Roman" w:hAnsi="Times New Roman" w:cs="Times New Roman"/>
        </w:rPr>
      </w:pPr>
    </w:p>
    <w:p w:rsidR="00925A30" w:rsidRPr="001A1499" w:rsidRDefault="00925A30" w:rsidP="00FF30CE">
      <w:pPr>
        <w:tabs>
          <w:tab w:val="left" w:pos="192"/>
          <w:tab w:val="center" w:pos="7285"/>
        </w:tabs>
        <w:rPr>
          <w:rFonts w:ascii="Times New Roman" w:hAnsi="Times New Roman" w:cs="Times New Roman"/>
        </w:rPr>
      </w:pPr>
    </w:p>
    <w:p w:rsidR="00925A30" w:rsidRPr="001A1499" w:rsidRDefault="00925A30" w:rsidP="00FF30CE">
      <w:pPr>
        <w:tabs>
          <w:tab w:val="left" w:pos="192"/>
          <w:tab w:val="center" w:pos="7285"/>
        </w:tabs>
        <w:rPr>
          <w:rFonts w:ascii="Times New Roman" w:hAnsi="Times New Roman" w:cs="Times New Roman"/>
        </w:rPr>
      </w:pPr>
    </w:p>
    <w:p w:rsidR="00925A30" w:rsidRPr="001A1499" w:rsidRDefault="00925A30" w:rsidP="00FF30CE">
      <w:pPr>
        <w:tabs>
          <w:tab w:val="left" w:pos="192"/>
          <w:tab w:val="center" w:pos="7285"/>
        </w:tabs>
        <w:rPr>
          <w:rFonts w:ascii="Times New Roman" w:hAnsi="Times New Roman" w:cs="Times New Roman"/>
        </w:rPr>
      </w:pPr>
    </w:p>
    <w:p w:rsidR="00925A30" w:rsidRPr="001A1499" w:rsidRDefault="00925A30" w:rsidP="00FF30CE">
      <w:pPr>
        <w:tabs>
          <w:tab w:val="left" w:pos="192"/>
          <w:tab w:val="center" w:pos="7285"/>
        </w:tabs>
        <w:rPr>
          <w:rFonts w:ascii="Times New Roman" w:hAnsi="Times New Roman" w:cs="Times New Roman"/>
        </w:rPr>
      </w:pPr>
    </w:p>
    <w:p w:rsidR="00925A30" w:rsidRPr="001A1499" w:rsidRDefault="00925A30" w:rsidP="00FF30CE">
      <w:pPr>
        <w:tabs>
          <w:tab w:val="left" w:pos="192"/>
          <w:tab w:val="center" w:pos="7285"/>
        </w:tabs>
        <w:rPr>
          <w:rFonts w:ascii="Times New Roman" w:hAnsi="Times New Roman" w:cs="Times New Roman"/>
        </w:rPr>
      </w:pPr>
    </w:p>
    <w:p w:rsidR="00925A30" w:rsidRPr="001A1499" w:rsidRDefault="00925A30" w:rsidP="00FF30CE">
      <w:pPr>
        <w:tabs>
          <w:tab w:val="left" w:pos="192"/>
          <w:tab w:val="center" w:pos="7285"/>
        </w:tabs>
        <w:rPr>
          <w:rFonts w:ascii="Times New Roman" w:hAnsi="Times New Roman" w:cs="Times New Roman"/>
        </w:rPr>
      </w:pPr>
    </w:p>
    <w:p w:rsidR="00925A30" w:rsidRPr="001A1499" w:rsidRDefault="00925A30" w:rsidP="00FF30CE">
      <w:pPr>
        <w:tabs>
          <w:tab w:val="left" w:pos="192"/>
          <w:tab w:val="center" w:pos="7285"/>
        </w:tabs>
        <w:rPr>
          <w:rFonts w:ascii="Times New Roman" w:hAnsi="Times New Roman" w:cs="Times New Roman"/>
        </w:rPr>
      </w:pPr>
    </w:p>
    <w:p w:rsidR="00925A30" w:rsidRPr="001A1499" w:rsidRDefault="00925A30" w:rsidP="00FF30CE">
      <w:pPr>
        <w:tabs>
          <w:tab w:val="left" w:pos="192"/>
          <w:tab w:val="center" w:pos="7285"/>
        </w:tabs>
        <w:rPr>
          <w:rFonts w:ascii="Times New Roman" w:hAnsi="Times New Roman" w:cs="Times New Roman"/>
        </w:rPr>
      </w:pPr>
    </w:p>
    <w:p w:rsidR="00925A30" w:rsidRPr="001A1499" w:rsidRDefault="00925A30" w:rsidP="00FF30CE">
      <w:pPr>
        <w:tabs>
          <w:tab w:val="left" w:pos="192"/>
          <w:tab w:val="center" w:pos="7285"/>
        </w:tabs>
        <w:rPr>
          <w:rFonts w:ascii="Times New Roman" w:hAnsi="Times New Roman" w:cs="Times New Roman"/>
        </w:rPr>
      </w:pPr>
    </w:p>
    <w:p w:rsidR="00925A30" w:rsidRPr="001A1499" w:rsidRDefault="00925A30" w:rsidP="00FF30CE">
      <w:pPr>
        <w:tabs>
          <w:tab w:val="left" w:pos="192"/>
          <w:tab w:val="center" w:pos="7285"/>
        </w:tabs>
        <w:rPr>
          <w:rFonts w:ascii="Times New Roman" w:hAnsi="Times New Roman" w:cs="Times New Roman"/>
        </w:rPr>
      </w:pPr>
    </w:p>
    <w:p w:rsidR="00925A30" w:rsidRPr="001A1499" w:rsidRDefault="00925A30" w:rsidP="00FF30CE">
      <w:pPr>
        <w:tabs>
          <w:tab w:val="left" w:pos="192"/>
          <w:tab w:val="center" w:pos="7285"/>
        </w:tabs>
        <w:rPr>
          <w:rFonts w:ascii="Times New Roman" w:hAnsi="Times New Roman" w:cs="Times New Roman"/>
        </w:rPr>
      </w:pPr>
    </w:p>
    <w:p w:rsidR="00925A30" w:rsidRPr="001A1499" w:rsidRDefault="00925A30" w:rsidP="00FF30CE">
      <w:pPr>
        <w:tabs>
          <w:tab w:val="left" w:pos="192"/>
          <w:tab w:val="center" w:pos="7285"/>
        </w:tabs>
        <w:rPr>
          <w:rFonts w:ascii="Times New Roman" w:hAnsi="Times New Roman" w:cs="Times New Roman"/>
        </w:rPr>
      </w:pPr>
    </w:p>
    <w:p w:rsidR="00925A30" w:rsidRPr="001A1499" w:rsidRDefault="00925A30" w:rsidP="00FF30CE">
      <w:pPr>
        <w:tabs>
          <w:tab w:val="left" w:pos="192"/>
          <w:tab w:val="center" w:pos="7285"/>
        </w:tabs>
        <w:rPr>
          <w:rFonts w:ascii="Times New Roman" w:hAnsi="Times New Roman" w:cs="Times New Roman"/>
        </w:rPr>
      </w:pPr>
    </w:p>
    <w:p w:rsidR="00925A30" w:rsidRPr="001A1499" w:rsidRDefault="00925A30" w:rsidP="00FF30CE">
      <w:pPr>
        <w:tabs>
          <w:tab w:val="left" w:pos="192"/>
          <w:tab w:val="center" w:pos="7285"/>
        </w:tabs>
        <w:rPr>
          <w:rFonts w:ascii="Times New Roman" w:hAnsi="Times New Roman" w:cs="Times New Roman"/>
        </w:rPr>
      </w:pPr>
    </w:p>
    <w:p w:rsidR="00925A30" w:rsidRPr="001A1499" w:rsidRDefault="00925A30" w:rsidP="00FF30CE">
      <w:pPr>
        <w:tabs>
          <w:tab w:val="left" w:pos="192"/>
          <w:tab w:val="center" w:pos="7285"/>
        </w:tabs>
        <w:rPr>
          <w:rFonts w:ascii="Times New Roman" w:hAnsi="Times New Roman" w:cs="Times New Roman"/>
        </w:rPr>
      </w:pPr>
    </w:p>
    <w:p w:rsidR="00925A30" w:rsidRPr="001A1499" w:rsidRDefault="00925A30" w:rsidP="00FF30CE">
      <w:pPr>
        <w:tabs>
          <w:tab w:val="left" w:pos="192"/>
          <w:tab w:val="center" w:pos="7285"/>
        </w:tabs>
        <w:rPr>
          <w:rFonts w:ascii="Times New Roman" w:hAnsi="Times New Roman" w:cs="Times New Roman"/>
        </w:rPr>
      </w:pPr>
    </w:p>
    <w:p w:rsidR="00925A30" w:rsidRPr="001A1499" w:rsidRDefault="00925A30" w:rsidP="00FF30CE">
      <w:pPr>
        <w:tabs>
          <w:tab w:val="left" w:pos="192"/>
          <w:tab w:val="center" w:pos="7285"/>
        </w:tabs>
        <w:rPr>
          <w:rFonts w:ascii="Times New Roman" w:hAnsi="Times New Roman" w:cs="Times New Roman"/>
        </w:rPr>
      </w:pPr>
    </w:p>
    <w:p w:rsidR="00925A30" w:rsidRPr="001A1499" w:rsidRDefault="00925A30" w:rsidP="00FF30CE">
      <w:pPr>
        <w:tabs>
          <w:tab w:val="left" w:pos="192"/>
          <w:tab w:val="center" w:pos="7285"/>
        </w:tabs>
        <w:rPr>
          <w:rFonts w:ascii="Times New Roman" w:hAnsi="Times New Roman" w:cs="Times New Roman"/>
        </w:rPr>
      </w:pPr>
    </w:p>
    <w:p w:rsidR="00925A30" w:rsidRPr="001A1499" w:rsidRDefault="00925A30" w:rsidP="00FF30CE">
      <w:pPr>
        <w:tabs>
          <w:tab w:val="left" w:pos="192"/>
          <w:tab w:val="center" w:pos="7285"/>
        </w:tabs>
        <w:rPr>
          <w:rFonts w:ascii="Times New Roman" w:hAnsi="Times New Roman" w:cs="Times New Roman"/>
        </w:rPr>
      </w:pPr>
    </w:p>
    <w:p w:rsidR="00925A30" w:rsidRPr="001A1499" w:rsidRDefault="00925A30" w:rsidP="00FF30CE">
      <w:pPr>
        <w:tabs>
          <w:tab w:val="left" w:pos="192"/>
          <w:tab w:val="center" w:pos="7285"/>
        </w:tabs>
        <w:rPr>
          <w:rFonts w:ascii="Times New Roman" w:hAnsi="Times New Roman" w:cs="Times New Roman"/>
        </w:rPr>
      </w:pPr>
    </w:p>
    <w:p w:rsidR="00925A30" w:rsidRPr="001A1499" w:rsidRDefault="00925A30" w:rsidP="00FF30CE">
      <w:pPr>
        <w:tabs>
          <w:tab w:val="left" w:pos="192"/>
          <w:tab w:val="center" w:pos="7285"/>
        </w:tabs>
        <w:rPr>
          <w:rFonts w:ascii="Times New Roman" w:hAnsi="Times New Roman" w:cs="Times New Roman"/>
        </w:rPr>
      </w:pPr>
    </w:p>
    <w:p w:rsidR="00925A30" w:rsidRPr="001A1499" w:rsidRDefault="00925A30" w:rsidP="00FF30CE">
      <w:pPr>
        <w:tabs>
          <w:tab w:val="left" w:pos="192"/>
          <w:tab w:val="center" w:pos="7285"/>
        </w:tabs>
        <w:rPr>
          <w:rFonts w:ascii="Times New Roman" w:hAnsi="Times New Roman" w:cs="Times New Roman"/>
        </w:rPr>
      </w:pPr>
    </w:p>
    <w:p w:rsidR="00925A30" w:rsidRPr="001A1499" w:rsidRDefault="00925A30" w:rsidP="00FF30CE">
      <w:pPr>
        <w:tabs>
          <w:tab w:val="left" w:pos="192"/>
          <w:tab w:val="center" w:pos="7285"/>
        </w:tabs>
        <w:rPr>
          <w:rFonts w:ascii="Times New Roman" w:hAnsi="Times New Roman" w:cs="Times New Roman"/>
        </w:rPr>
      </w:pPr>
    </w:p>
    <w:p w:rsidR="00FF30CE" w:rsidRPr="001A1499" w:rsidRDefault="00FF30CE" w:rsidP="00FF30CE">
      <w:pPr>
        <w:tabs>
          <w:tab w:val="left" w:pos="192"/>
          <w:tab w:val="center" w:pos="7285"/>
        </w:tabs>
        <w:rPr>
          <w:rFonts w:ascii="Times New Roman" w:hAnsi="Times New Roman" w:cs="Times New Roman"/>
        </w:rPr>
      </w:pPr>
      <w:r w:rsidRPr="001A1499">
        <w:rPr>
          <w:rFonts w:ascii="Times New Roman" w:hAnsi="Times New Roman" w:cs="Times New Roman"/>
        </w:rPr>
        <w:t>Критерии и показатели эффективности деятельности и качества труда учителей ЧОУ гимназия во имя Святителя Николая Чудотворца.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237"/>
        <w:gridCol w:w="7165"/>
      </w:tblGrid>
      <w:tr w:rsidR="001A1499" w:rsidRPr="002F7CB1" w:rsidTr="002F7CB1">
        <w:tc>
          <w:tcPr>
            <w:tcW w:w="110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6237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Показатели эффективности деятельности учителей гимназии</w:t>
            </w:r>
          </w:p>
        </w:tc>
        <w:tc>
          <w:tcPr>
            <w:tcW w:w="7165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Методика расчета значений показателей</w:t>
            </w:r>
          </w:p>
        </w:tc>
      </w:tr>
      <w:tr w:rsidR="001A1499" w:rsidRPr="002F7CB1" w:rsidTr="002F7CB1">
        <w:tc>
          <w:tcPr>
            <w:tcW w:w="110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Соблюдение правил внутреннего трудового распорядка работников гимназии</w:t>
            </w:r>
          </w:p>
        </w:tc>
        <w:tc>
          <w:tcPr>
            <w:tcW w:w="7165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Ответственный: Коковина Е.Ю., Бараболя А.В.,Стерхов А.А.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Источник информации</w:t>
            </w:r>
            <w:r w:rsidRPr="002F7CB1">
              <w:rPr>
                <w:rFonts w:ascii="Times New Roman" w:hAnsi="Times New Roman" w:cs="Times New Roman"/>
              </w:rPr>
              <w:t>:  акты проверок, приказы образовательной организации.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Условие, при котором показатель считается достигнутым</w:t>
            </w:r>
            <w:r w:rsidRPr="002F7CB1">
              <w:rPr>
                <w:rFonts w:ascii="Times New Roman" w:hAnsi="Times New Roman" w:cs="Times New Roman"/>
              </w:rPr>
              <w:t>: отсутствие нарушений в деятельности педагогического работника; своевременное и качественное ведение школьной документации в рамках должностных обязанностей педагога.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Период</w:t>
            </w:r>
            <w:r w:rsidRPr="002F7CB1">
              <w:rPr>
                <w:rFonts w:ascii="Times New Roman" w:hAnsi="Times New Roman" w:cs="Times New Roman"/>
              </w:rPr>
              <w:t>: предшествующий учебный год.</w:t>
            </w:r>
          </w:p>
        </w:tc>
      </w:tr>
      <w:tr w:rsidR="001A1499" w:rsidRPr="002F7CB1" w:rsidTr="002F7CB1">
        <w:tc>
          <w:tcPr>
            <w:tcW w:w="110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Отсутствие подтвержденных жалоб потребителей (законных представителей потребителей) услуг </w:t>
            </w:r>
          </w:p>
        </w:tc>
        <w:tc>
          <w:tcPr>
            <w:tcW w:w="7165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Ответственный: Коковина Е.Ю.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Источник информации</w:t>
            </w:r>
            <w:r w:rsidRPr="002F7CB1">
              <w:rPr>
                <w:rFonts w:ascii="Times New Roman" w:hAnsi="Times New Roman" w:cs="Times New Roman"/>
              </w:rPr>
              <w:t>:  информация Учредителя, информация о регистрации а журнале делопроизводителя.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Условие, при котором показатель считается достигнутым</w:t>
            </w:r>
            <w:r w:rsidRPr="002F7CB1">
              <w:rPr>
                <w:rFonts w:ascii="Times New Roman" w:hAnsi="Times New Roman" w:cs="Times New Roman"/>
              </w:rPr>
              <w:t>: отсутствие подтвержденных жалоб потребителей (законных представителей потребителей) на нарушение стандартов качества, предоставляемых образовательной организацией услуг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Период</w:t>
            </w:r>
            <w:r w:rsidRPr="002F7CB1">
              <w:rPr>
                <w:rFonts w:ascii="Times New Roman" w:hAnsi="Times New Roman" w:cs="Times New Roman"/>
              </w:rPr>
              <w:t>: предшествующий учебный год.</w:t>
            </w:r>
          </w:p>
        </w:tc>
      </w:tr>
      <w:tr w:rsidR="001A1499" w:rsidRPr="002F7CB1" w:rsidTr="002F7CB1">
        <w:tc>
          <w:tcPr>
            <w:tcW w:w="110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Соблюдение требований стандарта качества услуг.</w:t>
            </w:r>
          </w:p>
        </w:tc>
        <w:tc>
          <w:tcPr>
            <w:tcW w:w="7165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Ответственный: Коковина Е.Ю., Бараболя А.В.,Стерхов А.А.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Источник информации</w:t>
            </w:r>
            <w:r w:rsidRPr="002F7CB1">
              <w:rPr>
                <w:rFonts w:ascii="Times New Roman" w:hAnsi="Times New Roman" w:cs="Times New Roman"/>
              </w:rPr>
              <w:t>:  справки, информации,  годовой отчет о результатах деятельности образовательной организации.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Условие, при котором показатель считается достигнутым</w:t>
            </w:r>
            <w:r w:rsidRPr="002F7CB1">
              <w:rPr>
                <w:rFonts w:ascii="Times New Roman" w:hAnsi="Times New Roman" w:cs="Times New Roman"/>
              </w:rPr>
              <w:t>: отсутствие нарушений стандартов качества услуг педагогическим работником: 100% выполнение общеобразовательных программ по всем предметам на конец учебного года, обеспечение усвоения учебного материала в полном объеме (100% успеваемость)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Период</w:t>
            </w:r>
            <w:r w:rsidRPr="002F7CB1">
              <w:rPr>
                <w:rFonts w:ascii="Times New Roman" w:hAnsi="Times New Roman" w:cs="Times New Roman"/>
              </w:rPr>
              <w:t>: предшествующий учебный год.</w:t>
            </w:r>
          </w:p>
        </w:tc>
      </w:tr>
      <w:tr w:rsidR="001A1499" w:rsidRPr="002F7CB1" w:rsidTr="002F7CB1">
        <w:tc>
          <w:tcPr>
            <w:tcW w:w="110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Динамика индивидуальных достижений образовательных результатов учащихся по итогам года</w:t>
            </w:r>
          </w:p>
        </w:tc>
        <w:tc>
          <w:tcPr>
            <w:tcW w:w="7165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Ответственный: Коковина Е.Ю., Королева С.С.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Источник информации</w:t>
            </w:r>
            <w:r w:rsidRPr="002F7CB1">
              <w:rPr>
                <w:rFonts w:ascii="Times New Roman" w:hAnsi="Times New Roman" w:cs="Times New Roman"/>
              </w:rPr>
              <w:t>: индивидуальные отчеты учителей-предметников по итогам года.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Условие, при котором показатель считается достигнутым</w:t>
            </w:r>
            <w:r w:rsidRPr="002F7CB1">
              <w:rPr>
                <w:rFonts w:ascii="Times New Roman" w:hAnsi="Times New Roman" w:cs="Times New Roman"/>
              </w:rPr>
              <w:t xml:space="preserve">: сохранение или положительная динамика качества по преподаваемому предмету; для 1-х классов – диагностика по итогам года: не менее 90% учащихся, получивших «средний» и </w:t>
            </w:r>
            <w:r w:rsidRPr="002F7CB1">
              <w:rPr>
                <w:rFonts w:ascii="Times New Roman" w:hAnsi="Times New Roman" w:cs="Times New Roman"/>
              </w:rPr>
              <w:lastRenderedPageBreak/>
              <w:t>«высокий» уровни при выполнении диагностической работы.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Период</w:t>
            </w:r>
            <w:r w:rsidRPr="002F7CB1">
              <w:rPr>
                <w:rFonts w:ascii="Times New Roman" w:hAnsi="Times New Roman" w:cs="Times New Roman"/>
              </w:rPr>
              <w:t>: предшествующий учебный год.</w:t>
            </w:r>
          </w:p>
        </w:tc>
      </w:tr>
      <w:tr w:rsidR="001A1499" w:rsidRPr="002F7CB1" w:rsidTr="002F7CB1">
        <w:tc>
          <w:tcPr>
            <w:tcW w:w="110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237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Качество обучения по предмету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 xml:space="preserve">для 2-4 классов: </w:t>
            </w:r>
          </w:p>
          <w:p w:rsidR="00FF30CE" w:rsidRPr="002F7CB1" w:rsidRDefault="00FF30CE" w:rsidP="002F7CB1">
            <w:pPr>
              <w:pStyle w:val="affff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не ниже 75 % по всем предметам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для 5-9 классов:</w:t>
            </w:r>
          </w:p>
          <w:p w:rsidR="00FF30CE" w:rsidRPr="002F7CB1" w:rsidRDefault="00FF30CE" w:rsidP="002F7CB1">
            <w:pPr>
              <w:pStyle w:val="affff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по русскому языку – 65%</w:t>
            </w:r>
          </w:p>
          <w:p w:rsidR="00FF30CE" w:rsidRPr="002F7CB1" w:rsidRDefault="00FF30CE" w:rsidP="002F7CB1">
            <w:pPr>
              <w:pStyle w:val="affff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по математике – 65%</w:t>
            </w:r>
          </w:p>
          <w:p w:rsidR="00FF30CE" w:rsidRPr="002F7CB1" w:rsidRDefault="00FF30CE" w:rsidP="002F7CB1">
            <w:pPr>
              <w:pStyle w:val="affff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по английскому языку – 65%</w:t>
            </w:r>
          </w:p>
          <w:p w:rsidR="00FF30CE" w:rsidRPr="002F7CB1" w:rsidRDefault="00FF30CE" w:rsidP="002F7CB1">
            <w:pPr>
              <w:pStyle w:val="affff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по химии – 60 %</w:t>
            </w:r>
          </w:p>
          <w:p w:rsidR="00FF30CE" w:rsidRPr="002F7CB1" w:rsidRDefault="00FF30CE" w:rsidP="002F7CB1">
            <w:pPr>
              <w:pStyle w:val="affff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по физике – 60 %</w:t>
            </w:r>
          </w:p>
          <w:p w:rsidR="00FF30CE" w:rsidRPr="002F7CB1" w:rsidRDefault="00FF30CE" w:rsidP="002F7CB1">
            <w:pPr>
              <w:pStyle w:val="affff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по истории 65%</w:t>
            </w:r>
          </w:p>
          <w:p w:rsidR="00FF30CE" w:rsidRPr="002F7CB1" w:rsidRDefault="00FF30CE" w:rsidP="002F7CB1">
            <w:pPr>
              <w:pStyle w:val="affff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по биологии -  65%</w:t>
            </w:r>
          </w:p>
          <w:p w:rsidR="00FF30CE" w:rsidRPr="002F7CB1" w:rsidRDefault="00FF30CE" w:rsidP="002F7CB1">
            <w:pPr>
              <w:pStyle w:val="affff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по географии – 65%</w:t>
            </w:r>
          </w:p>
          <w:p w:rsidR="00FF30CE" w:rsidRPr="002F7CB1" w:rsidRDefault="00FF30CE" w:rsidP="002F7CB1">
            <w:pPr>
              <w:pStyle w:val="affff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другие предметы – не ниже 60%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для 10-11 классов </w:t>
            </w:r>
          </w:p>
          <w:p w:rsidR="00FF30CE" w:rsidRPr="002F7CB1" w:rsidRDefault="00FF30CE" w:rsidP="002F7CB1">
            <w:pPr>
              <w:pStyle w:val="affff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 xml:space="preserve"> профильные предметы – 70%</w:t>
            </w:r>
          </w:p>
          <w:p w:rsidR="00FF30CE" w:rsidRPr="002F7CB1" w:rsidRDefault="00FF30CE" w:rsidP="002F7CB1">
            <w:pPr>
              <w:pStyle w:val="affff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остальные предметы -  65%</w:t>
            </w:r>
          </w:p>
        </w:tc>
        <w:tc>
          <w:tcPr>
            <w:tcW w:w="7165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 xml:space="preserve">Ответственный: Коковина Е.Ю. ( 5-11 классы), Королева С.С. (1-4 классы)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Источник информации</w:t>
            </w:r>
            <w:r w:rsidRPr="002F7CB1">
              <w:rPr>
                <w:rFonts w:ascii="Times New Roman" w:hAnsi="Times New Roman" w:cs="Times New Roman"/>
              </w:rPr>
              <w:t>: отчеты образовательной организации по итогам года, результаты независимых экспертиз.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Условие, при котором показатель считается достигнутым</w:t>
            </w:r>
            <w:r w:rsidRPr="002F7CB1">
              <w:rPr>
                <w:rFonts w:ascii="Times New Roman" w:hAnsi="Times New Roman" w:cs="Times New Roman"/>
              </w:rPr>
              <w:t xml:space="preserve">: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- соблюдение процентных соотношений при расчете каждого уровня в отдельности (2-4 классы, 5-9 классы, 10-11 классы);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- соблюдение 100% соотношений в отчете учителя-предметника по всем классам, объективность выставление четвертных, полугодовых, годовых отметок;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- подтвержденные результаты в случае проведения независимой оценки качества образования (результаты мониторингов, диагностических работ различного уровня, ЕГЭ, ОГЭ, тд.)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Период</w:t>
            </w:r>
            <w:r w:rsidRPr="002F7CB1">
              <w:rPr>
                <w:rFonts w:ascii="Times New Roman" w:hAnsi="Times New Roman" w:cs="Times New Roman"/>
              </w:rPr>
              <w:t>: предшествующий учебный год.</w:t>
            </w:r>
          </w:p>
        </w:tc>
      </w:tr>
      <w:tr w:rsidR="001A1499" w:rsidRPr="002F7CB1" w:rsidTr="002F7CB1">
        <w:tc>
          <w:tcPr>
            <w:tcW w:w="110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Успеваемость по итогам года: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100% учащихся, освоивших образовательные программы по преподаваемому предмету по итогам года (со 2-11 класс)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Успеваемость по результатам внешней оценки качества</w:t>
            </w:r>
          </w:p>
          <w:p w:rsidR="00FF30CE" w:rsidRPr="002F7CB1" w:rsidRDefault="00FF30CE" w:rsidP="002F7CB1">
            <w:pPr>
              <w:pStyle w:val="affff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95% выпускников 11-х классов, освоивших программу среднего общего образования по предметам, которые они сдавали в форме ЕГЭ.</w:t>
            </w:r>
          </w:p>
          <w:p w:rsidR="00FF30CE" w:rsidRPr="002F7CB1" w:rsidRDefault="00FF30CE" w:rsidP="002F7CB1">
            <w:pPr>
              <w:pStyle w:val="affff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100% выпускников 9-х классов, освоивших программу основного общего образования по русскому языку и математике.</w:t>
            </w:r>
          </w:p>
          <w:p w:rsidR="00FF30CE" w:rsidRPr="002F7CB1" w:rsidRDefault="00FF30CE" w:rsidP="002F7CB1">
            <w:pPr>
              <w:pStyle w:val="affff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100% выпускников 9-х классов, освоивших программу основного общего образования по предметам по выбору, которые они сдавали в форме ОГЭ.</w:t>
            </w:r>
          </w:p>
          <w:p w:rsidR="00FF30CE" w:rsidRPr="002F7CB1" w:rsidRDefault="00FF30CE" w:rsidP="002F7CB1">
            <w:pPr>
              <w:pStyle w:val="affff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 xml:space="preserve">Не менее 95% учащихся 4-х классов, справившихся  с Всероссийской проверочной </w:t>
            </w:r>
            <w:r w:rsidRPr="002F7CB1">
              <w:rPr>
                <w:rFonts w:ascii="Times New Roman" w:hAnsi="Times New Roman"/>
                <w:sz w:val="24"/>
                <w:szCs w:val="24"/>
              </w:rPr>
              <w:lastRenderedPageBreak/>
              <w:t>работой по математике и русскому языку.</w:t>
            </w:r>
          </w:p>
        </w:tc>
        <w:tc>
          <w:tcPr>
            <w:tcW w:w="7165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lastRenderedPageBreak/>
              <w:t>Ответственный: Коковина Е.Ю., Бараболя А.В.,Стерхов А.А.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Источник информации</w:t>
            </w:r>
            <w:r w:rsidRPr="002F7CB1">
              <w:rPr>
                <w:rFonts w:ascii="Times New Roman" w:hAnsi="Times New Roman" w:cs="Times New Roman"/>
              </w:rPr>
              <w:t>:  акты проверок, приказы образовательной организации.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Условие, при котором показатель считается достигнутым</w:t>
            </w:r>
            <w:r w:rsidRPr="002F7CB1">
              <w:rPr>
                <w:rFonts w:ascii="Times New Roman" w:hAnsi="Times New Roman" w:cs="Times New Roman"/>
              </w:rPr>
              <w:t>: отчеты образовательной организации по итогам года, протоколы ГИА.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Порядок расчета: численность учащихся, получивших годовую отметку «удовлетворительно» и выше по итогам учебного года по преподаваемому предмету/ численность учащихся по состоянию на 30.05.*100%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Период</w:t>
            </w:r>
            <w:r w:rsidRPr="002F7CB1">
              <w:rPr>
                <w:rFonts w:ascii="Times New Roman" w:hAnsi="Times New Roman" w:cs="Times New Roman"/>
              </w:rPr>
              <w:t>: предшествующий учебный год.</w:t>
            </w:r>
          </w:p>
        </w:tc>
      </w:tr>
      <w:tr w:rsidR="001A1499" w:rsidRPr="002F7CB1" w:rsidTr="002F7CB1">
        <w:tc>
          <w:tcPr>
            <w:tcW w:w="110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Организация исследовательской/проектной деятельности по предмету</w:t>
            </w:r>
          </w:p>
        </w:tc>
        <w:tc>
          <w:tcPr>
            <w:tcW w:w="7165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Ответственный: Стерхов А.А.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Источник информации</w:t>
            </w:r>
            <w:r w:rsidRPr="002F7CB1">
              <w:rPr>
                <w:rFonts w:ascii="Times New Roman" w:hAnsi="Times New Roman" w:cs="Times New Roman"/>
              </w:rPr>
              <w:t>: приказы образовательной организации, грамоты, дипломы, свидетельства.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Условие, при котором показатель считается достигнутым</w:t>
            </w:r>
            <w:r w:rsidRPr="002F7CB1">
              <w:rPr>
                <w:rFonts w:ascii="Times New Roman" w:hAnsi="Times New Roman" w:cs="Times New Roman"/>
              </w:rPr>
              <w:t>: наличие не менее 1 исследовательской работы любого уровня; для 1-4 классов -  не менее 1 проекта любого уровня.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Период</w:t>
            </w:r>
            <w:r w:rsidRPr="002F7CB1">
              <w:rPr>
                <w:rFonts w:ascii="Times New Roman" w:hAnsi="Times New Roman" w:cs="Times New Roman"/>
              </w:rPr>
              <w:t>: предшествующий учебный год.</w:t>
            </w:r>
          </w:p>
        </w:tc>
      </w:tr>
      <w:tr w:rsidR="001A1499" w:rsidRPr="002F7CB1" w:rsidTr="002F7CB1">
        <w:tc>
          <w:tcPr>
            <w:tcW w:w="110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Проведение дополнительных индивидуальных (групповых) занятий с учащимися, испытывающими трудности в обучении, с особыми образовательными запросами (потребностями)</w:t>
            </w:r>
          </w:p>
        </w:tc>
        <w:tc>
          <w:tcPr>
            <w:tcW w:w="7165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Ответственный: Коковина Е.Ю., Бараболя А.В.,Стерхов А.А.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Источник информации</w:t>
            </w:r>
            <w:r w:rsidRPr="002F7CB1">
              <w:rPr>
                <w:rFonts w:ascii="Times New Roman" w:hAnsi="Times New Roman" w:cs="Times New Roman"/>
              </w:rPr>
              <w:t>: утвержденный график проведения занятий, дополнительные тетради для индивидуальных образовательных маршрутов обучающихся.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Условие, при котором показатель считается достигнутым</w:t>
            </w:r>
            <w:r w:rsidRPr="002F7CB1">
              <w:rPr>
                <w:rFonts w:ascii="Times New Roman" w:hAnsi="Times New Roman" w:cs="Times New Roman"/>
              </w:rPr>
              <w:t>: проведение педагогическим работником дополнительных индивидуальных (групповых) занятий с учащимися, испытывающими трудности и /или с особыми образовательными запросами (потребностями) – олимпиадное движение, подготовка к ГИА и тд.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Период</w:t>
            </w:r>
            <w:r w:rsidRPr="002F7CB1">
              <w:rPr>
                <w:rFonts w:ascii="Times New Roman" w:hAnsi="Times New Roman" w:cs="Times New Roman"/>
              </w:rPr>
              <w:t>: предшествующий учебный год.</w:t>
            </w:r>
          </w:p>
        </w:tc>
      </w:tr>
      <w:tr w:rsidR="001A1499" w:rsidRPr="002F7CB1" w:rsidTr="002F7CB1">
        <w:tc>
          <w:tcPr>
            <w:tcW w:w="110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Организация и проведение внеклассных мероприятий в т.ч. реализация совместного проекта с социальными партнерами сферы образования</w:t>
            </w:r>
          </w:p>
        </w:tc>
        <w:tc>
          <w:tcPr>
            <w:tcW w:w="7165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Ответственный: Бараболя А.В.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 xml:space="preserve"> Источник информации</w:t>
            </w:r>
            <w:r w:rsidRPr="002F7CB1">
              <w:rPr>
                <w:rFonts w:ascii="Times New Roman" w:hAnsi="Times New Roman" w:cs="Times New Roman"/>
              </w:rPr>
              <w:t>: приказы образовательной организации, отчеты руководителей МО, план работы МО, ОО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Условие, при котором показатель считается достигнутым</w:t>
            </w:r>
            <w:r w:rsidRPr="002F7CB1">
              <w:rPr>
                <w:rFonts w:ascii="Times New Roman" w:hAnsi="Times New Roman" w:cs="Times New Roman"/>
              </w:rPr>
              <w:t>: участие педагогического работника в организации внеклассных мероприятий, участие в работе по проведению оздоровительных, воспитательных и других мероприятий, предусмотренных образовательной программой (не менее 3-х мероприятий)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Период</w:t>
            </w:r>
            <w:r w:rsidRPr="002F7CB1">
              <w:rPr>
                <w:rFonts w:ascii="Times New Roman" w:hAnsi="Times New Roman" w:cs="Times New Roman"/>
              </w:rPr>
              <w:t>: предшествующий учебный год.</w:t>
            </w:r>
          </w:p>
        </w:tc>
      </w:tr>
      <w:tr w:rsidR="001A1499" w:rsidRPr="002F7CB1" w:rsidTr="002F7CB1">
        <w:tc>
          <w:tcPr>
            <w:tcW w:w="110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Наличие учащихся-победителей и призеров интеллектуальных олимпиад и конкурсов, подготовленных педагогическим работником.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Наличие учащихся-победителей и призеров спортивных, творческих и других социально-значимых конкурсов, фестивалей, акций и других мероприятий, подготовленных педагогическим работником.</w:t>
            </w:r>
          </w:p>
        </w:tc>
        <w:tc>
          <w:tcPr>
            <w:tcW w:w="7165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Ответственный: Стерхов А.А., Бараболя А.В.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Источник информации:</w:t>
            </w:r>
            <w:r w:rsidRPr="002F7CB1">
              <w:rPr>
                <w:rFonts w:ascii="Times New Roman" w:hAnsi="Times New Roman" w:cs="Times New Roman"/>
              </w:rPr>
              <w:t>приказы о награждении (подведении итогов конкурса) Минобрнауки РФ, Минспорта РФ, ДОиМ ХМАО-Югры, ДО Сургута, результаты дистанционных олимпиад.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Условие, при котором показатель считается достигнутым: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Наличие учащихся-победителей и призеров интеллектуальных олимпиад и конкурсов, спортивных, творческих и других социально-значимых конкурсов, фестивалей, акций и других </w:t>
            </w:r>
            <w:r w:rsidRPr="002F7CB1">
              <w:rPr>
                <w:rFonts w:ascii="Times New Roman" w:hAnsi="Times New Roman" w:cs="Times New Roman"/>
              </w:rPr>
              <w:lastRenderedPageBreak/>
              <w:t>мероприятий, подготовленных педагогическим работником.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 xml:space="preserve">Период: </w:t>
            </w:r>
            <w:r w:rsidRPr="002F7CB1">
              <w:rPr>
                <w:rFonts w:ascii="Times New Roman" w:hAnsi="Times New Roman" w:cs="Times New Roman"/>
              </w:rPr>
              <w:t>предшествующий учебный год</w:t>
            </w:r>
          </w:p>
        </w:tc>
      </w:tr>
      <w:tr w:rsidR="001A1499" w:rsidRPr="002F7CB1" w:rsidTr="002F7CB1">
        <w:tc>
          <w:tcPr>
            <w:tcW w:w="110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237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Повышение квалификации, профессиональная подготовка, магистратура, аспирантура в отчетном году (за счет собственных средств).</w:t>
            </w:r>
          </w:p>
        </w:tc>
        <w:tc>
          <w:tcPr>
            <w:tcW w:w="7165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Ответственный: Стерхов А.А.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Источник информации:</w:t>
            </w:r>
            <w:r w:rsidRPr="002F7CB1">
              <w:rPr>
                <w:rFonts w:ascii="Times New Roman" w:hAnsi="Times New Roman" w:cs="Times New Roman"/>
              </w:rPr>
              <w:t xml:space="preserve"> план ОО по повышению квалификации педагогических работников, сертификаты, димломы.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Условие, при котором показатель считается достигнутым: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</w:rPr>
              <w:t>Совершенствование профессиональной деятельности педагогическим работником посредством повышения квалификации, профессиональной подготовки, получения диплома магистратуры, аспирантуры в отчетном году, трансляция своего опыта на любом уровне. Наличие подтверждающих документов по профессиональной подготовке (не менее 36 часов) без привлечения средств Учредителя.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 xml:space="preserve">Период: </w:t>
            </w:r>
            <w:r w:rsidRPr="002F7CB1">
              <w:rPr>
                <w:rFonts w:ascii="Times New Roman" w:hAnsi="Times New Roman" w:cs="Times New Roman"/>
              </w:rPr>
              <w:t>предшествующий учебный год</w:t>
            </w:r>
          </w:p>
        </w:tc>
      </w:tr>
      <w:tr w:rsidR="001A1499" w:rsidRPr="002F7CB1" w:rsidTr="002F7CB1">
        <w:tc>
          <w:tcPr>
            <w:tcW w:w="110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Участие педагогического работника в профессиональных конкурсах, представление (обобщение) результатов профессиональной деятельности педагогического работника на мероприятиях муниципального, регионального, всероссийского уровней ( в том числе публикаций); сдача норм ГТО</w:t>
            </w:r>
          </w:p>
        </w:tc>
        <w:tc>
          <w:tcPr>
            <w:tcW w:w="7165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Ответственный: Стерхов А.А., Беляев О.В.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 xml:space="preserve">Источник информации: </w:t>
            </w:r>
            <w:r w:rsidRPr="002F7CB1">
              <w:rPr>
                <w:rFonts w:ascii="Times New Roman" w:hAnsi="Times New Roman" w:cs="Times New Roman"/>
              </w:rPr>
              <w:t>приказы о награждении, грамоты, дипломы, отчеты педагогического работника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Условие, при котором показатель считается достигнутым</w:t>
            </w:r>
            <w:r w:rsidRPr="002F7CB1">
              <w:rPr>
                <w:rFonts w:ascii="Times New Roman" w:hAnsi="Times New Roman" w:cs="Times New Roman"/>
              </w:rPr>
              <w:t>: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Участие педагогического работника в профессиональных конкурсах, наличие приказа об итогах мероприятия, программы мероприятия, сертификата, справки об участии, возможны грамоты, дипломы, благодарственные письма, копии или экземпляр опубликованных материалов.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Период:</w:t>
            </w:r>
            <w:r w:rsidRPr="002F7CB1">
              <w:rPr>
                <w:rFonts w:ascii="Times New Roman" w:hAnsi="Times New Roman" w:cs="Times New Roman"/>
              </w:rPr>
              <w:t xml:space="preserve"> предшествующий учебный год</w:t>
            </w:r>
          </w:p>
        </w:tc>
      </w:tr>
      <w:tr w:rsidR="001A1499" w:rsidRPr="002F7CB1" w:rsidTr="002F7CB1">
        <w:tc>
          <w:tcPr>
            <w:tcW w:w="110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7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Участие педагогического работника в инновационной деятельности; участие в работе пилотных и стажировочных площадок.</w:t>
            </w:r>
          </w:p>
        </w:tc>
        <w:tc>
          <w:tcPr>
            <w:tcW w:w="7165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Ответственный: Стерхов А.А.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 xml:space="preserve">Источник информации: </w:t>
            </w:r>
            <w:r w:rsidRPr="002F7CB1">
              <w:rPr>
                <w:rFonts w:ascii="Times New Roman" w:hAnsi="Times New Roman" w:cs="Times New Roman"/>
              </w:rPr>
              <w:t>приказы ОО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Условие, при котором показатель считается достигнутым</w:t>
            </w:r>
            <w:r w:rsidRPr="002F7CB1">
              <w:rPr>
                <w:rFonts w:ascii="Times New Roman" w:hAnsi="Times New Roman" w:cs="Times New Roman"/>
              </w:rPr>
              <w:t>: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Участие педагогического работника в 2-х и более мероприятиях в рамках работы пилотных и стажировочных площадок, осуществление инновационной деятельности.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Период:</w:t>
            </w:r>
            <w:r w:rsidRPr="002F7CB1">
              <w:rPr>
                <w:rFonts w:ascii="Times New Roman" w:hAnsi="Times New Roman" w:cs="Times New Roman"/>
              </w:rPr>
              <w:t xml:space="preserve"> предшествующий учебный год</w:t>
            </w:r>
          </w:p>
        </w:tc>
      </w:tr>
      <w:tr w:rsidR="001A1499" w:rsidRPr="002F7CB1" w:rsidTr="002F7CB1">
        <w:tc>
          <w:tcPr>
            <w:tcW w:w="110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37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Участие педагога в разработке ООП, программ для обучающихся с ОВЗ и инвалидностью; положений, локальных актов ОО, КИМ для внутреннего мониторинга оценки качества.</w:t>
            </w:r>
          </w:p>
        </w:tc>
        <w:tc>
          <w:tcPr>
            <w:tcW w:w="7165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 xml:space="preserve">Ответственный: Коковина Е.Ю., </w:t>
            </w:r>
            <w:r w:rsidRPr="002F7CB1">
              <w:rPr>
                <w:rFonts w:ascii="Times New Roman" w:hAnsi="Times New Roman" w:cs="Times New Roman"/>
              </w:rPr>
              <w:t>Стерхов А.А., Королева С.С., руководителя МО.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 xml:space="preserve">Источник информации: </w:t>
            </w:r>
            <w:r w:rsidRPr="002F7CB1">
              <w:rPr>
                <w:rFonts w:ascii="Times New Roman" w:hAnsi="Times New Roman" w:cs="Times New Roman"/>
              </w:rPr>
              <w:t xml:space="preserve">приказы ОО, справки ЗДпоУВР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Условие, при котором показатель считается достигнутым: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Участие педагогического работника в разработке </w:t>
            </w:r>
            <w:r w:rsidRPr="002F7CB1">
              <w:rPr>
                <w:rFonts w:ascii="Times New Roman" w:hAnsi="Times New Roman" w:cs="Times New Roman"/>
              </w:rPr>
              <w:lastRenderedPageBreak/>
              <w:t>нормативно-правовых документов.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Период:</w:t>
            </w:r>
            <w:r w:rsidRPr="002F7CB1">
              <w:rPr>
                <w:rFonts w:ascii="Times New Roman" w:hAnsi="Times New Roman" w:cs="Times New Roman"/>
              </w:rPr>
              <w:t xml:space="preserve"> предшествующий учебный год</w:t>
            </w:r>
          </w:p>
        </w:tc>
      </w:tr>
      <w:tr w:rsidR="001A1499" w:rsidRPr="002F7CB1" w:rsidTr="002F7CB1">
        <w:tc>
          <w:tcPr>
            <w:tcW w:w="110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6237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Экспертная деятельность педагога на различных уровнях (внешняя экспертиза, в т.ч. деятельность эксперта на уровне гимназии)</w:t>
            </w:r>
          </w:p>
        </w:tc>
        <w:tc>
          <w:tcPr>
            <w:tcW w:w="7165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Ответственный: Стерхов А.А.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Источник информации</w:t>
            </w:r>
            <w:r w:rsidRPr="002F7CB1">
              <w:rPr>
                <w:rFonts w:ascii="Times New Roman" w:hAnsi="Times New Roman" w:cs="Times New Roman"/>
              </w:rPr>
              <w:t>: приказы ОО, приказы ДО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Условие, при котором показатель считается достигнутым: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Участие педагогического работника во  внутренней и внешней экспертной деятельности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Период:</w:t>
            </w:r>
            <w:r w:rsidRPr="002F7CB1">
              <w:rPr>
                <w:rFonts w:ascii="Times New Roman" w:hAnsi="Times New Roman" w:cs="Times New Roman"/>
              </w:rPr>
              <w:t xml:space="preserve"> предшествующий учебный год</w:t>
            </w:r>
          </w:p>
        </w:tc>
      </w:tr>
      <w:tr w:rsidR="001A1499" w:rsidRPr="002F7CB1" w:rsidTr="002F7CB1">
        <w:tc>
          <w:tcPr>
            <w:tcW w:w="110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37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Соответствие условий образовательного процесса санитарно-гигиеническим требованиям</w:t>
            </w:r>
          </w:p>
        </w:tc>
        <w:tc>
          <w:tcPr>
            <w:tcW w:w="7165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Ответственный: Коковина Е.Ю., Стерхов А.А., Королева С.С., руководителя МО.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Источник информации:</w:t>
            </w:r>
            <w:r w:rsidRPr="002F7CB1">
              <w:rPr>
                <w:rFonts w:ascii="Times New Roman" w:hAnsi="Times New Roman" w:cs="Times New Roman"/>
              </w:rPr>
              <w:t xml:space="preserve"> информационные справки по итогам смотра кабинетов.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Условие, при котором показатель считается достигнутым: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Соответствие условий образовательного процесса санитарно-гигиеническим требованиям.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Период</w:t>
            </w:r>
            <w:r w:rsidRPr="002F7CB1">
              <w:rPr>
                <w:rFonts w:ascii="Times New Roman" w:hAnsi="Times New Roman" w:cs="Times New Roman"/>
              </w:rPr>
              <w:t>: предшествующий учебный год</w:t>
            </w:r>
          </w:p>
        </w:tc>
      </w:tr>
      <w:tr w:rsidR="001A1499" w:rsidRPr="002F7CB1" w:rsidTr="002F7CB1">
        <w:tc>
          <w:tcPr>
            <w:tcW w:w="110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37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Своевременное заполнение документации по ТБ</w:t>
            </w:r>
          </w:p>
        </w:tc>
        <w:tc>
          <w:tcPr>
            <w:tcW w:w="7165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Ответственный: Бараболя А.В., Ганенко Р.М.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 xml:space="preserve">Источник информации: </w:t>
            </w:r>
            <w:r w:rsidRPr="002F7CB1">
              <w:rPr>
                <w:rFonts w:ascii="Times New Roman" w:hAnsi="Times New Roman" w:cs="Times New Roman"/>
              </w:rPr>
              <w:t xml:space="preserve">журнал по ТБ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Условие, при котором показатель считается достигнутым: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</w:rPr>
              <w:t>Наличие и своевременное заполнение журнала по ТБ.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 xml:space="preserve">Период: </w:t>
            </w:r>
            <w:r w:rsidRPr="002F7CB1">
              <w:rPr>
                <w:rFonts w:ascii="Times New Roman" w:hAnsi="Times New Roman" w:cs="Times New Roman"/>
              </w:rPr>
              <w:t>предшествующий учебный год</w:t>
            </w:r>
          </w:p>
        </w:tc>
      </w:tr>
      <w:tr w:rsidR="001A1499" w:rsidRPr="002F7CB1" w:rsidTr="002F7CB1">
        <w:tc>
          <w:tcPr>
            <w:tcW w:w="110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7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Отсутствие случаев травматизма, подтвержденных документально</w:t>
            </w:r>
          </w:p>
        </w:tc>
        <w:tc>
          <w:tcPr>
            <w:tcW w:w="7165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Ответственный: Бараболя А.В., Ганенко Р.М.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 xml:space="preserve">Источник информации: </w:t>
            </w:r>
            <w:r w:rsidRPr="002F7CB1">
              <w:rPr>
                <w:rFonts w:ascii="Times New Roman" w:hAnsi="Times New Roman" w:cs="Times New Roman"/>
              </w:rPr>
              <w:t>журнал регистрации травм, приказы ОО, записи, сделанные делопроизводителем.</w:t>
            </w:r>
            <w:r w:rsidRPr="002F7CB1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Условие, при котором показатель считается достигнутым: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Отсутствие случаев травматизма, подтвержденных документально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Период:</w:t>
            </w:r>
            <w:r w:rsidRPr="002F7CB1">
              <w:rPr>
                <w:rFonts w:ascii="Times New Roman" w:hAnsi="Times New Roman" w:cs="Times New Roman"/>
              </w:rPr>
              <w:t xml:space="preserve"> предшествующий учебный год</w:t>
            </w:r>
          </w:p>
        </w:tc>
      </w:tr>
      <w:tr w:rsidR="001A1499" w:rsidRPr="002F7CB1" w:rsidTr="002F7CB1">
        <w:tc>
          <w:tcPr>
            <w:tcW w:w="110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37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Работа педагогов по сохранению контингента обучающихся </w:t>
            </w:r>
          </w:p>
        </w:tc>
        <w:tc>
          <w:tcPr>
            <w:tcW w:w="7165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Ответственный: Коковина Е.Ю.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 xml:space="preserve">Источник информации: </w:t>
            </w:r>
            <w:r w:rsidRPr="002F7CB1">
              <w:rPr>
                <w:rFonts w:ascii="Times New Roman" w:hAnsi="Times New Roman" w:cs="Times New Roman"/>
              </w:rPr>
              <w:t>приказы ОО, записи, сделанные делопроизводителем.</w:t>
            </w:r>
            <w:r w:rsidRPr="002F7CB1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Условие, при котором показатель считается достигнутым: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Движение обучающихся не более 10 % за оцениваемый период (без учета случаев выбытия по объективным причинам)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 xml:space="preserve">Период: </w:t>
            </w:r>
            <w:r w:rsidRPr="002F7CB1">
              <w:rPr>
                <w:rFonts w:ascii="Times New Roman" w:hAnsi="Times New Roman" w:cs="Times New Roman"/>
              </w:rPr>
              <w:t>предшествующий учебный год</w:t>
            </w:r>
          </w:p>
        </w:tc>
      </w:tr>
      <w:tr w:rsidR="001A1499" w:rsidRPr="002F7CB1" w:rsidTr="002F7CB1">
        <w:tc>
          <w:tcPr>
            <w:tcW w:w="110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7" w:type="dxa"/>
            <w:shd w:val="clear" w:color="auto" w:fill="auto"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Выполнение поручений, не входящих в должностные обязанности, в свободное от основной деятельности </w:t>
            </w:r>
            <w:r w:rsidRPr="002F7CB1">
              <w:rPr>
                <w:rFonts w:ascii="Times New Roman" w:hAnsi="Times New Roman" w:cs="Times New Roman"/>
              </w:rPr>
              <w:lastRenderedPageBreak/>
              <w:t xml:space="preserve">время на безвозмездной основе.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lastRenderedPageBreak/>
              <w:t xml:space="preserve">Источник информации: письма и приказы департамента образования, иных структурных подразделений Администрации </w:t>
            </w:r>
            <w:r w:rsidRPr="002F7CB1">
              <w:rPr>
                <w:rFonts w:ascii="Times New Roman" w:hAnsi="Times New Roman" w:cs="Times New Roman"/>
              </w:rPr>
              <w:lastRenderedPageBreak/>
              <w:t xml:space="preserve">города, вышестоящих органов управления образованием, социальных партнеров сферы образования, отчеты ОУ, информация руководителя ШМО, методиста, руководителя 2 уровня.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Условие, при котором показатель считается достигнутым:  выполнение не менее 2 поручений с подтверждающими документами, в том числе участие воспитателя образовательного учреждения в жюри конкурсов, творческих и рабочих группах, экспертных комиссиях, советах, оргкомитетах, в спортивных соревнованиях за честь ОУ, сопровождение учащихся на мероприятия различных уровней, кроме институционального  (гимназического), участие в общешкольных, родительских собраниях как воспитатель группы продленного дня на безвозмездной основе.</w:t>
            </w:r>
          </w:p>
          <w:p w:rsidR="00FF30CE" w:rsidRPr="002F7CB1" w:rsidRDefault="00682B8B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 Период: предшествующий учебный год</w:t>
            </w:r>
          </w:p>
        </w:tc>
      </w:tr>
      <w:tr w:rsidR="00FF30CE" w:rsidRPr="002F7CB1" w:rsidTr="002F7CB1">
        <w:tc>
          <w:tcPr>
            <w:tcW w:w="7338" w:type="dxa"/>
            <w:gridSpan w:val="2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lastRenderedPageBreak/>
              <w:t>ИТОГО:  показателей 20</w:t>
            </w:r>
          </w:p>
        </w:tc>
        <w:tc>
          <w:tcPr>
            <w:tcW w:w="7165" w:type="dxa"/>
            <w:shd w:val="clear" w:color="auto" w:fill="auto"/>
          </w:tcPr>
          <w:p w:rsidR="00FF30CE" w:rsidRPr="002F7CB1" w:rsidRDefault="00FF30CE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FF30CE" w:rsidRPr="001A1499" w:rsidRDefault="00FF30CE" w:rsidP="00FF30CE">
      <w:pPr>
        <w:spacing w:after="4"/>
        <w:ind w:left="612" w:right="485" w:firstLine="732"/>
        <w:jc w:val="center"/>
        <w:rPr>
          <w:rFonts w:ascii="Times New Roman" w:hAnsi="Times New Roman" w:cs="Times New Roman"/>
          <w:lang w:eastAsia="en-US"/>
        </w:rPr>
      </w:pPr>
    </w:p>
    <w:p w:rsidR="00FF30CE" w:rsidRPr="001A1499" w:rsidRDefault="00FF30CE" w:rsidP="00FF30CE">
      <w:pPr>
        <w:spacing w:after="4"/>
        <w:ind w:left="612" w:right="485" w:firstLine="732"/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spacing w:after="4"/>
        <w:ind w:left="612" w:right="485" w:firstLine="732"/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spacing w:after="4"/>
        <w:ind w:left="612" w:right="485" w:firstLine="732"/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spacing w:after="4"/>
        <w:ind w:left="612" w:right="485" w:firstLine="732"/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spacing w:after="4"/>
        <w:ind w:left="612" w:right="485" w:firstLine="732"/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spacing w:after="4"/>
        <w:ind w:left="612" w:right="485" w:firstLine="732"/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spacing w:after="4"/>
        <w:ind w:left="612" w:right="485" w:firstLine="732"/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spacing w:after="4"/>
        <w:ind w:left="612" w:right="485" w:firstLine="732"/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spacing w:after="4"/>
        <w:ind w:left="612" w:right="485" w:firstLine="732"/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spacing w:after="4"/>
        <w:ind w:left="612" w:right="485" w:firstLine="732"/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spacing w:after="4"/>
        <w:ind w:left="612" w:right="485" w:firstLine="732"/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spacing w:after="4"/>
        <w:ind w:left="612" w:right="485" w:firstLine="732"/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spacing w:after="4"/>
        <w:ind w:left="612" w:right="485" w:firstLine="732"/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spacing w:after="4"/>
        <w:ind w:left="612" w:right="485" w:firstLine="732"/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spacing w:after="4"/>
        <w:ind w:left="612" w:right="485" w:firstLine="732"/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spacing w:after="4"/>
        <w:ind w:left="612" w:right="485" w:firstLine="732"/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spacing w:after="4"/>
        <w:ind w:left="612" w:right="485" w:firstLine="732"/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spacing w:after="4"/>
        <w:ind w:left="612" w:right="485" w:firstLine="732"/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spacing w:after="4"/>
        <w:ind w:left="612" w:right="485" w:firstLine="732"/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spacing w:after="4"/>
        <w:ind w:left="612" w:right="485" w:firstLine="732"/>
        <w:jc w:val="center"/>
        <w:rPr>
          <w:rFonts w:ascii="Times New Roman" w:hAnsi="Times New Roman" w:cs="Times New Roman"/>
        </w:rPr>
      </w:pPr>
      <w:r w:rsidRPr="001A1499">
        <w:rPr>
          <w:rFonts w:ascii="Times New Roman" w:hAnsi="Times New Roman" w:cs="Times New Roman"/>
        </w:rPr>
        <w:lastRenderedPageBreak/>
        <w:t>Критерии и показат</w:t>
      </w:r>
      <w:r w:rsidR="00682B8B">
        <w:rPr>
          <w:rFonts w:ascii="Times New Roman" w:hAnsi="Times New Roman" w:cs="Times New Roman"/>
        </w:rPr>
        <w:t xml:space="preserve">ели эффективности деятельности </w:t>
      </w:r>
      <w:r w:rsidRPr="001A1499">
        <w:rPr>
          <w:rFonts w:ascii="Times New Roman" w:hAnsi="Times New Roman" w:cs="Times New Roman"/>
        </w:rPr>
        <w:t xml:space="preserve">и качества труда педагога-организатора, педагогов дополнительного образования ЧОУ гимназия во имя святителя Николая Чудотворца </w:t>
      </w:r>
    </w:p>
    <w:p w:rsidR="00FF30CE" w:rsidRPr="001A1499" w:rsidRDefault="00FF30CE" w:rsidP="00FF30CE">
      <w:pPr>
        <w:spacing w:after="14"/>
        <w:jc w:val="center"/>
        <w:rPr>
          <w:rFonts w:ascii="Times New Roman" w:hAnsi="Times New Roman" w:cs="Times New Roman"/>
        </w:rPr>
      </w:pPr>
    </w:p>
    <w:tbl>
      <w:tblPr>
        <w:tblW w:w="14420" w:type="dxa"/>
        <w:tblInd w:w="-108" w:type="dxa"/>
        <w:tblCellMar>
          <w:right w:w="48" w:type="dxa"/>
        </w:tblCellMar>
        <w:tblLook w:val="04A0" w:firstRow="1" w:lastRow="0" w:firstColumn="1" w:lastColumn="0" w:noHBand="0" w:noVBand="1"/>
      </w:tblPr>
      <w:tblGrid>
        <w:gridCol w:w="5065"/>
        <w:gridCol w:w="9355"/>
      </w:tblGrid>
      <w:tr w:rsidR="001A1499" w:rsidRPr="002F7CB1" w:rsidTr="002F7CB1">
        <w:trPr>
          <w:trHeight w:val="857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0CE" w:rsidRPr="002F7CB1" w:rsidRDefault="00FF30CE" w:rsidP="002F7CB1">
            <w:pPr>
              <w:spacing w:after="44" w:line="230" w:lineRule="auto"/>
              <w:ind w:left="72" w:right="5"/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Показатели эффективности деятельности педагогов общеобразовательного </w:t>
            </w:r>
          </w:p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учреждения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Методика расчета значений показателей </w:t>
            </w:r>
          </w:p>
        </w:tc>
      </w:tr>
      <w:tr w:rsidR="001A1499" w:rsidRPr="002F7CB1" w:rsidTr="002F7CB1">
        <w:trPr>
          <w:trHeight w:val="300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1.Соблюдение правил внутреннего трудового распорядка для работников ЧОУ гимназия во имя Святителя Николая Чудотворца, в том числе: </w:t>
            </w:r>
          </w:p>
          <w:p w:rsidR="00FF30CE" w:rsidRPr="002F7CB1" w:rsidRDefault="00FF30CE" w:rsidP="002F7CB1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посещение производственных совещаний; </w:t>
            </w:r>
          </w:p>
          <w:p w:rsidR="00FF30CE" w:rsidRPr="002F7CB1" w:rsidRDefault="00FF30CE" w:rsidP="002F7CB1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осуществление дежурства работником учреждения.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0CE" w:rsidRPr="002F7CB1" w:rsidRDefault="00FF30CE" w:rsidP="002F7CB1">
            <w:pPr>
              <w:spacing w:after="46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 w:color="000000"/>
              </w:rPr>
              <w:t>Ответственный: Шайдурова М. Н.</w:t>
            </w:r>
          </w:p>
          <w:p w:rsidR="00FF30CE" w:rsidRPr="002F7CB1" w:rsidRDefault="00FF30CE" w:rsidP="002F7CB1">
            <w:pPr>
              <w:spacing w:after="45" w:line="230" w:lineRule="auto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 w:color="000000"/>
              </w:rPr>
              <w:t>Источник информации</w:t>
            </w:r>
            <w:r w:rsidRPr="002F7CB1">
              <w:rPr>
                <w:rFonts w:ascii="Times New Roman" w:hAnsi="Times New Roman" w:cs="Times New Roman"/>
              </w:rPr>
              <w:t>: акты проверок, приказы департамента образования, образовательного учреждения</w:t>
            </w:r>
            <w:r w:rsidR="00682B8B" w:rsidRPr="002F7CB1">
              <w:rPr>
                <w:rFonts w:ascii="Times New Roman" w:hAnsi="Times New Roman" w:cs="Times New Roman"/>
              </w:rPr>
              <w:t xml:space="preserve"> </w:t>
            </w:r>
            <w:r w:rsidRPr="002F7CB1">
              <w:rPr>
                <w:rFonts w:ascii="Times New Roman" w:hAnsi="Times New Roman" w:cs="Times New Roman"/>
              </w:rPr>
              <w:t xml:space="preserve">служебные записки заместителей директора по УВР, дежурных администраторов, учет посещаемости производственных совещаний. </w:t>
            </w:r>
          </w:p>
          <w:p w:rsidR="00FF30CE" w:rsidRPr="002F7CB1" w:rsidRDefault="00FF30CE" w:rsidP="002F7CB1">
            <w:pPr>
              <w:spacing w:after="45" w:line="230" w:lineRule="auto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 w:color="000000"/>
              </w:rPr>
              <w:t>Условие, при котором показатель считается достигнутым</w:t>
            </w:r>
            <w:r w:rsidRPr="002F7CB1">
              <w:rPr>
                <w:rFonts w:ascii="Times New Roman" w:hAnsi="Times New Roman" w:cs="Times New Roman"/>
              </w:rPr>
              <w:t>: отсутствие нарушений в деятельности педагогического работника (нормативные правовые документы институционного уровня); своевременное и качественное ведение отчетной документации в рамках должностных обязанностей педагога, отсутствие случаев нарушения среди работников образовательного учреждения в отчетном периоде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 w:color="000000"/>
              </w:rPr>
              <w:t>Период</w:t>
            </w:r>
            <w:r w:rsidR="00682B8B" w:rsidRPr="002F7CB1">
              <w:rPr>
                <w:rFonts w:ascii="Times New Roman" w:hAnsi="Times New Roman" w:cs="Times New Roman"/>
              </w:rPr>
              <w:t>: предшествующий учебный</w:t>
            </w:r>
            <w:r w:rsidRPr="002F7CB1">
              <w:rPr>
                <w:rFonts w:ascii="Times New Roman" w:hAnsi="Times New Roman" w:cs="Times New Roman"/>
              </w:rPr>
              <w:t xml:space="preserve"> год.</w:t>
            </w:r>
          </w:p>
        </w:tc>
      </w:tr>
      <w:tr w:rsidR="001A1499" w:rsidRPr="002F7CB1" w:rsidTr="002F7CB1">
        <w:trPr>
          <w:trHeight w:val="2670"/>
        </w:trPr>
        <w:tc>
          <w:tcPr>
            <w:tcW w:w="5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2.  Отсутствие подтвержденных жалоб потребителей услуг (законных представителей потребителей).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30CE" w:rsidRPr="002F7CB1" w:rsidRDefault="00FF30CE" w:rsidP="002F7CB1">
            <w:pPr>
              <w:spacing w:after="46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 w:color="000000"/>
              </w:rPr>
              <w:t>Ответственный: Шайдурова М. Н.</w:t>
            </w:r>
          </w:p>
          <w:p w:rsidR="00FF30CE" w:rsidRPr="002F7CB1" w:rsidRDefault="00FF30CE" w:rsidP="002F7CB1">
            <w:pPr>
              <w:spacing w:after="45" w:line="230" w:lineRule="auto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 w:color="000000"/>
              </w:rPr>
              <w:t>Источник информации</w:t>
            </w:r>
            <w:r w:rsidRPr="002F7CB1">
              <w:rPr>
                <w:rFonts w:ascii="Times New Roman" w:hAnsi="Times New Roman" w:cs="Times New Roman"/>
              </w:rPr>
              <w:t>: информация департамента образования, информация о регистрации в журнале делопроизводителя, протоколы родительских собраний.</w:t>
            </w:r>
          </w:p>
          <w:p w:rsidR="00FF30CE" w:rsidRPr="002F7CB1" w:rsidRDefault="00FF30CE" w:rsidP="002F7CB1">
            <w:pPr>
              <w:spacing w:after="45" w:line="230" w:lineRule="auto"/>
              <w:ind w:right="360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 w:color="000000"/>
              </w:rPr>
              <w:t>Условие, при котором показатель считается достигнутым</w:t>
            </w:r>
            <w:r w:rsidRPr="002F7CB1">
              <w:rPr>
                <w:rFonts w:ascii="Times New Roman" w:hAnsi="Times New Roman" w:cs="Times New Roman"/>
              </w:rPr>
              <w:t xml:space="preserve">: отсутствие подтвержденных жалоб потребителей (законных представителей потребителей) на нарушение стандартов качества, предоставляемых учреждением муниципальных услуг.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 w:color="000000"/>
              </w:rPr>
              <w:t>Период</w:t>
            </w:r>
            <w:r w:rsidRPr="002F7CB1">
              <w:rPr>
                <w:rFonts w:ascii="Times New Roman" w:hAnsi="Times New Roman" w:cs="Times New Roman"/>
              </w:rPr>
              <w:t xml:space="preserve">: предшествующий учебный год.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</w:p>
        </w:tc>
      </w:tr>
      <w:tr w:rsidR="001A1499" w:rsidRPr="002F7CB1" w:rsidTr="002F7CB1">
        <w:trPr>
          <w:trHeight w:val="871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3. Своевременное и безошибочное заполнение мониторингов различных уровней.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Ответственный: Шайдурова М.Н.</w:t>
            </w:r>
          </w:p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Источник информации</w:t>
            </w:r>
            <w:r w:rsidRPr="002F7CB1">
              <w:rPr>
                <w:rFonts w:ascii="Times New Roman" w:hAnsi="Times New Roman" w:cs="Times New Roman"/>
              </w:rPr>
              <w:t>: служебная записка ответственного лица за ведение мониторингов различных уровней</w:t>
            </w:r>
          </w:p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Условие, при котором показатель считается достигнутым:</w:t>
            </w:r>
          </w:p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своевременное и безошибочное заполнение мониторингов различных уровней.</w:t>
            </w:r>
          </w:p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Период</w:t>
            </w:r>
            <w:r w:rsidR="00682B8B" w:rsidRPr="002F7CB1">
              <w:rPr>
                <w:rFonts w:ascii="Times New Roman" w:hAnsi="Times New Roman" w:cs="Times New Roman"/>
              </w:rPr>
              <w:t xml:space="preserve">: предшествующий </w:t>
            </w:r>
            <w:r w:rsidRPr="002F7CB1">
              <w:rPr>
                <w:rFonts w:ascii="Times New Roman" w:hAnsi="Times New Roman" w:cs="Times New Roman"/>
              </w:rPr>
              <w:t>учебный год.</w:t>
            </w:r>
          </w:p>
        </w:tc>
      </w:tr>
      <w:tr w:rsidR="001A1499" w:rsidRPr="002F7CB1" w:rsidTr="002F7CB1">
        <w:trPr>
          <w:trHeight w:val="111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lastRenderedPageBreak/>
              <w:t xml:space="preserve">4. Соблюдение сроков исполнения и качества подготовки документов с установленными сроками исполнения.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 xml:space="preserve"> Ответственный: Шайдурова М.Н.</w:t>
            </w:r>
          </w:p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Источник информации:</w:t>
            </w:r>
            <w:r w:rsidRPr="002F7CB1">
              <w:rPr>
                <w:rFonts w:ascii="Times New Roman" w:hAnsi="Times New Roman" w:cs="Times New Roman"/>
              </w:rPr>
              <w:t xml:space="preserve"> служебная записка курирующего зам. </w:t>
            </w:r>
          </w:p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директора образовательного учреждения. </w:t>
            </w:r>
          </w:p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Условие, при котором показатель считается достигнутым:</w:t>
            </w:r>
            <w:r w:rsidRPr="002F7CB1">
              <w:rPr>
                <w:rFonts w:ascii="Times New Roman" w:hAnsi="Times New Roman" w:cs="Times New Roman"/>
              </w:rPr>
              <w:t xml:space="preserve"> отсутствие документов, неисполненных в срок или подготовленных некачественно. </w:t>
            </w:r>
          </w:p>
          <w:p w:rsidR="00FF30CE" w:rsidRPr="002F7CB1" w:rsidRDefault="00FF30CE" w:rsidP="002F7CB1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Период:</w:t>
            </w:r>
            <w:r w:rsidRPr="002F7CB1">
              <w:rPr>
                <w:rFonts w:ascii="Times New Roman" w:hAnsi="Times New Roman" w:cs="Times New Roman"/>
              </w:rPr>
              <w:t xml:space="preserve"> предшествующий учебный год.</w:t>
            </w:r>
          </w:p>
          <w:p w:rsidR="00FF30CE" w:rsidRPr="002F7CB1" w:rsidRDefault="00FF30CE" w:rsidP="002F7CB1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A1499" w:rsidRPr="002F7CB1" w:rsidTr="002F7CB1">
        <w:trPr>
          <w:trHeight w:val="2023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5. Отсутствие нарушений в деятельности работника учреждения, подтвержденное результатами проверок в рамках внутреннего и внешнего контроля качества образования.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Ответственные: Шайдурова М.Н., Бараболя А.В., руководители МО</w:t>
            </w:r>
          </w:p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Источник информации</w:t>
            </w:r>
            <w:r w:rsidRPr="002F7CB1">
              <w:rPr>
                <w:rFonts w:ascii="Times New Roman" w:hAnsi="Times New Roman" w:cs="Times New Roman"/>
              </w:rPr>
              <w:t xml:space="preserve">: служебные записки, заместителей директора по УВР, ВВВР, справки руководителей МО, результаты внутришкольного контроля.  </w:t>
            </w:r>
          </w:p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Условие, при котором показатель считается достигнутым</w:t>
            </w:r>
            <w:r w:rsidRPr="002F7CB1">
              <w:rPr>
                <w:rFonts w:ascii="Times New Roman" w:hAnsi="Times New Roman" w:cs="Times New Roman"/>
              </w:rPr>
              <w:t xml:space="preserve">; отсутствие нарушений в деятельности работника учреждения (нормативные правовые документы различных уровней). </w:t>
            </w:r>
          </w:p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 xml:space="preserve">Период </w:t>
            </w:r>
            <w:r w:rsidRPr="002F7CB1">
              <w:rPr>
                <w:rFonts w:ascii="Times New Roman" w:hAnsi="Times New Roman" w:cs="Times New Roman"/>
              </w:rPr>
              <w:t xml:space="preserve">предшествующий учебный год. </w:t>
            </w:r>
          </w:p>
        </w:tc>
      </w:tr>
      <w:tr w:rsidR="001A1499" w:rsidRPr="002F7CB1" w:rsidTr="002F7CB1">
        <w:trPr>
          <w:trHeight w:val="16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0CE" w:rsidRPr="002F7CB1" w:rsidRDefault="00FF30CE" w:rsidP="002F7CB1">
            <w:pPr>
              <w:spacing w:line="230" w:lineRule="auto"/>
              <w:ind w:right="3"/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6. Выполнения дополнительных общеобразовательных программ по итогам учебного года- 100%.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0CE" w:rsidRPr="002F7CB1" w:rsidRDefault="00FF30CE" w:rsidP="002F7CB1">
            <w:pPr>
              <w:spacing w:after="46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 w:color="000000"/>
              </w:rPr>
              <w:t>Ответственный: Шайдурова М.Н.</w:t>
            </w:r>
          </w:p>
          <w:p w:rsidR="00FF30CE" w:rsidRPr="002F7CB1" w:rsidRDefault="00FF30CE" w:rsidP="002F7CB1">
            <w:pPr>
              <w:spacing w:after="41" w:line="230" w:lineRule="auto"/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 w:color="000000"/>
              </w:rPr>
              <w:t>Источник информации</w:t>
            </w:r>
            <w:r w:rsidRPr="002F7CB1">
              <w:rPr>
                <w:rFonts w:ascii="Times New Roman" w:hAnsi="Times New Roman" w:cs="Times New Roman"/>
              </w:rPr>
              <w:t xml:space="preserve">: справки, годовой отчет о результатах деятельности гимназии. </w:t>
            </w:r>
          </w:p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 w:color="000000"/>
              </w:rPr>
              <w:t>Условие, при котором показатель считается достигнутым</w:t>
            </w:r>
            <w:r w:rsidRPr="002F7CB1">
              <w:rPr>
                <w:rFonts w:ascii="Times New Roman" w:hAnsi="Times New Roman" w:cs="Times New Roman"/>
              </w:rPr>
              <w:t>:100% выполнение общеобразовательных программ дополнительного образования детей.</w:t>
            </w:r>
          </w:p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Период</w:t>
            </w:r>
            <w:r w:rsidRPr="002F7CB1">
              <w:rPr>
                <w:rFonts w:ascii="Times New Roman" w:hAnsi="Times New Roman" w:cs="Times New Roman"/>
              </w:rPr>
              <w:t>: предшествующий учебный год.</w:t>
            </w:r>
          </w:p>
        </w:tc>
      </w:tr>
      <w:tr w:rsidR="001A1499" w:rsidRPr="002F7CB1" w:rsidTr="002F7CB1">
        <w:trPr>
          <w:trHeight w:val="1973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0CE" w:rsidRPr="002F7CB1" w:rsidRDefault="00FF30CE" w:rsidP="002F7CB1">
            <w:pPr>
              <w:spacing w:after="198" w:line="230" w:lineRule="auto"/>
              <w:ind w:right="45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7. Не менее 95% укомплектованность групп дополнительного образования по итогам реализации дополнительных общеобразовательных программ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0CE" w:rsidRPr="002F7CB1" w:rsidRDefault="00FF30CE" w:rsidP="002F7CB1">
            <w:pPr>
              <w:spacing w:after="45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 w:color="000000"/>
              </w:rPr>
              <w:t>Ответственный: Шайдурова М.Н.</w:t>
            </w:r>
          </w:p>
          <w:p w:rsidR="00FF30CE" w:rsidRPr="002F7CB1" w:rsidRDefault="00FF30CE" w:rsidP="002F7CB1">
            <w:pPr>
              <w:spacing w:after="46" w:line="230" w:lineRule="auto"/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 w:color="000000"/>
              </w:rPr>
              <w:t>Источник информации:</w:t>
            </w:r>
            <w:r w:rsidRPr="002F7CB1">
              <w:rPr>
                <w:rFonts w:ascii="Times New Roman" w:hAnsi="Times New Roman" w:cs="Times New Roman"/>
              </w:rPr>
              <w:t xml:space="preserve"> отчет образовательного учреждения по итогам года. </w:t>
            </w:r>
          </w:p>
          <w:p w:rsidR="00FF30CE" w:rsidRPr="002F7CB1" w:rsidRDefault="00FF30CE" w:rsidP="002F7CB1">
            <w:pPr>
              <w:spacing w:line="23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7CB1">
              <w:rPr>
                <w:rFonts w:ascii="Times New Roman" w:hAnsi="Times New Roman" w:cs="Times New Roman"/>
                <w:u w:val="single" w:color="000000"/>
              </w:rPr>
              <w:t>Порядок расчета:</w:t>
            </w:r>
            <w:r w:rsidRPr="002F7CB1">
              <w:rPr>
                <w:rFonts w:ascii="Times New Roman" w:hAnsi="Times New Roman" w:cs="Times New Roman"/>
              </w:rPr>
              <w:t xml:space="preserve"> фактическая численность обучающихся на дату завершения обучения в предшествующем учебном году / численность обучающихся согласно комплектованию на начало реализации дополнительных общеобразовательных программ в предшествующем учебном году.</w:t>
            </w:r>
          </w:p>
          <w:p w:rsidR="00FF30CE" w:rsidRPr="002F7CB1" w:rsidRDefault="00FF30CE" w:rsidP="002F7CB1">
            <w:pPr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 w:color="000000"/>
              </w:rPr>
              <w:t>Период:</w:t>
            </w:r>
            <w:r w:rsidRPr="002F7CB1">
              <w:rPr>
                <w:rFonts w:ascii="Times New Roman" w:hAnsi="Times New Roman" w:cs="Times New Roman"/>
              </w:rPr>
              <w:t xml:space="preserve"> предшествующий учебный год.</w:t>
            </w:r>
          </w:p>
        </w:tc>
      </w:tr>
      <w:tr w:rsidR="001A1499" w:rsidRPr="002F7CB1" w:rsidTr="002F7CB1">
        <w:trPr>
          <w:trHeight w:val="1125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0CE" w:rsidRPr="002F7CB1" w:rsidRDefault="00FF30CE" w:rsidP="002F7CB1">
            <w:pPr>
              <w:spacing w:line="23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8.1 Качество освоения программ. Не менее 95% учащихся успешно освоивших общеобразовательные программы дополнительного образования детей по итогам года (педагоги ДО.) </w:t>
            </w:r>
          </w:p>
          <w:p w:rsidR="00FF30CE" w:rsidRPr="002F7CB1" w:rsidRDefault="00FF30CE" w:rsidP="002F7CB1">
            <w:pPr>
              <w:spacing w:line="23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</w:p>
          <w:p w:rsidR="00FF30CE" w:rsidRPr="002F7CB1" w:rsidRDefault="00FF30CE" w:rsidP="002F7CB1">
            <w:pPr>
              <w:ind w:right="2"/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8.2 Не менее 95% выполнение плана работы по организации внешкольной внеклассной воспитательной работе (педагоги-организаторы).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0CE" w:rsidRPr="002F7CB1" w:rsidRDefault="00FF30CE" w:rsidP="002F7CB1">
            <w:pPr>
              <w:spacing w:after="45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 w:color="000000"/>
              </w:rPr>
              <w:lastRenderedPageBreak/>
              <w:t>Ответственный: Шайдурова М.Н.</w:t>
            </w:r>
          </w:p>
          <w:p w:rsidR="00FF30CE" w:rsidRPr="002F7CB1" w:rsidRDefault="00FF30CE" w:rsidP="002F7CB1">
            <w:pPr>
              <w:spacing w:after="45" w:line="230" w:lineRule="auto"/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 w:color="000000"/>
              </w:rPr>
              <w:t>Источник информации:</w:t>
            </w:r>
            <w:r w:rsidRPr="002F7CB1">
              <w:rPr>
                <w:rFonts w:ascii="Times New Roman" w:hAnsi="Times New Roman" w:cs="Times New Roman"/>
              </w:rPr>
              <w:t xml:space="preserve"> отчеты педагогов-организаторов и педагогов дополнительного образования. </w:t>
            </w:r>
          </w:p>
          <w:p w:rsidR="00FF30CE" w:rsidRPr="002F7CB1" w:rsidRDefault="00FF30CE" w:rsidP="002F7CB1">
            <w:pPr>
              <w:spacing w:after="44" w:line="230" w:lineRule="auto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 w:color="000000"/>
              </w:rPr>
              <w:t>Порядок расчета:</w:t>
            </w:r>
            <w:r w:rsidRPr="002F7CB1">
              <w:rPr>
                <w:rFonts w:ascii="Times New Roman" w:hAnsi="Times New Roman" w:cs="Times New Roman"/>
              </w:rPr>
              <w:t xml:space="preserve"> численность учащихся, успешно освоивших общеобразовательные </w:t>
            </w:r>
            <w:r w:rsidRPr="002F7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</w:r>
            <w:r w:rsidRPr="002F7CB1">
              <w:rPr>
                <w:rFonts w:ascii="Times New Roman" w:hAnsi="Times New Roman" w:cs="Times New Roman"/>
              </w:rPr>
              <w:t xml:space="preserve">программы </w:t>
            </w:r>
            <w:r w:rsidRPr="002F7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</w:r>
            <w:r w:rsidRPr="002F7CB1">
              <w:rPr>
                <w:rFonts w:ascii="Times New Roman" w:hAnsi="Times New Roman" w:cs="Times New Roman"/>
              </w:rPr>
              <w:t xml:space="preserve">дополнительного образования детей (по итогам промежуточного и итогового контроля) / численность учащихся на конец учебного года * 100%. 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 w:color="000000"/>
              </w:rPr>
              <w:t>Период:</w:t>
            </w:r>
            <w:r w:rsidRPr="002F7CB1">
              <w:rPr>
                <w:rFonts w:ascii="Times New Roman" w:hAnsi="Times New Roman" w:cs="Times New Roman"/>
              </w:rPr>
              <w:t xml:space="preserve"> прошедший учебный год. </w:t>
            </w:r>
          </w:p>
          <w:p w:rsidR="00FF30CE" w:rsidRPr="002F7CB1" w:rsidRDefault="00FF30CE" w:rsidP="002F7CB1">
            <w:pPr>
              <w:spacing w:after="45"/>
              <w:rPr>
                <w:rFonts w:ascii="Times New Roman" w:hAnsi="Times New Roman" w:cs="Times New Roman"/>
              </w:rPr>
            </w:pPr>
          </w:p>
          <w:p w:rsidR="00FF30CE" w:rsidRPr="002F7CB1" w:rsidRDefault="00FF30CE" w:rsidP="002F7CB1">
            <w:pPr>
              <w:spacing w:after="45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lastRenderedPageBreak/>
              <w:t>Ответственный: Шайдурова М. Н.</w:t>
            </w:r>
          </w:p>
          <w:p w:rsidR="00FF30CE" w:rsidRPr="002F7CB1" w:rsidRDefault="00FF30CE" w:rsidP="002F7CB1">
            <w:pPr>
              <w:spacing w:after="46" w:line="230" w:lineRule="auto"/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 w:color="000000"/>
              </w:rPr>
              <w:t>Источник информации:</w:t>
            </w:r>
            <w:r w:rsidRPr="002F7CB1">
              <w:rPr>
                <w:rFonts w:ascii="Times New Roman" w:hAnsi="Times New Roman" w:cs="Times New Roman"/>
              </w:rPr>
              <w:t xml:space="preserve"> отчеты педагогов-организаторов и педагогов дополнительного образования. </w:t>
            </w:r>
          </w:p>
          <w:p w:rsidR="00FF30CE" w:rsidRPr="002F7CB1" w:rsidRDefault="00FF30CE" w:rsidP="002F7CB1">
            <w:pPr>
              <w:spacing w:after="44" w:line="230" w:lineRule="auto"/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 w:color="000000"/>
              </w:rPr>
              <w:t>Условие, при котором показатель считается достигнутым:</w:t>
            </w:r>
            <w:r w:rsidRPr="002F7CB1">
              <w:rPr>
                <w:rFonts w:ascii="Times New Roman" w:hAnsi="Times New Roman" w:cs="Times New Roman"/>
              </w:rPr>
              <w:t xml:space="preserve"> не менее 90% выполнения плана работы по организации внешкольной внеклассной воспитательной работы (педагоги - организаторы) по результатам анализа проделанной работы. 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 w:color="000000"/>
              </w:rPr>
              <w:t>Период:</w:t>
            </w:r>
            <w:r w:rsidRPr="002F7CB1">
              <w:rPr>
                <w:rFonts w:ascii="Times New Roman" w:hAnsi="Times New Roman" w:cs="Times New Roman"/>
              </w:rPr>
              <w:t xml:space="preserve"> прошедший учебный год. </w:t>
            </w:r>
          </w:p>
        </w:tc>
      </w:tr>
      <w:tr w:rsidR="001A1499" w:rsidRPr="002F7CB1" w:rsidTr="002F7CB1">
        <w:trPr>
          <w:trHeight w:val="277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0CE" w:rsidRPr="002F7CB1" w:rsidRDefault="00FF30CE" w:rsidP="002F7CB1">
            <w:pPr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lastRenderedPageBreak/>
              <w:t>9 Организация и проведение внеклассных мероприятий.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</w:p>
          <w:p w:rsidR="00FF30CE" w:rsidRPr="002F7CB1" w:rsidRDefault="00FF30CE" w:rsidP="002F7CB1">
            <w:pPr>
              <w:spacing w:after="3"/>
              <w:rPr>
                <w:rFonts w:ascii="Times New Roman" w:hAnsi="Times New Roman" w:cs="Times New Roman"/>
              </w:rPr>
            </w:pP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0CE" w:rsidRPr="002F7CB1" w:rsidRDefault="00FF30CE" w:rsidP="002F7CB1">
            <w:pPr>
              <w:spacing w:after="46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 w:color="000000"/>
              </w:rPr>
              <w:t>Ответственный: Шайдурова М.Н.</w:t>
            </w:r>
          </w:p>
          <w:p w:rsidR="00FF30CE" w:rsidRPr="002F7CB1" w:rsidRDefault="00FF30CE" w:rsidP="002F7CB1">
            <w:pPr>
              <w:spacing w:after="46" w:line="230" w:lineRule="auto"/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Источник информации: приказы департамента образования, образовательного учреждения, отчет руководителя МО, план работы МО, ОУ. </w:t>
            </w:r>
          </w:p>
          <w:p w:rsidR="00FF30CE" w:rsidRPr="002F7CB1" w:rsidRDefault="00FF30CE" w:rsidP="002F7CB1">
            <w:pPr>
              <w:ind w:right="4"/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Условие, при котором показатель считается достигнутым: участие педагогического работника в организации внеклассных мероприятий, участие в работе по проведению оздоровительных, воспитательных и других мероприятий, предусмотренных образовательной программой не менее 2 мероприятий. </w:t>
            </w:r>
          </w:p>
          <w:p w:rsidR="00FF30CE" w:rsidRPr="002F7CB1" w:rsidRDefault="00FF30CE" w:rsidP="002F7CB1">
            <w:pPr>
              <w:ind w:right="4"/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Период: прошедший учебный год.</w:t>
            </w:r>
          </w:p>
        </w:tc>
      </w:tr>
      <w:tr w:rsidR="001A1499" w:rsidRPr="002F7CB1" w:rsidTr="002F7CB1">
        <w:trPr>
          <w:trHeight w:val="3435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0CE" w:rsidRPr="002F7CB1" w:rsidRDefault="00FF30CE" w:rsidP="002F7CB1">
            <w:pPr>
              <w:spacing w:after="45" w:line="230" w:lineRule="auto"/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10. Наличие учащихся-победителей и призеров интеллектуальных олимпиад и конкурсов, </w:t>
            </w:r>
          </w:p>
          <w:p w:rsidR="00FF30CE" w:rsidRPr="002F7CB1" w:rsidRDefault="00FF30CE" w:rsidP="002F7CB1">
            <w:pPr>
              <w:ind w:right="2"/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подготовленных педагогическим работником Наличие учащихся - победителей и призеров спортивных, творческих и других социальнозначимых конкурсов, фестивалей, акций и других мероприятий,подготовленных педагогическим работником.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0CE" w:rsidRPr="002F7CB1" w:rsidRDefault="00FF30CE" w:rsidP="002F7CB1">
            <w:pPr>
              <w:spacing w:after="46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 w:color="000000"/>
              </w:rPr>
              <w:t>Ответственный: Шайдурова М.Н., Стерхов А.А.</w:t>
            </w:r>
          </w:p>
          <w:p w:rsidR="00FF30CE" w:rsidRPr="002F7CB1" w:rsidRDefault="00FF30CE" w:rsidP="002F7CB1">
            <w:pPr>
              <w:spacing w:after="46" w:line="23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Источник информации: приказы о награждении (подведении итогов конкурсов) Минобрнауки РФ, Департамента образования и молодежной политики ХМАО-Югры, департамента образования Администрации города, результаты дистанционных олимпиад. </w:t>
            </w:r>
          </w:p>
          <w:p w:rsidR="00FF30CE" w:rsidRPr="002F7CB1" w:rsidRDefault="00FF30CE" w:rsidP="002F7CB1">
            <w:pPr>
              <w:spacing w:after="45" w:line="230" w:lineRule="auto"/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Условие, при котором показатель считается достигнутым: наличие учащихся - победителей и призеров интеллектуальных олимпиад и конкурсов (спортивных, творческих и других социально-значимыхконкурсов, фестивалей, акций и других мероприятий), подготовленных педагогическим работником.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Период: прошедший учебный год. </w:t>
            </w:r>
          </w:p>
        </w:tc>
      </w:tr>
      <w:tr w:rsidR="001A1499" w:rsidRPr="002F7CB1" w:rsidTr="002F7CB1">
        <w:trPr>
          <w:trHeight w:val="285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11. Отсутствие случаев правонарушений и правил внутреннего распорядка среди учащихся (для работников учреждения, классных руководителей). </w:t>
            </w:r>
          </w:p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</w:p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</w:p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lastRenderedPageBreak/>
              <w:t xml:space="preserve">12. Сохранение здоровья учащихся: </w:t>
            </w:r>
          </w:p>
          <w:p w:rsidR="00FF30CE" w:rsidRPr="002F7CB1" w:rsidRDefault="00FF30CE" w:rsidP="002F7CB1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отсутствие случаев травматизма (для работников учреждения, классных руководителей); </w:t>
            </w:r>
          </w:p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организация горячего питания за родительскую плату, отсутствие нарушений в заполнении документации (для классных руководителей</w:t>
            </w:r>
          </w:p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</w:p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lastRenderedPageBreak/>
              <w:t>Ответственный: Шайдурова М.Н., Бараболя А.В., Гагенко Л.М.</w:t>
            </w:r>
          </w:p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Источник информации</w:t>
            </w:r>
            <w:r w:rsidRPr="002F7CB1">
              <w:rPr>
                <w:rFonts w:ascii="Times New Roman" w:hAnsi="Times New Roman" w:cs="Times New Roman"/>
              </w:rPr>
              <w:t xml:space="preserve">: информация УМВДРоссии по городу Сургуту, служебные записки заместителей директора по УВР, ВВВР, акты о несчастном случае с учащимися (форма Н-2), информация ГИБДД г. Сургута о случаях ДТП по вине учащихся образовательного учреждения; </w:t>
            </w:r>
          </w:p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информация социального педагога по результатам осуществления горячего питания по </w:t>
            </w:r>
            <w:r w:rsidRPr="002F7CB1">
              <w:rPr>
                <w:rFonts w:ascii="Times New Roman" w:hAnsi="Times New Roman" w:cs="Times New Roman"/>
              </w:rPr>
              <w:lastRenderedPageBreak/>
              <w:t xml:space="preserve">классам (порядок расчета осуществляется согласно приложению 2 пр. ДО № 12-27 906/16 от 20.12.2016) </w:t>
            </w:r>
          </w:p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Условие, при котором показатель считается достигнутым:</w:t>
            </w:r>
            <w:r w:rsidRPr="002F7CB1">
              <w:rPr>
                <w:rFonts w:ascii="Times New Roman" w:hAnsi="Times New Roman" w:cs="Times New Roman"/>
              </w:rPr>
              <w:t xml:space="preserve"> отсутствие случаев правонарушения среди учащихся общеобразовательного учреждения и правил внутреннего распорядка в отчетном периоде, отсутствие случаев травматизма в образовательном учреждении, отсутствие случаев ДТП по вине учащегося образовательного учреждения;</w:t>
            </w:r>
          </w:p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 xml:space="preserve">Период: </w:t>
            </w:r>
            <w:r w:rsidRPr="002F7CB1">
              <w:rPr>
                <w:rFonts w:ascii="Times New Roman" w:hAnsi="Times New Roman" w:cs="Times New Roman"/>
              </w:rPr>
              <w:t>предшествующий учебный год.</w:t>
            </w:r>
          </w:p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1499" w:rsidRPr="002F7CB1" w:rsidTr="002F7CB1">
        <w:trPr>
          <w:trHeight w:val="84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lastRenderedPageBreak/>
              <w:t xml:space="preserve">13. Диссеминация педагогического опыта и/или практических результатов профессиональной деятельности. </w:t>
            </w:r>
          </w:p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</w:p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</w:p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</w:p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Ответственный: Стерхов А.А., Шайдурова М.Н.</w:t>
            </w:r>
          </w:p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 xml:space="preserve">Источник информации: </w:t>
            </w:r>
            <w:r w:rsidRPr="002F7CB1">
              <w:rPr>
                <w:rFonts w:ascii="Times New Roman" w:hAnsi="Times New Roman" w:cs="Times New Roman"/>
              </w:rPr>
              <w:t xml:space="preserve">справки методиста, заместителей по УВР, ВВВР приказы. </w:t>
            </w:r>
          </w:p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 xml:space="preserve">Условие, при котором показатель считается достигнутым: </w:t>
            </w:r>
            <w:r w:rsidRPr="002F7CB1">
              <w:rPr>
                <w:rFonts w:ascii="Times New Roman" w:hAnsi="Times New Roman" w:cs="Times New Roman"/>
              </w:rPr>
              <w:t xml:space="preserve">наличие не менее двух подтверждающих документов об участии работника учреждения в диссеминации педагогического опыта: выступление на различных методических мероприятиях, конференциях, педагогических чтениях, проведение открытых занятий, мастер классов, методических всеобучей, сетевых сообществах (публикации), наставничество (приказ о закрепленных за работником молодых специалистов, наличие плана работы с молодыми специалистами). </w:t>
            </w:r>
          </w:p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Период</w:t>
            </w:r>
            <w:r w:rsidRPr="002F7CB1">
              <w:rPr>
                <w:rFonts w:ascii="Times New Roman" w:hAnsi="Times New Roman" w:cs="Times New Roman"/>
              </w:rPr>
              <w:t>: прошедший учебный год.</w:t>
            </w:r>
          </w:p>
        </w:tc>
      </w:tr>
      <w:tr w:rsidR="001A1499" w:rsidRPr="002F7CB1" w:rsidTr="002F7CB1">
        <w:trPr>
          <w:trHeight w:val="359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0CE" w:rsidRPr="002F7CB1" w:rsidRDefault="00FF30CE" w:rsidP="002F7CB1">
            <w:pPr>
              <w:spacing w:after="46" w:line="230" w:lineRule="auto"/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14. Участие педагогического работника в профессиональных конкурсах, </w:t>
            </w:r>
          </w:p>
          <w:p w:rsidR="00FF30CE" w:rsidRPr="002F7CB1" w:rsidRDefault="00FF30CE" w:rsidP="002F7CB1">
            <w:pPr>
              <w:spacing w:after="46" w:line="230" w:lineRule="auto"/>
              <w:ind w:right="2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представление </w:t>
            </w:r>
            <w:r w:rsidRPr="002F7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</w:r>
            <w:r w:rsidRPr="002F7CB1">
              <w:rPr>
                <w:rFonts w:ascii="Times New Roman" w:hAnsi="Times New Roman" w:cs="Times New Roman"/>
              </w:rPr>
              <w:t xml:space="preserve">(обобщение) </w:t>
            </w:r>
            <w:r w:rsidRPr="002F7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</w:r>
            <w:r w:rsidRPr="002F7CB1">
              <w:rPr>
                <w:rFonts w:ascii="Times New Roman" w:hAnsi="Times New Roman" w:cs="Times New Roman"/>
              </w:rPr>
              <w:t xml:space="preserve">результатов профессиональной деятельности педагогического работника </w:t>
            </w:r>
            <w:r w:rsidRPr="002F7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</w:r>
            <w:r w:rsidRPr="002F7CB1">
              <w:rPr>
                <w:rFonts w:ascii="Times New Roman" w:hAnsi="Times New Roman" w:cs="Times New Roman"/>
              </w:rPr>
              <w:t xml:space="preserve">на </w:t>
            </w:r>
            <w:r w:rsidRPr="002F7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</w:r>
            <w:r w:rsidRPr="002F7CB1">
              <w:rPr>
                <w:rFonts w:ascii="Times New Roman" w:hAnsi="Times New Roman" w:cs="Times New Roman"/>
              </w:rPr>
              <w:t>мероприятиях, муниципального, регионального, всероссийского уровней.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0CE" w:rsidRPr="002F7CB1" w:rsidRDefault="00FF30CE" w:rsidP="002F7CB1">
            <w:pPr>
              <w:spacing w:after="45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 w:color="000000"/>
              </w:rPr>
              <w:t>Ответственный: Шайдурова М.Н.</w:t>
            </w:r>
          </w:p>
          <w:p w:rsidR="00FF30CE" w:rsidRPr="002F7CB1" w:rsidRDefault="00FF30CE" w:rsidP="002F7CB1">
            <w:pPr>
              <w:spacing w:after="45"/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Источник информации: приказы о награждении, грамоты, </w:t>
            </w:r>
          </w:p>
          <w:p w:rsidR="00FF30CE" w:rsidRPr="002F7CB1" w:rsidRDefault="00FF30CE" w:rsidP="002F7CB1">
            <w:pPr>
              <w:spacing w:after="45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дипломы, отчеты педагогического работника </w:t>
            </w:r>
          </w:p>
          <w:p w:rsidR="00FF30CE" w:rsidRPr="002F7CB1" w:rsidRDefault="00FF30CE" w:rsidP="002F7CB1">
            <w:pPr>
              <w:spacing w:after="45" w:line="230" w:lineRule="auto"/>
              <w:ind w:right="6"/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Условие,</w:t>
            </w:r>
            <w:r w:rsidRPr="002F7CB1">
              <w:rPr>
                <w:rFonts w:ascii="Times New Roman" w:hAnsi="Times New Roman" w:cs="Times New Roman"/>
              </w:rPr>
              <w:t xml:space="preserve"> при котором показатель считается достигнутым: участие педагогического работника в профессиональных конкурсах, наличие приказа об итогах мероприятия, программы мероприятия, сертификата, справки об участии, возможны грамоты, дипломы, благодарственные письма, копии или экземпляра опубликованных материалов, а также участие в мероприятиях, организованных городским комитетом профсоюзов педагогических работников.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Период</w:t>
            </w:r>
            <w:r w:rsidRPr="002F7CB1">
              <w:rPr>
                <w:rFonts w:ascii="Times New Roman" w:hAnsi="Times New Roman" w:cs="Times New Roman"/>
              </w:rPr>
              <w:t xml:space="preserve">: прошедший учебный год. </w:t>
            </w:r>
          </w:p>
        </w:tc>
      </w:tr>
      <w:tr w:rsidR="001A1499" w:rsidRPr="002F7CB1" w:rsidTr="002F7CB1">
        <w:trPr>
          <w:trHeight w:val="241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lastRenderedPageBreak/>
              <w:t xml:space="preserve">15.Участие педагогов дополнительного образования в кадровых школах, стажировочных и диалоговых площадках, мастер-классах, организуемых муниципальными и региональными менеджерскими и тьюторскими центрами.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0CE" w:rsidRPr="002F7CB1" w:rsidRDefault="00FF30CE" w:rsidP="002F7CB1">
            <w:pPr>
              <w:spacing w:after="45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 w:color="000000"/>
              </w:rPr>
              <w:t>Ответственный: Шайдурова М.Н., Стерхов А.А.</w:t>
            </w:r>
          </w:p>
          <w:p w:rsidR="00FF30CE" w:rsidRPr="002F7CB1" w:rsidRDefault="00FF30CE" w:rsidP="002F7CB1">
            <w:pPr>
              <w:spacing w:after="46" w:line="230" w:lineRule="auto"/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 w:color="000000"/>
              </w:rPr>
              <w:t>Источник информации:</w:t>
            </w:r>
            <w:r w:rsidRPr="002F7CB1">
              <w:rPr>
                <w:rFonts w:ascii="Times New Roman" w:hAnsi="Times New Roman" w:cs="Times New Roman"/>
              </w:rPr>
              <w:t xml:space="preserve"> сертификат участника/ иной, документ подтверждающий участие.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 w:color="000000"/>
              </w:rPr>
              <w:t>Условие, при котором показатель считается достигнутым:</w:t>
            </w:r>
            <w:r w:rsidRPr="002F7CB1">
              <w:rPr>
                <w:rFonts w:ascii="Times New Roman" w:hAnsi="Times New Roman" w:cs="Times New Roman"/>
              </w:rPr>
              <w:t xml:space="preserve"> участие педагогов дополнительного образования в двух или более событиях, организованных региональными или муниципальными менеджерскими и тьюторскими центрами.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 w:color="000000"/>
              </w:rPr>
              <w:t>Период:</w:t>
            </w:r>
            <w:r w:rsidRPr="002F7CB1">
              <w:rPr>
                <w:rFonts w:ascii="Times New Roman" w:hAnsi="Times New Roman" w:cs="Times New Roman"/>
              </w:rPr>
              <w:t xml:space="preserve"> предшествующий учебный год </w:t>
            </w:r>
          </w:p>
        </w:tc>
      </w:tr>
      <w:tr w:rsidR="001A1499" w:rsidRPr="002F7CB1" w:rsidTr="002F7CB1">
        <w:trPr>
          <w:trHeight w:val="83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16. Применение образовательных технологий в рамках организации научно-методической деятельности ОУ в образовательном процессе, в т.ч. ИКТ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0CE" w:rsidRPr="002F7CB1" w:rsidRDefault="00FF30CE" w:rsidP="002F7CB1">
            <w:pPr>
              <w:spacing w:after="46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 w:color="000000"/>
              </w:rPr>
              <w:t>Ответственный: Шайдурова М.Н.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 w:color="000000"/>
              </w:rPr>
              <w:t>Источник информации</w:t>
            </w:r>
            <w:r w:rsidRPr="002F7CB1">
              <w:rPr>
                <w:rFonts w:ascii="Times New Roman" w:hAnsi="Times New Roman" w:cs="Times New Roman"/>
              </w:rPr>
              <w:t>: информация (анализ) заместителей директора, методиста по посещенным занятиям.</w:t>
            </w:r>
          </w:p>
          <w:p w:rsidR="00FF30CE" w:rsidRPr="002F7CB1" w:rsidRDefault="00FF30CE" w:rsidP="002F7CB1">
            <w:pPr>
              <w:spacing w:after="44" w:line="230" w:lineRule="auto"/>
              <w:ind w:right="41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Период</w:t>
            </w:r>
            <w:r w:rsidRPr="002F7CB1">
              <w:rPr>
                <w:rFonts w:ascii="Times New Roman" w:hAnsi="Times New Roman" w:cs="Times New Roman"/>
              </w:rPr>
              <w:t xml:space="preserve">: прошедший учебный год мероприятиям. </w:t>
            </w:r>
          </w:p>
          <w:p w:rsidR="00FF30CE" w:rsidRPr="002F7CB1" w:rsidRDefault="00FF30CE" w:rsidP="002F7CB1">
            <w:pPr>
              <w:spacing w:after="44" w:line="230" w:lineRule="auto"/>
              <w:ind w:right="41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 w:color="000000"/>
              </w:rPr>
              <w:t>Условие, при котором показатель считается достигнутым</w:t>
            </w:r>
            <w:r w:rsidRPr="002F7CB1">
              <w:rPr>
                <w:rFonts w:ascii="Times New Roman" w:hAnsi="Times New Roman" w:cs="Times New Roman"/>
              </w:rPr>
              <w:t xml:space="preserve">: применение работником учреждения образовательных технологий в рамках организации научно-методической деятельности ОУ в образовательном процессе, в т.ч. ИКТ (интерактивные комплексы, цифровые лаборатории, комплекты с оборудованием и цифровыми образовательными ресурсами). </w:t>
            </w:r>
          </w:p>
          <w:p w:rsidR="00FF30CE" w:rsidRPr="002F7CB1" w:rsidRDefault="00FF30CE" w:rsidP="002F7CB1">
            <w:pPr>
              <w:spacing w:after="45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 w:color="000000"/>
              </w:rPr>
              <w:t>Период:</w:t>
            </w:r>
            <w:r w:rsidRPr="002F7CB1">
              <w:rPr>
                <w:rFonts w:ascii="Times New Roman" w:hAnsi="Times New Roman" w:cs="Times New Roman"/>
              </w:rPr>
              <w:t xml:space="preserve"> прошедший учебный год.</w:t>
            </w:r>
          </w:p>
        </w:tc>
      </w:tr>
      <w:tr w:rsidR="001A1499" w:rsidRPr="002F7CB1" w:rsidTr="002F7CB1">
        <w:trPr>
          <w:trHeight w:val="2221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0CE" w:rsidRPr="002F7CB1" w:rsidRDefault="00FF30CE" w:rsidP="002F7CB1">
            <w:pPr>
              <w:spacing w:after="46" w:line="230" w:lineRule="auto"/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17. Участие педагога в разработке ООП, программ для обуч</w:t>
            </w:r>
            <w:r w:rsidR="00BA1008" w:rsidRPr="002F7CB1">
              <w:rPr>
                <w:rFonts w:ascii="Times New Roman" w:hAnsi="Times New Roman" w:cs="Times New Roman"/>
              </w:rPr>
              <w:t xml:space="preserve">ающихся с ОВЗ и инвалидностью; </w:t>
            </w:r>
            <w:r w:rsidRPr="002F7CB1">
              <w:rPr>
                <w:rFonts w:ascii="Times New Roman" w:hAnsi="Times New Roman" w:cs="Times New Roman"/>
              </w:rPr>
              <w:t xml:space="preserve">положений, локальных актов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0CE" w:rsidRPr="002F7CB1" w:rsidRDefault="00FF30CE" w:rsidP="002F7CB1">
            <w:pPr>
              <w:spacing w:after="46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 w:color="000000"/>
              </w:rPr>
              <w:t>Ответственный: Шайдурова М.Н.</w:t>
            </w:r>
          </w:p>
          <w:p w:rsidR="00FF30CE" w:rsidRPr="002F7CB1" w:rsidRDefault="00FF30CE" w:rsidP="002F7CB1">
            <w:pPr>
              <w:spacing w:after="45" w:line="23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 w:color="000000"/>
              </w:rPr>
              <w:t>Источник информации</w:t>
            </w:r>
            <w:r w:rsidRPr="002F7CB1">
              <w:rPr>
                <w:rFonts w:ascii="Times New Roman" w:hAnsi="Times New Roman" w:cs="Times New Roman"/>
              </w:rPr>
              <w:t xml:space="preserve">: приказы общеобразовательного учреждения, справки заместителей по УВР, ВВВР, информация о регистрации в журнале делопроизводителя </w:t>
            </w:r>
          </w:p>
          <w:p w:rsidR="00FF30CE" w:rsidRPr="002F7CB1" w:rsidRDefault="00FF30CE" w:rsidP="002F7CB1">
            <w:pPr>
              <w:spacing w:after="45" w:line="230" w:lineRule="auto"/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 w:color="000000"/>
              </w:rPr>
              <w:t>Условие, при котором показатель считается достигнутым</w:t>
            </w:r>
            <w:r w:rsidRPr="002F7CB1">
              <w:rPr>
                <w:rFonts w:ascii="Times New Roman" w:hAnsi="Times New Roman" w:cs="Times New Roman"/>
              </w:rPr>
              <w:t xml:space="preserve">: участие педагогического работника в разработке нормативно – правовых документов. 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Период: прошедший учебный год. </w:t>
            </w:r>
          </w:p>
        </w:tc>
      </w:tr>
      <w:tr w:rsidR="001A1499" w:rsidRPr="002F7CB1" w:rsidTr="002F7CB1">
        <w:trPr>
          <w:trHeight w:val="332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lastRenderedPageBreak/>
              <w:t xml:space="preserve">18. Формирование позитивного имиджа образовательного учреждения.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0CE" w:rsidRPr="002F7CB1" w:rsidRDefault="00FF30CE" w:rsidP="002F7CB1">
            <w:pPr>
              <w:spacing w:after="45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 w:color="000000"/>
              </w:rPr>
              <w:t>Ответственный: Шайдурова М.Н.</w:t>
            </w:r>
          </w:p>
          <w:p w:rsidR="00FF30CE" w:rsidRPr="002F7CB1" w:rsidRDefault="00FF30CE" w:rsidP="002F7CB1">
            <w:pPr>
              <w:spacing w:after="46" w:line="23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 w:color="000000"/>
              </w:rPr>
              <w:t>Источник информации:</w:t>
            </w:r>
            <w:r w:rsidRPr="002F7CB1">
              <w:rPr>
                <w:rFonts w:ascii="Times New Roman" w:hAnsi="Times New Roman" w:cs="Times New Roman"/>
              </w:rPr>
              <w:t xml:space="preserve"> официальный сайт ОУ, официальный интернет-портал департамента образования Администрации города «Образование Сургута» (www.edu-surgut.ru) </w:t>
            </w:r>
          </w:p>
          <w:p w:rsidR="00FF30CE" w:rsidRPr="002F7CB1" w:rsidRDefault="00FF30CE" w:rsidP="002F7CB1">
            <w:pPr>
              <w:spacing w:after="45" w:line="230" w:lineRule="auto"/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 w:color="000000"/>
              </w:rPr>
              <w:t>Условие, при котором показатель считается достигнутым:</w:t>
            </w:r>
            <w:r w:rsidRPr="002F7CB1">
              <w:rPr>
                <w:rFonts w:ascii="Times New Roman" w:hAnsi="Times New Roman" w:cs="Times New Roman"/>
              </w:rPr>
              <w:t xml:space="preserve"> размещение информационных материалов о культурно-образовательных событиях, достижениях обучающихся образовательного учреждения на сайте ОУ и официальном интернет-портале департамента образования Администрации города «Образование Сургута» (</w:t>
            </w:r>
            <w:hyperlink r:id="rId13" w:history="1">
              <w:r w:rsidRPr="002F7CB1">
                <w:rPr>
                  <w:rStyle w:val="afffd"/>
                  <w:rFonts w:ascii="Times New Roman" w:hAnsi="Times New Roman"/>
                  <w:color w:val="auto"/>
                </w:rPr>
                <w:t>www.edu-surgut.ru</w:t>
              </w:r>
            </w:hyperlink>
            <w:hyperlink r:id="rId14" w:history="1">
              <w:r w:rsidRPr="002F7CB1">
                <w:rPr>
                  <w:rStyle w:val="afffd"/>
                  <w:rFonts w:ascii="Times New Roman" w:hAnsi="Times New Roman"/>
                  <w:color w:val="auto"/>
                </w:rPr>
                <w:t>)</w:t>
              </w:r>
            </w:hyperlink>
            <w:r w:rsidRPr="002F7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7CB1">
              <w:rPr>
                <w:rFonts w:ascii="Times New Roman" w:hAnsi="Times New Roman" w:cs="Times New Roman"/>
              </w:rPr>
              <w:t xml:space="preserve">в течение учебного года. 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 w:color="000000"/>
              </w:rPr>
              <w:t>Период:</w:t>
            </w:r>
            <w:r w:rsidRPr="002F7CB1">
              <w:rPr>
                <w:rFonts w:ascii="Times New Roman" w:hAnsi="Times New Roman" w:cs="Times New Roman"/>
              </w:rPr>
              <w:t xml:space="preserve"> предшествующий учебный год. </w:t>
            </w:r>
          </w:p>
        </w:tc>
      </w:tr>
      <w:tr w:rsidR="001A1499" w:rsidRPr="002F7CB1" w:rsidTr="002F7CB1">
        <w:trPr>
          <w:trHeight w:val="42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0CE" w:rsidRPr="002F7CB1" w:rsidRDefault="00FF30CE" w:rsidP="002F7CB1">
            <w:pPr>
              <w:spacing w:after="37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19.  Соответствие условий образовательного процесса санитарно-гигиеническим требованиям Своевременное заполнение документации по ТБ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0CE" w:rsidRPr="002F7CB1" w:rsidRDefault="00FF30CE" w:rsidP="002F7CB1">
            <w:pPr>
              <w:spacing w:after="46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 w:color="000000"/>
              </w:rPr>
              <w:t>Ответственный: Шайдурова М.Н., Ганенко Л.М.</w:t>
            </w:r>
          </w:p>
          <w:p w:rsidR="00FF30CE" w:rsidRPr="002F7CB1" w:rsidRDefault="00FF30CE" w:rsidP="002F7CB1">
            <w:pPr>
              <w:spacing w:after="45" w:line="230" w:lineRule="auto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Источник информации: информационные справки по итогам смотра кабинетов, журналы по ТБ</w:t>
            </w:r>
          </w:p>
          <w:p w:rsidR="00FF30CE" w:rsidRPr="002F7CB1" w:rsidRDefault="00FF30CE" w:rsidP="002F7CB1">
            <w:pPr>
              <w:spacing w:after="45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 w:color="000000"/>
              </w:rPr>
              <w:t>Условие, при котором показатель считается достигнутым</w:t>
            </w:r>
            <w:r w:rsidRPr="002F7CB1">
              <w:rPr>
                <w:rFonts w:ascii="Times New Roman" w:hAnsi="Times New Roman" w:cs="Times New Roman"/>
              </w:rPr>
              <w:t xml:space="preserve">: </w:t>
            </w:r>
          </w:p>
          <w:p w:rsidR="00FF30CE" w:rsidRPr="002F7CB1" w:rsidRDefault="00FF30CE" w:rsidP="002F7CB1">
            <w:pPr>
              <w:spacing w:after="45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Соответствие условий образовательного процесса санитарно- гигиеническим требованиям. Условие, при котором показатель считается достигнутым: наличие и своевременное заполнение журнала по ТБ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 w:color="000000"/>
              </w:rPr>
              <w:t>Период</w:t>
            </w:r>
            <w:r w:rsidRPr="002F7CB1">
              <w:rPr>
                <w:rFonts w:ascii="Times New Roman" w:hAnsi="Times New Roman" w:cs="Times New Roman"/>
              </w:rPr>
              <w:t>: прошедший учебный год.</w:t>
            </w:r>
          </w:p>
        </w:tc>
      </w:tr>
      <w:tr w:rsidR="00FF30CE" w:rsidRPr="002F7CB1" w:rsidTr="002F7CB1">
        <w:trPr>
          <w:trHeight w:val="727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20. Выполнение поручений, не входящих в должностные обязанности, в свободное от основной деятельности время, том числе участие в жюри конкурсов, творческих и рабочих группах, экспертных комиссиях, советах, оргкомитетах.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0CE" w:rsidRPr="002F7CB1" w:rsidRDefault="00BA1008" w:rsidP="002F7CB1">
            <w:pPr>
              <w:spacing w:after="45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 w:color="000000"/>
              </w:rPr>
              <w:t>Ответственный: Шайдурова М.Н.</w:t>
            </w:r>
          </w:p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Источник информации</w:t>
            </w:r>
            <w:r w:rsidRPr="002F7CB1">
              <w:rPr>
                <w:rFonts w:ascii="Times New Roman" w:hAnsi="Times New Roman" w:cs="Times New Roman"/>
              </w:rPr>
              <w:t xml:space="preserve">: письма и приказы департамента образования, иных структурных подразделений Администрации города, вышестоящих органов управления образованием,  отчеты ОУ, информация руководителя ГМО, методиста, руководителя 2 уровня. </w:t>
            </w:r>
          </w:p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/>
              </w:rPr>
              <w:t>Условие, при котором показатель считается достигнутым</w:t>
            </w:r>
            <w:r w:rsidRPr="002F7CB1">
              <w:rPr>
                <w:rFonts w:ascii="Times New Roman" w:hAnsi="Times New Roman" w:cs="Times New Roman"/>
              </w:rPr>
              <w:t xml:space="preserve">: выполнение не менее 2 поручений, в том числе участие работника учреждения в жюри конкурсов, творческих и рабочих группах, экспертных комиссиях, советах, оргкомитетах на безвозмездной основе. </w:t>
            </w:r>
          </w:p>
          <w:p w:rsidR="00FF30CE" w:rsidRPr="002F7CB1" w:rsidRDefault="00FF30CE" w:rsidP="002F7CB1">
            <w:pPr>
              <w:jc w:val="both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  <w:u w:val="single" w:color="000000"/>
              </w:rPr>
              <w:t>Период</w:t>
            </w:r>
            <w:r w:rsidRPr="002F7CB1">
              <w:rPr>
                <w:rFonts w:ascii="Times New Roman" w:hAnsi="Times New Roman" w:cs="Times New Roman"/>
              </w:rPr>
              <w:t>: прошедший учебный год.</w:t>
            </w:r>
          </w:p>
        </w:tc>
      </w:tr>
    </w:tbl>
    <w:p w:rsidR="00FF30CE" w:rsidRPr="001A1499" w:rsidRDefault="00FF30CE" w:rsidP="00FF30CE">
      <w:pPr>
        <w:jc w:val="center"/>
        <w:rPr>
          <w:rFonts w:ascii="Times New Roman" w:hAnsi="Times New Roman" w:cs="Times New Roman"/>
          <w:lang w:eastAsia="en-US"/>
        </w:rPr>
      </w:pPr>
    </w:p>
    <w:p w:rsidR="00FF30CE" w:rsidRPr="001A1499" w:rsidRDefault="00FF30CE" w:rsidP="00FF30CE">
      <w:pPr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jc w:val="center"/>
        <w:rPr>
          <w:rFonts w:ascii="Times New Roman" w:hAnsi="Times New Roman" w:cs="Times New Roman"/>
        </w:rPr>
      </w:pPr>
    </w:p>
    <w:p w:rsidR="00FF30CE" w:rsidRPr="001A1499" w:rsidRDefault="00FF30CE" w:rsidP="00FF30CE">
      <w:pPr>
        <w:rPr>
          <w:rFonts w:ascii="Times New Roman" w:hAnsi="Times New Roman" w:cs="Times New Roman"/>
        </w:rPr>
      </w:pPr>
    </w:p>
    <w:p w:rsidR="000E25C2" w:rsidRDefault="000E25C2" w:rsidP="000E25C2">
      <w:pPr>
        <w:pStyle w:val="affff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эффективности деятельности и качества труда социального педагога</w:t>
      </w:r>
    </w:p>
    <w:p w:rsidR="000E25C2" w:rsidRDefault="000E25C2" w:rsidP="000E25C2">
      <w:pPr>
        <w:pStyle w:val="affff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ЧОУ гимназия во имя Святителя Николая Чудотворца</w:t>
      </w:r>
    </w:p>
    <w:p w:rsidR="000E25C2" w:rsidRDefault="000E25C2" w:rsidP="000E25C2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6246"/>
        <w:gridCol w:w="8080"/>
      </w:tblGrid>
      <w:tr w:rsidR="002F7CB1" w:rsidRPr="002F7CB1" w:rsidTr="002F7CB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2F7C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№ п\п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2F7C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Показатели эффективности деятельности социального педагога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2F7C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Методика расчета значений показателей</w:t>
            </w:r>
          </w:p>
        </w:tc>
      </w:tr>
      <w:tr w:rsidR="002F7CB1" w:rsidRPr="002F7CB1" w:rsidTr="002F7CB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2F7C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Соблюдение правил внутреннего трудового распорядка работников гимназии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Ответственный: Бараболя А.В.,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Источник информации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: акты проверок, приказы образовательной организации.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Условие, при котором показатель считается достигнутым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: отсутствие нарушений в деятельности педагогического работника; своевременное и качественное ведение школьной документации в рамках должностных обязанностей педагога.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Период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: предшествующий учебный год.</w:t>
            </w:r>
          </w:p>
        </w:tc>
      </w:tr>
      <w:tr w:rsidR="002F7CB1" w:rsidRPr="002F7CB1" w:rsidTr="002F7CB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2F7C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подтвержденных жалоб потребителей (законных представителей потребителей) услуг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Ответственный: Бараболя А.В.,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Источник информации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: информация Учредителя, информация о регистрации, а журнале делопроизводителя.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Условие, при котором показатель считается достигнутым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: отсутствие подтвержденных жалоб потребителей (законных представителей потребителей) на нарушение стандартов качества, предоставляемых образовательной организацией услуг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Период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: предшествующий учебный год.</w:t>
            </w:r>
          </w:p>
        </w:tc>
      </w:tr>
      <w:tr w:rsidR="002F7CB1" w:rsidRPr="002F7CB1" w:rsidTr="002F7CB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2F7C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Соблюдение требований стандарта качества услуг.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Ответственный: Бараболя А.В.,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Источник информации: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 справки, информации, годовой отчет о результатах деятельности образовательной организации.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 отсутствие нарушений стандартов качества услуг педагогическим работником: 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Период: предшествующий учебный год.</w:t>
            </w:r>
          </w:p>
        </w:tc>
      </w:tr>
      <w:tr w:rsidR="002F7CB1" w:rsidRPr="002F7CB1" w:rsidTr="002F7CB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2F7C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Использование социальным педагогом современных технологий и методик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Ответственный: Бараболя А.В.,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Источник информации: Аналитическая справка; справка с указанием конкретных используемых технологий, а также итогов диагностики их результативности 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Период: предшествующий учебный год.</w:t>
            </w:r>
          </w:p>
        </w:tc>
      </w:tr>
      <w:tr w:rsidR="002F7CB1" w:rsidRPr="002F7CB1" w:rsidTr="002F7CB1">
        <w:trPr>
          <w:trHeight w:val="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2F7CB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Организация педагогической деятельности с учетом индивидуальных особенностей учащихся, воспитанников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Ответственный: Бараболя А.В.,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информации: Аналитическая справка; справка с указанием конкретных технологий и методик личностно ориентированного обучения, применяемых педагогом, а также диагностики результативности их применения. 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Условие, при котором показатель считается достигнутым: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Использование технологий и методик личностно ориентированного обучения, воспитания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Период: 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предшествующий учебный год</w:t>
            </w:r>
          </w:p>
        </w:tc>
      </w:tr>
      <w:tr w:rsidR="002F7CB1" w:rsidRPr="002F7CB1" w:rsidTr="002F7CB1">
        <w:trPr>
          <w:trHeight w:val="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2F7C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Дополнительная дифференцированная работа с обучающимися, воспитанниками, находящимися в трудной жизненной 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ситуации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Ответственный: Бараболя А.В.,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Источник информации: Аналитическая справка; копии приказов и т.д.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Условие, при котором показатель считается достигнутым: справка с указанием нагрузки педагога по данному виду деятельности; 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Период: 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предшествующий учебный год</w:t>
            </w:r>
          </w:p>
        </w:tc>
      </w:tr>
      <w:tr w:rsidR="002F7CB1" w:rsidRPr="002F7CB1" w:rsidTr="002F7CB1">
        <w:trPr>
          <w:trHeight w:val="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2F7C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Наличие системы работы с детьми с отклоняющимся поведением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Ответственный: Бараболя А.В.,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Источник информации: Аналитическая справка; справка с указанием нагрузки педагога по данному виду деятельности и форм работы; копии приказов и т.д.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Условие, при котором показатель считается достигнутым: системная работы с учащимися, ведение регистрационной и отчетной документации, мониторинг, работа со всеми звеньями воспитательной системы.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Период: 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предшествующий учебный год</w:t>
            </w:r>
          </w:p>
        </w:tc>
      </w:tr>
      <w:tr w:rsidR="002F7CB1" w:rsidRPr="002F7CB1" w:rsidTr="002F7CB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2F7C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Позитивная динамика достижений обучающихся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Ответственный: Бараболя А.В.,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Источник информации: Аналитическая справка; таблицы динамики достижений обучающихся в области правовой культуры, гражданского самосознания, межличностного общения; таблицы динамики индивидуальных достижений обучающих, находящихся в трудной жизненной ситуации. 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Условие, при котором показатель считается достигнутым: Динамика достижений, обучающихся в области правовой культуры, гражданского самосознания, межличностного общения (освоение программ, участие в тренингах; участие в социальных акциях и пр.).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Период: предшествующий учебный год.</w:t>
            </w:r>
          </w:p>
        </w:tc>
      </w:tr>
      <w:tr w:rsidR="002F7CB1" w:rsidRPr="002F7CB1" w:rsidTr="002F7CB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2F7C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Организация взаимодействия с родителями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Ответственный: Бараболя А.В.,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Источник информации: Аналитическая справка; справка с указанием нагрузки педагога по данному виду деятельности и форм работы; копии приказов и т.д.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Условие, при котором показатель считается достигнутым: Наличие системы работы, основанной на современных технологиях взаимодействия с родительской общественностью (семинар-тренинг, клубы для родителей, индивидуальное сопровождение семьи, находящейся в трудной жизненной ситуации)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Период: 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предшествующий учебный год</w:t>
            </w:r>
          </w:p>
        </w:tc>
      </w:tr>
      <w:tr w:rsidR="002F7CB1" w:rsidRPr="002F7CB1" w:rsidTr="002F7CB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2F7C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Позитивная динамика количества детей, состоящих на профилактическом учете в правоохранительных органах и внутришкольном учете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Ответственный: Бараболя А.В.,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Источник информации: Аналитическая справка; справка руководителя ОУ; справка КДН (ИДН).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Условие, при котором показатель считается достигнутым: Снижение количества детей, состоящих на профилактическом учете в правоохранительных органах и внутришкольном учете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Период: 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предшествующий учебный год</w:t>
            </w:r>
          </w:p>
        </w:tc>
      </w:tr>
      <w:tr w:rsidR="002F7CB1" w:rsidRPr="002F7CB1" w:rsidTr="002F7CB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2F7CB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Организация педагогом внеурочной социально-значимой деятельности учащихся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Ответственный: Бараболя А.В.,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информации: Аналитическая справка; краткое описание проекта и (или) информация о ходе его реализации в виде презентаций, отчетов, публикаций в прессе и т.д.; копии дипломов, сертификатов, приказов и др. планы работы кружка, 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секции, факультатива; списки участников; диагностика результатов работы кружка и др.; копии приказов, писем, дипломов, грамот, сертификатов и др.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Условие, при котором показатель считается достигнутым: Организация деятельности обучающихся в социально- значимых проектах. Организация кружков, секций правовой, социально-нравственной и общекультурной направленности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Период: 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предшествующий учебный год</w:t>
            </w:r>
          </w:p>
        </w:tc>
      </w:tr>
      <w:tr w:rsidR="002F7CB1" w:rsidRPr="002F7CB1" w:rsidTr="002F7CB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2F7CB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Повышение качества профессиональной деятельности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Ответственный: Стерхов А.А., Бараболя А.В.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Источник информации: план ОО по повышению квалификации педагогических работников, сертификаты, дипломы о повышении квалификации на базе различных образовательных учреждений в соответствии с профессиональной деятельностью педагога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Условие, при котором показатель считается достигнутым: Систематическое повышение квалификации и самообразование (за 3-5 лет, предшествующих аттестации)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Период: 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предшествующий учебный год</w:t>
            </w:r>
          </w:p>
        </w:tc>
      </w:tr>
      <w:tr w:rsidR="002F7CB1" w:rsidRPr="002F7CB1" w:rsidTr="002F7CB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2F7CB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br w:type="page"/>
              <w:t>13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внеклассных мероприятий в т.ч. реализация совместного проекта с социальными партнерами сферы образования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Ответственный: Бараболя А.В.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Источник информации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: приказы образовательной организации, отчеты руководителей МО, план работы МО, ОО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Условие, при котором показатель считается достигнутым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: участие педагогического работника в организации внеклассных мероприятий, участие в работе по проведению оздоровительных, воспитательных и других мероприятий, предусмотренных образовательной программой (не менее 3-х мероприятий)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Период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: предшествующий учебный год.</w:t>
            </w:r>
          </w:p>
        </w:tc>
      </w:tr>
      <w:tr w:rsidR="002F7CB1" w:rsidRPr="002F7CB1" w:rsidTr="002F7CB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2F7C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Участие педагогического работника в профессиональных конкурсах, представление (обобщение) результатов профессиональной деятельности педагогического работника на мероприятиях муниципального, регионального, всероссийского уровней (в том числе публикаций); сдача норм ГТО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Ответственный: Стерхов А.А., Беляев О.В.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Источник информации: 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приказы о награждении, грамоты, дипломы, отчеты педагогического работника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Условие, при котором показатель считается достигнутым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Участие педагогического работника в профессиональных конкурсах, наличие приказа об итогах мероприятия, программы мероприятия, сертификата, справки об участии, возможны грамоты, дипломы, благодарственные письма, копии или экземпляр опубликованных материалов.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Период: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 предшествующий учебный год</w:t>
            </w:r>
          </w:p>
        </w:tc>
      </w:tr>
      <w:tr w:rsidR="002F7CB1" w:rsidRPr="002F7CB1" w:rsidTr="002F7CB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2F7C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Участие педагога в разработке положений, локальных актов ОО, КИМ для внутреннего мониторинга оценки качества.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Ответственный: Коковина Е.Ю., 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Стерхов А.А., Королева С.С., руководители МО.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Источник информации: 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приказы гимназии, справки заместителя директора по УВР 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Участие педагогического работника в разработке нормативно-правовых документов.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Период: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 предшествующий учебный год</w:t>
            </w:r>
          </w:p>
        </w:tc>
      </w:tr>
      <w:tr w:rsidR="002F7CB1" w:rsidRPr="002F7CB1" w:rsidTr="002F7CB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2F7C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Экспертная деятельность педагога на различных уровнях (внешняя экспертиза, в т.ч. деятельность эксперта на уровне гимназии)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Ответственный: Стерхов А.А.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Источник информации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: приказы ОО, приказы ДО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Участие педагогического работника во внутренней и внешней экспертной деятельности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Период: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 предшествующий учебный год</w:t>
            </w:r>
          </w:p>
        </w:tc>
      </w:tr>
      <w:tr w:rsidR="002F7CB1" w:rsidRPr="002F7CB1" w:rsidTr="002F7CB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2F7C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Использование в образовательном процессе здоровье-сберегающих технологий, методик и приемов оздоровления детей, рекомендованных на федеральном или региональном уровне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Ответственный: Коковина Е.Ю., Стерхов А.А., Королева С.С., руководителя МО.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Источник информации: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 Аналитическая справка; справка об итогах диагностических исследований с указанием конкретных здоровье-сберегающих технологий, методик и приемов, применяемых педагогом, а также диагностики результативности их применения; копии писем, приказов и др. документов</w:t>
            </w: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Решение проблемы сохранения и укрепления здоровья учащихся, воспитанников при организации образовательного процесса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Период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: предшествующий учебный год</w:t>
            </w:r>
          </w:p>
        </w:tc>
      </w:tr>
      <w:tr w:rsidR="002F7CB1" w:rsidRPr="002F7CB1" w:rsidTr="002F7CB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2F7C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Своевременное заполнение документации по ТБ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Ответственный: Бараболя А.В., Ганенко Р.М.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Источник информации: 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журнал по ТБ 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Наличие и своевременное заполнение журнала по ТБ.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Период: 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предшествующий учебный год</w:t>
            </w:r>
          </w:p>
        </w:tc>
      </w:tr>
      <w:tr w:rsidR="002F7CB1" w:rsidRPr="002F7CB1" w:rsidTr="002F7CB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2F7C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Отсутствие случаев травматизма, подтвержденных документально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Ответственный: Бараболя А.В., Ганенко Р.М.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Источник информации: 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журнал регистрации травм, приказы ОО, записи, сделанные делопроизводителем.</w:t>
            </w: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Отсутствие случаев травматизма, подтвержденных документально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Период: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 предшествующий учебный год</w:t>
            </w:r>
          </w:p>
        </w:tc>
      </w:tr>
      <w:tr w:rsidR="002F7CB1" w:rsidRPr="002F7CB1" w:rsidTr="002F7CB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2F7C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поручений, не входящих в должностные обязанности, в свободное от основной деятельности время на безвозмездной основе. 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информации: письма и приказы департамента образования, иных структурных подразделений Администрации города, вышестоящих органов управления образованием, социальных партнеров сферы образования, отчеты ОУ, методиста, руководителя 2 уровня. 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Условие, при котором показатель считается достигнутым: выполнение не менее 2 поручений с подтверждающими документами, в том числе участие социального педагога гимназии в жюри конкурсов, творческих и рабочих группах, экспертных комиссиях, советах, оргкомитетах, в спортивных соревнованиях за честь ОУ, сопровождение учащихся на мероприятия различных уровней, участие в общешкольных родительских собраниях.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Период: предшествующий учебный год.</w:t>
            </w:r>
          </w:p>
        </w:tc>
      </w:tr>
      <w:tr w:rsidR="002F7CB1" w:rsidRPr="002F7CB1" w:rsidTr="002F7CB1">
        <w:tc>
          <w:tcPr>
            <w:tcW w:w="7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ИТОГО: показателей 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</w:tbl>
    <w:p w:rsidR="000E25C2" w:rsidRDefault="000E25C2" w:rsidP="000E25C2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</w:p>
    <w:p w:rsidR="000E25C2" w:rsidRDefault="000E25C2" w:rsidP="000E25C2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</w:p>
    <w:p w:rsidR="000E25C2" w:rsidRDefault="000E25C2" w:rsidP="000E25C2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</w:p>
    <w:p w:rsidR="000E25C2" w:rsidRDefault="000E25C2" w:rsidP="000E25C2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</w:p>
    <w:p w:rsidR="000E25C2" w:rsidRDefault="000E25C2" w:rsidP="000E25C2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</w:p>
    <w:p w:rsidR="000E25C2" w:rsidRDefault="000E25C2" w:rsidP="000E25C2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</w:p>
    <w:p w:rsidR="000E25C2" w:rsidRDefault="000E25C2" w:rsidP="000E25C2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</w:p>
    <w:p w:rsidR="000E25C2" w:rsidRDefault="000E25C2" w:rsidP="000E25C2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</w:p>
    <w:p w:rsidR="000E25C2" w:rsidRDefault="000E25C2" w:rsidP="000E25C2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</w:p>
    <w:p w:rsidR="000E25C2" w:rsidRDefault="000E25C2" w:rsidP="000E25C2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</w:p>
    <w:p w:rsidR="000E25C2" w:rsidRDefault="000E25C2" w:rsidP="000E25C2">
      <w:pPr>
        <w:pStyle w:val="affff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эффективности деятельности и качества труда педагога-психолога </w:t>
      </w:r>
    </w:p>
    <w:p w:rsidR="000E25C2" w:rsidRDefault="000E25C2" w:rsidP="000E25C2">
      <w:pPr>
        <w:pStyle w:val="affff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ЧОУ гимназии во имя Святителя Николая Чудотворца</w:t>
      </w:r>
    </w:p>
    <w:p w:rsidR="000E25C2" w:rsidRDefault="000E25C2" w:rsidP="000E25C2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237"/>
        <w:gridCol w:w="8505"/>
      </w:tblGrid>
      <w:tr w:rsidR="002F7CB1" w:rsidRPr="002F7CB1" w:rsidTr="002F7C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2F7CB1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2F7CB1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Показатели эффективности деятельности педагога-психолога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2F7CB1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Методика расчета значений показателей</w:t>
            </w:r>
          </w:p>
        </w:tc>
      </w:tr>
      <w:tr w:rsidR="002F7CB1" w:rsidRPr="002F7CB1" w:rsidTr="002F7C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Соблюдение правил внутреннего трудового распорядка работников гимназии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Условие, при котором показатель считается достигнутым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: отсутствие нарушений в деятельности педагогического работника; своевременное и качественное ведение школьной документации в рамках должностных обязанностей педагога-психолога.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Ответственный: Бараболя А.В.,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Источник информации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: акты проверок, приказы гимназии.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Период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: предшествующий учебный год.</w:t>
            </w:r>
          </w:p>
        </w:tc>
      </w:tr>
      <w:tr w:rsidR="002F7CB1" w:rsidRPr="002F7CB1" w:rsidTr="002F7C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Отсутствие подтвержденных жалоб потребителей (законных представителей потребителей) услуг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Условие, при котором показатель считается достигнутым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: отсутствие подтвержденных жалоб потребителей (законных представителей потребителей) на нарушение стандартов качества, предоставляемых образовательной организацией услуг.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Ответственный: Бараболя А.В.,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Источник информации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: информация Учредителя, информация о регистрации в журнале секретаря руководителя.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Период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: предшествующий учебный год.</w:t>
            </w:r>
          </w:p>
        </w:tc>
      </w:tr>
      <w:tr w:rsidR="002F7CB1" w:rsidRPr="002F7CB1" w:rsidTr="002F7C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Соблюдение требований стандарта качества услуг.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 отсутствие нарушений стандартов качества услуг педагогическим работником. 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Ответственный: Бараболя А.В.,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Источник информации: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 справки, годовой отчет о результатах деятельности образовательной организации.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Период: предшествующий учебный год.</w:t>
            </w:r>
          </w:p>
        </w:tc>
      </w:tr>
      <w:tr w:rsidR="002F7CB1" w:rsidRPr="002F7CB1" w:rsidTr="002F7CB1">
        <w:trPr>
          <w:trHeight w:val="14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Использование педагогом-психологом современных социально-психологических методик психологического сопровождения образовательного процесса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 Владение методиками активного социально-психологического обучения (проведение тренинговых, развивающих, коррекционных занятий и т.д.).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Аналитическая справка; краткое описание методик и информация о ходе реализации в виде отчетов, презентаций, публикаций в прессе и т.д.; справки о проведении недели психологии; копии приказов, дипломов, сертификатов</w:t>
            </w:r>
          </w:p>
        </w:tc>
      </w:tr>
      <w:tr w:rsidR="002F7CB1" w:rsidRPr="002F7CB1" w:rsidTr="002F7C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Система диагностической деятельности психологического сопровождения образовательного процесса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 Наличие системы диагностической деятельности психологического сопровождения образовательного процесса. Проведение мониторинговых исследований.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Справка с указанием конкретных диагностических программ, используемых в образовательном процессе, а также итогов диагностики их результативности в 1, 5 и 9 классах. Приложение отчетов.</w:t>
            </w:r>
          </w:p>
        </w:tc>
      </w:tr>
      <w:tr w:rsidR="002F7CB1" w:rsidRPr="002F7CB1" w:rsidTr="002F7C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Разработка методических рекомендаций, авторских программ, диагностического инструментария обеспечивающих развивающий характер образовательного процесса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 Наличие у педагога-психолога методических рекомендаций, авторских программ, диагностического инструментария обеспечивающих развивающий характер образовательного процесса.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Аналитическая справка, внешние рецензии от профессионального сообщества и т.п.</w:t>
            </w:r>
          </w:p>
        </w:tc>
      </w:tr>
      <w:tr w:rsidR="002F7CB1" w:rsidRPr="002F7CB1" w:rsidTr="002F7C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Использование ИКТ в процессе</w:t>
            </w:r>
            <w:r w:rsidRPr="002F7CB1">
              <w:rPr>
                <w:rFonts w:ascii="Times New Roman" w:hAnsi="Times New Roman" w:cs="Times New Roman"/>
                <w:bCs/>
                <w:sz w:val="22"/>
                <w:szCs w:val="22"/>
              </w:rPr>
              <w:t> социально-психологического сопровождения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 Участие в on-line –конференциях, сетевых сообществах, работе образовательного портала СурВики;ведение странички сайта; проведение консультаций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в дистанционном режиме.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 Справка об использовании ИКТ в деятельности педагога-психолога; 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перечень используемых ресурсов; страницы сайта; ссылки на ресурсы (в т.ч. авторские), размещенные в сети Интернет, веб-страницу ОУ, личный сайт и т.п. </w:t>
            </w:r>
          </w:p>
        </w:tc>
      </w:tr>
      <w:tr w:rsidR="002F7CB1" w:rsidRPr="002F7CB1" w:rsidTr="002F7CB1">
        <w:trPr>
          <w:trHeight w:val="7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Использование в образовательном процессе здоровьесберегающих технологий, методик и приемов оздоровления детей, рекомендованных на федеральном или региональном уровне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2F7CB1">
            <w:pPr>
              <w:tabs>
                <w:tab w:val="left" w:pos="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проблемы сохранения и укрепления здоровья учащихся путем организации психопрофилактических программ.</w:t>
            </w:r>
          </w:p>
          <w:p w:rsidR="000E25C2" w:rsidRPr="002F7CB1" w:rsidRDefault="000E25C2" w:rsidP="002F7CB1">
            <w:pPr>
              <w:tabs>
                <w:tab w:val="left" w:pos="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Проведение психолого-медико-педагогических консилиумов.</w:t>
            </w:r>
          </w:p>
          <w:p w:rsidR="000E25C2" w:rsidRPr="002F7CB1" w:rsidRDefault="000E25C2" w:rsidP="002F7CB1">
            <w:pPr>
              <w:tabs>
                <w:tab w:val="left" w:pos="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Аналитическая справка; справка об итогах реализации психопрофилактических программ; копии планов, приказов.</w:t>
            </w:r>
          </w:p>
        </w:tc>
      </w:tr>
      <w:tr w:rsidR="002F7CB1" w:rsidRPr="002F7CB1" w:rsidTr="002F7CB1">
        <w:trPr>
          <w:trHeight w:val="12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Организация психолого-педагогической деятельности с учетом индивидуальных особенностей учащихся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 Работа с обучающимися, имеющими особые образовательные потребности, охваченные психодиагностическим сопровождением в рамках интегрированного и инклюзивного обучения. Дополнительная дифференцированная работа с различными категориями обучающихся.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Справка о количестве детей с ООП и аналитический отчет по работе с ними.</w:t>
            </w:r>
          </w:p>
        </w:tc>
      </w:tr>
      <w:tr w:rsidR="002F7CB1" w:rsidRPr="002F7CB1" w:rsidTr="002F7CB1">
        <w:trPr>
          <w:trHeight w:val="7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Позитивная динамика в социально-психологической адаптации обучающихся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 Динамика показателей адаптации учащихся 1 и 5 классов. Динамика результатов коррекционно-развивающей деятельности по социальной адаптации и профессиональной ориентации. 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Аналитическая справка адаптационного периода в 1 и 5 классах; предпрофильной подготовки и профильного сопровождения в 9,11 классах.</w:t>
            </w:r>
          </w:p>
        </w:tc>
      </w:tr>
      <w:tr w:rsidR="002F7CB1" w:rsidRPr="002F7CB1" w:rsidTr="002F7CB1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Достижения обучающихся в олимпиадах, конкурсах исследовательских работ, научно-практических конференциях (данные из реестра олимпиад разного уровня)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 Сопровождение учащихся при подготовке к конкурсам и олимпиадам по социально-психологической тематике. Участие и победы обучающихся в конкурсных мероприятиях по социально-психологической тематике (конкурсы, фестивали, научные конференции, интеллектуальные марафоны, смотры знаний и т.п.)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Аналитическая справка; 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br/>
              <w:t>учащихся; копии дипломов, грамот, сертификатов, приказов и других официальных документов.</w:t>
            </w:r>
          </w:p>
        </w:tc>
      </w:tr>
      <w:tr w:rsidR="002F7CB1" w:rsidRPr="002F7CB1" w:rsidTr="002F7CB1">
        <w:trPr>
          <w:trHeight w:val="18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Стабильные результаты освоения коррекционно-развивающих программам 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 Доля обучающихся, охваченных групповыми коррекционно-развивающими программами </w:t>
            </w:r>
            <w:r w:rsidRPr="002F7C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(тренинги, уроки психологии, развивающие занятия и т.д.).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Аналитическая справка о результативности коррекционно-развивающей работы (с указанием методик, программ оценки результатов); 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br/>
              <w:t>выписка из журнала групповой работы, заверенная руководителем образовательного учреждения.</w:t>
            </w:r>
          </w:p>
        </w:tc>
      </w:tr>
      <w:tr w:rsidR="002F7CB1" w:rsidRPr="002F7CB1" w:rsidTr="002F7CB1">
        <w:trPr>
          <w:trHeight w:val="9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Организация педагогом-психологом внеурочной социально-значимой деятельности 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деятельности обучающихся в социально- ориентированных проектах, социально-значимых акциях, конкурсах под руководством педагога-психолога.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Аналитическая справка; краткое описание проекта и (или) информация о ходе его реализации в виде презентаций, отчетов, публикаций в прессе и т.д.; копии дипломов, сертификатов, приказов и др.</w:t>
            </w:r>
          </w:p>
        </w:tc>
      </w:tr>
      <w:tr w:rsidR="002F7CB1" w:rsidRPr="002F7CB1" w:rsidTr="002F7CB1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Организация психологом индивидуальных консультаций для участников образовательного процесса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 Доля педагогов , родителей учащихся, учащихся, охваченных индивидуальными психологическими консультациями.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Справка с указанием количества первичных и повторных консультаций, их тематики и количественного охвата педагогов.</w:t>
            </w:r>
          </w:p>
        </w:tc>
      </w:tr>
      <w:tr w:rsidR="002F7CB1" w:rsidRPr="002F7CB1" w:rsidTr="002F7C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Повышение качества профессиональной деятельности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7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Систематическое повышение квалификации и самообразование. 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Аналитическая справка; копии свидетельств, удостоверений, справок и пр. о повышении квалификации на базе различных образовательных учреждений в соответствии с профессиональной деятельностью педагога-психолога.</w:t>
            </w:r>
          </w:p>
        </w:tc>
      </w:tr>
      <w:tr w:rsidR="002F7CB1" w:rsidRPr="002F7CB1" w:rsidTr="002F7CB1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Участие в исследовательской деятельности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7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Презентация результатов исследовательской деятельности педагога - психолога в рамках научно-практических конференций, профессиональных слетов, конкурсов и других мероприятий различного уровня.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Аналитическая справка, копии программ мероприятий, сертификатов, дипломов и т.д.</w:t>
            </w:r>
          </w:p>
        </w:tc>
      </w:tr>
      <w:tr w:rsidR="002F7CB1" w:rsidRPr="002F7CB1" w:rsidTr="002F7C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Обобщение и распространение собственного психолого-педагогического опыта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Условие, при котором показатель считается достигнутым: </w:t>
            </w:r>
            <w:r w:rsidRPr="002F7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 открытых уроков, мастер – классов; выступления на семинарах, круглых столах; публикации.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Аналитическая справка; копии программ мероприятий, писем, приказов, сертификатов; перечень публикаций; электронные ссылки и т.д.</w:t>
            </w:r>
          </w:p>
        </w:tc>
      </w:tr>
      <w:tr w:rsidR="002F7CB1" w:rsidRPr="002F7CB1" w:rsidTr="002F7C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Отсутствие случаев травматизма, подтвержденных документально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Отсутствие случаев травматизма, подтвержденных документально.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Период: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 предшествующий учебный год.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Ответственный: Бараболя А.В., Ганенко Р.М.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Источник информации: 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журнал регистрации травм, приказы ОО, записи, сделанные секретарем руководителя.</w:t>
            </w:r>
          </w:p>
        </w:tc>
      </w:tr>
      <w:tr w:rsidR="002F7CB1" w:rsidRPr="002F7CB1" w:rsidTr="002F7C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Профессиональная экспертная деятельность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7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участие в работе экспертных комиссий, групп; жюри олимпиад, конкурсов; творческих лабораторий; руководство методическими объединениями.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Аналитическая справка; копии приказов; копии положений о мероприятиях с указанием состава жюри; выписки из протоколов заседаний методических объединений и экспертных групп; план работы объединения и т.д</w:t>
            </w:r>
          </w:p>
        </w:tc>
      </w:tr>
      <w:tr w:rsidR="002F7CB1" w:rsidRPr="002F7CB1" w:rsidTr="002F7C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поручений, не входящих в должностные обязанности, в свободное от основной деятельности время на безвозмездной основе. 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не менее 2 поручений с подтверждающими документами, в том числе участие  в жюри конкурсов, творческих и рабочих группах, экспертных комиссиях, советах, оргкомитетах, в спортивных соревнованиях за честь гимназии, сопровождение учащихся на мероприятия различных уровней,  участие в родительских собраниях. 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Источник информации: письма и приказы департамента образования, иных структурных подразделений Администрации города, вышестоящих органов управления образованием, отчеты ОУ, методиста, руководителя 2 уровня.</w:t>
            </w:r>
          </w:p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Период: учебный год</w:t>
            </w:r>
          </w:p>
        </w:tc>
      </w:tr>
      <w:tr w:rsidR="002F7CB1" w:rsidRPr="002F7CB1" w:rsidTr="002F7C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>ИТОГО: показателей 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2" w:rsidRPr="002F7CB1" w:rsidRDefault="000E25C2" w:rsidP="00855EC8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</w:tbl>
    <w:p w:rsidR="000E25C2" w:rsidRDefault="000E25C2" w:rsidP="000E25C2">
      <w:bookmarkStart w:id="3" w:name="_GoBack"/>
      <w:bookmarkEnd w:id="3"/>
    </w:p>
    <w:p w:rsidR="00FF30CE" w:rsidRPr="001A1499" w:rsidRDefault="00FF30CE" w:rsidP="00FF30CE">
      <w:pPr>
        <w:jc w:val="center"/>
        <w:rPr>
          <w:rFonts w:ascii="Times New Roman" w:hAnsi="Times New Roman" w:cs="Times New Roman"/>
        </w:rPr>
      </w:pPr>
      <w:r w:rsidRPr="001A1499">
        <w:rPr>
          <w:rFonts w:ascii="Times New Roman" w:hAnsi="Times New Roman" w:cs="Times New Roman"/>
        </w:rPr>
        <w:t>Показатели эффективности деятельности и качества труда воспитател</w:t>
      </w:r>
      <w:r w:rsidR="00BA1008">
        <w:rPr>
          <w:rFonts w:ascii="Times New Roman" w:hAnsi="Times New Roman" w:cs="Times New Roman"/>
        </w:rPr>
        <w:t xml:space="preserve">я ЧОУ гимназия во </w:t>
      </w:r>
      <w:r w:rsidRPr="001A1499">
        <w:rPr>
          <w:rFonts w:ascii="Times New Roman" w:hAnsi="Times New Roman" w:cs="Times New Roman"/>
        </w:rPr>
        <w:t>имя Святителя Николая Чудотворца</w:t>
      </w:r>
    </w:p>
    <w:p w:rsidR="00FF30CE" w:rsidRPr="001A1499" w:rsidRDefault="00FF30CE" w:rsidP="00FF30C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7415"/>
        <w:gridCol w:w="6472"/>
      </w:tblGrid>
      <w:tr w:rsidR="001A1499" w:rsidRPr="002F7CB1" w:rsidTr="002F7CB1">
        <w:tc>
          <w:tcPr>
            <w:tcW w:w="86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7894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Показатели качества труда</w:t>
            </w:r>
          </w:p>
        </w:tc>
        <w:tc>
          <w:tcPr>
            <w:tcW w:w="6859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Методика расчета значений показателей</w:t>
            </w:r>
          </w:p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Ответственный за предоставление информации по всем показателям Коковина Е.Ю., Шайдурова М.Н., Бараболя А.А.</w:t>
            </w:r>
          </w:p>
        </w:tc>
      </w:tr>
      <w:tr w:rsidR="001A1499" w:rsidRPr="002F7CB1" w:rsidTr="002F7CB1">
        <w:tc>
          <w:tcPr>
            <w:tcW w:w="86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4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Отсутствие нарушений нормативных правовых документов федерального и регионального уровней.</w:t>
            </w:r>
          </w:p>
        </w:tc>
        <w:tc>
          <w:tcPr>
            <w:tcW w:w="6859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Источник информации: акты проверок, приказы образовательного учреждения.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Условие, при котором показатель считается достигнутым: отсутствие нарушений в деятельности работника учреждения (нормативные правовые документы </w:t>
            </w:r>
            <w:r w:rsidRPr="002F7CB1">
              <w:rPr>
                <w:rFonts w:ascii="Times New Roman" w:hAnsi="Times New Roman" w:cs="Times New Roman"/>
              </w:rPr>
              <w:lastRenderedPageBreak/>
              <w:t>федерального, регионального и муниципального уровней).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 Период: предшествующий календарный год.</w:t>
            </w:r>
          </w:p>
        </w:tc>
      </w:tr>
      <w:tr w:rsidR="001A1499" w:rsidRPr="002F7CB1" w:rsidTr="002F7CB1">
        <w:tc>
          <w:tcPr>
            <w:tcW w:w="86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894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Отсутствие подтвержденных жалоб потребителей услуг (законных представителей потребителей)</w:t>
            </w:r>
          </w:p>
        </w:tc>
        <w:tc>
          <w:tcPr>
            <w:tcW w:w="6859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Источник информации: информация о регистрации в журнале делопроизводителя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Условие, при котором показатель считается достигнутым: отсутствие подтвержденных жалоб потребителей (законных представителей потребителей) на нарушение стандартов качества предоставляемых учреждением муниципальных услуг. Период: предшествующий календарный год.</w:t>
            </w:r>
          </w:p>
        </w:tc>
      </w:tr>
      <w:tr w:rsidR="001A1499" w:rsidRPr="002F7CB1" w:rsidTr="002F7CB1">
        <w:tc>
          <w:tcPr>
            <w:tcW w:w="86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4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Полнота выполнения программ дополнительного образования детей и программ детских общественных объединений по итогам учебного года- 100%</w:t>
            </w:r>
          </w:p>
        </w:tc>
        <w:tc>
          <w:tcPr>
            <w:tcW w:w="6859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Источник информации: годовой отчет о результатах деятельности муниципального учреждения и об использовании закрепленного за ними муниципального имущества.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Условие, при котором показатель считается достигнутым: посещенные мероприятия за прошедший учебный год зам. по УВР, ВВВР.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Период: предшествующий календарный год</w:t>
            </w:r>
          </w:p>
        </w:tc>
      </w:tr>
      <w:tr w:rsidR="001A1499" w:rsidRPr="002F7CB1" w:rsidTr="002F7CB1">
        <w:tc>
          <w:tcPr>
            <w:tcW w:w="86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4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Сохраннос</w:t>
            </w:r>
            <w:r w:rsidR="00BA1008" w:rsidRPr="002F7CB1">
              <w:rPr>
                <w:rFonts w:ascii="Times New Roman" w:hAnsi="Times New Roman" w:cs="Times New Roman"/>
              </w:rPr>
              <w:t xml:space="preserve">ть контингента учащихся </w:t>
            </w:r>
            <w:r w:rsidRPr="002F7CB1">
              <w:rPr>
                <w:rFonts w:ascii="Times New Roman" w:hAnsi="Times New Roman" w:cs="Times New Roman"/>
              </w:rPr>
              <w:t>в течение учебного года.</w:t>
            </w:r>
          </w:p>
        </w:tc>
        <w:tc>
          <w:tcPr>
            <w:tcW w:w="6859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Источник информации: информация зам. директора по УВР. Условие, при котором показатель считается достигнутым: Сохранность контингента учащихся 90% Период: предшествующий календарный год.</w:t>
            </w:r>
          </w:p>
        </w:tc>
      </w:tr>
      <w:tr w:rsidR="001A1499" w:rsidRPr="002F7CB1" w:rsidTr="002F7CB1">
        <w:tc>
          <w:tcPr>
            <w:tcW w:w="86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94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Наличие учащихся - победителей и призеров спортивных, творческих и других социальнозначимых конкурсов, фестивалей, акций и других мероприятий, подготовленных воспитателем</w:t>
            </w:r>
          </w:p>
        </w:tc>
        <w:tc>
          <w:tcPr>
            <w:tcW w:w="6859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Источник информации: приказы о награждении (подведении итогов конкурсов) департамента образования Администрации города, Департамента образования и молодежной политики ХМАО-Югры, Минобрнауки РФ, результаты дистанционных олимпиад. Условие, при котором показатель считается достигнутым: наличие учащихся - победителей и призеров интеллектуальных олимпиад и конкурсов (спортивных, творческих и других социально-значимых конкурсов, фестивалей, акций и других мероприятий), подготовленных воспитателем.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Период: прошедший учебный год.</w:t>
            </w:r>
          </w:p>
        </w:tc>
      </w:tr>
      <w:tr w:rsidR="001A1499" w:rsidRPr="002F7CB1" w:rsidTr="002F7CB1">
        <w:tc>
          <w:tcPr>
            <w:tcW w:w="86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94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Оказание услуг по организации и обеспечению отдыха и оздоровления детей.</w:t>
            </w:r>
          </w:p>
        </w:tc>
        <w:tc>
          <w:tcPr>
            <w:tcW w:w="6859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</w:rPr>
              <w:t>Источник информации: приказы по гимназии о работе пришкольного лагеря, отчеты начальника пришкольного лагеря. Условие, при котором показатель считается достигнутым: участие работника в организа</w:t>
            </w:r>
            <w:r w:rsidR="00BA1008" w:rsidRPr="002F7CB1">
              <w:rPr>
                <w:rFonts w:ascii="Times New Roman" w:hAnsi="Times New Roman" w:cs="Times New Roman"/>
              </w:rPr>
              <w:t xml:space="preserve">ции отдыха и </w:t>
            </w:r>
            <w:r w:rsidR="00BA1008" w:rsidRPr="002F7CB1">
              <w:rPr>
                <w:rFonts w:ascii="Times New Roman" w:hAnsi="Times New Roman" w:cs="Times New Roman"/>
              </w:rPr>
              <w:lastRenderedPageBreak/>
              <w:t>оздоровления детей.</w:t>
            </w:r>
            <w:r w:rsidRPr="002F7CB1">
              <w:rPr>
                <w:rFonts w:ascii="Times New Roman" w:hAnsi="Times New Roman" w:cs="Times New Roman"/>
              </w:rPr>
              <w:t xml:space="preserve"> Период: прошедший учебный год.</w:t>
            </w:r>
          </w:p>
        </w:tc>
      </w:tr>
      <w:tr w:rsidR="001A1499" w:rsidRPr="002F7CB1" w:rsidTr="002F7CB1">
        <w:tc>
          <w:tcPr>
            <w:tcW w:w="86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894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Повышение квалификации, профессиональная подготовка, посещение семинаров и научно-практических конференциях, самообразование в рамках сотрудничества с социальными партнерами.</w:t>
            </w:r>
          </w:p>
        </w:tc>
        <w:tc>
          <w:tcPr>
            <w:tcW w:w="6859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Источник информации: план ОУ по повышению квалификации работников учреждения, сертификаты, дипломы.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Условие, при котором показатель считается достигнутым: совершенствование профессиональной деятельности воспитателя посредством повышения квалификации, профессиональной подготовки, получения диплома магистратуры, аспирантуры в отчетном году, трансляция своего опыта на любом уровне. (без привлечения средств Учредителя, средств субсидии)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Период: прошедший учебный год.</w:t>
            </w:r>
          </w:p>
        </w:tc>
      </w:tr>
      <w:tr w:rsidR="001A1499" w:rsidRPr="002F7CB1" w:rsidTr="002F7CB1">
        <w:tc>
          <w:tcPr>
            <w:tcW w:w="86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94" w:type="dxa"/>
            <w:shd w:val="clear" w:color="auto" w:fill="auto"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Участие воспитателя в профессиональных конкурсах, представление (обобщение) результатов профессиональной деятельности воспитателя на мероприятиях гимназического, муниципального (регионального, всероссийского)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9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Источник информации: приказы о награждении, грамоты, дипломы, отчеты воспитателя.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Условие, при котором показатель считается достигнутым: участие воспитателя в профессиональных конкурсах, наличие приказа об итогах мероприятия, программы мероприятия,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 уровней (в том числе публикации)</w:t>
            </w:r>
          </w:p>
        </w:tc>
      </w:tr>
      <w:tr w:rsidR="001A1499" w:rsidRPr="002F7CB1" w:rsidTr="002F7CB1">
        <w:tc>
          <w:tcPr>
            <w:tcW w:w="86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94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Применение информационных технологий в образовательном процессе</w:t>
            </w:r>
          </w:p>
        </w:tc>
        <w:tc>
          <w:tcPr>
            <w:tcW w:w="6859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Источник информации: информация (анализ) заместителей директора, методиста по посещенным занятиям. Условие, при котором показатель считается достигнутым: применение воспитателем информационных технологий в процессе воспитательной и образовательной деятельности (интерактивные комплексы,  цифровые лаборатории, комплекты с оборудованием и цифровыми образовательными ресурсами). Период: прошедший учебный год</w:t>
            </w:r>
          </w:p>
        </w:tc>
      </w:tr>
      <w:tr w:rsidR="001A1499" w:rsidRPr="002F7CB1" w:rsidTr="002F7CB1">
        <w:tc>
          <w:tcPr>
            <w:tcW w:w="86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94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Участие воспитателя в разработке программ, положений, локальных актов</w:t>
            </w:r>
          </w:p>
        </w:tc>
        <w:tc>
          <w:tcPr>
            <w:tcW w:w="6859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Источник информации: приказы, письма окружного /муниципального уровней, департамента образования, общеобразовательного учреждения, информация о регистрации в журнале делопроизводителя.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Условие, при котором показатель считается достигнутым: участие воспитателя в разработке нормативно – правовых документов.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Период: прошедший учебный год.</w:t>
            </w:r>
          </w:p>
        </w:tc>
      </w:tr>
      <w:tr w:rsidR="001A1499" w:rsidRPr="002F7CB1" w:rsidTr="002F7CB1">
        <w:tc>
          <w:tcPr>
            <w:tcW w:w="86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894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Удовлетворенность законных представителей учащихся качеством оказания услуги (уровень удовлетворенности равен или выше планового значения данного показателя муниципальной программы, при этом за отчетный период на воспитателя не поступало обоснованных жалоб)</w:t>
            </w:r>
          </w:p>
        </w:tc>
        <w:tc>
          <w:tcPr>
            <w:tcW w:w="6859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Источник информации: отчеты воспитателя, мониторинг опросов родителей 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Условие, при котором показатель считается достигнутым: уровень удовлетворенности законных представителей учащихся качеством оказания услуги должен быть равным или выше планового значения данного показателя муниципальной программы + отсутствие обоснованных жалоб за отчетный период.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Период: прошедший учебный год</w:t>
            </w:r>
          </w:p>
        </w:tc>
      </w:tr>
      <w:tr w:rsidR="001A1499" w:rsidRPr="002F7CB1" w:rsidTr="002F7CB1">
        <w:tc>
          <w:tcPr>
            <w:tcW w:w="86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94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Проведение воспитателем мероприятий, способствующих активизации взаимодействия с законными представителями учащихся</w:t>
            </w:r>
          </w:p>
        </w:tc>
        <w:tc>
          <w:tcPr>
            <w:tcW w:w="6859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Источник информации: отчеты воспитателя.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Условие, при котором показатель считается достигнутым: проведенные мероприятия с привлечением родителей (законных представителей) не менее 2-х мероприятий; 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Период: прошедший учебный год.</w:t>
            </w:r>
          </w:p>
        </w:tc>
      </w:tr>
      <w:tr w:rsidR="001A1499" w:rsidRPr="002F7CB1" w:rsidTr="002F7CB1">
        <w:tc>
          <w:tcPr>
            <w:tcW w:w="86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94" w:type="dxa"/>
            <w:shd w:val="clear" w:color="auto" w:fill="auto"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Применение здоровьесберегающих технологий в образовательном процессе,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9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Источник информации: отчеты общеобразовательного учреждения, результаты ежегодных медицинских осмотров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здоровья учащихся направленных на снижение утомляемости учащихся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учащихся, мониторинг физического здоровья.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Условие, при котором показатель считается достигнутым: наличие здоровьесберегающих технологий, направленных на снижение утомляемости, а также сохранение здоровья учащихся.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Период: прошедший учебный год</w:t>
            </w:r>
          </w:p>
        </w:tc>
      </w:tr>
      <w:tr w:rsidR="001A1499" w:rsidRPr="002F7CB1" w:rsidTr="002F7CB1">
        <w:tc>
          <w:tcPr>
            <w:tcW w:w="86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94" w:type="dxa"/>
            <w:shd w:val="clear" w:color="auto" w:fill="auto"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Соответствие условий образовательного процесса санитарно-гигиеническим требованиям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9" w:type="dxa"/>
            <w:shd w:val="clear" w:color="auto" w:fill="auto"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Источник информации: информационные справки по итогам смотра кабинетов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Условие, при котором показатель считается достигнутым: Соответствие условий образовательного процесса санитарногигиеническим требованиям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Период: прошедший учебный год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</w:p>
        </w:tc>
      </w:tr>
      <w:tr w:rsidR="001A1499" w:rsidRPr="002F7CB1" w:rsidTr="002F7CB1">
        <w:tc>
          <w:tcPr>
            <w:tcW w:w="86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94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Диссеминация опыта деятельности воспитателя и/или практических результатов профессиональной деятельности.</w:t>
            </w:r>
          </w:p>
        </w:tc>
        <w:tc>
          <w:tcPr>
            <w:tcW w:w="6859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Источник информации: справки заместителей по УВР, методиста, приказы.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Условие, при котором показатель считается достигнутым: наличие не менее двух подтверждающих документов об участии воспитателя в диссеминации опыта: выступление </w:t>
            </w:r>
            <w:r w:rsidRPr="002F7CB1">
              <w:rPr>
                <w:rFonts w:ascii="Times New Roman" w:hAnsi="Times New Roman" w:cs="Times New Roman"/>
              </w:rPr>
              <w:lastRenderedPageBreak/>
              <w:t xml:space="preserve">на различных методических мероприятиях, конференциях, педагогических чтениях, проведение внеклассных занятий, мастер-классов, методических всеобучей, сетевых сообществах (публикации)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Период: прошедший учебный год</w:t>
            </w:r>
          </w:p>
        </w:tc>
      </w:tr>
      <w:tr w:rsidR="001A1499" w:rsidRPr="002F7CB1" w:rsidTr="002F7CB1">
        <w:tc>
          <w:tcPr>
            <w:tcW w:w="86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894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Отсутствие случаев.</w:t>
            </w:r>
          </w:p>
        </w:tc>
        <w:tc>
          <w:tcPr>
            <w:tcW w:w="6859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Источник информации: акты о несчастном случае с учащимися (форма Н-2), информация ГИБДД г. Сургута о случаях ДТП по вине учащихся образовательного учреждения; отсутствие случаев травматизма в образовательном учреждении, отсутствие случаев ДТП по вине учащихся образовательного учреждения по маршруту «дом – школа – дом».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Период: прошедший учебный год</w:t>
            </w:r>
          </w:p>
        </w:tc>
      </w:tr>
      <w:tr w:rsidR="001A1499" w:rsidRPr="002F7CB1" w:rsidTr="002F7CB1">
        <w:tc>
          <w:tcPr>
            <w:tcW w:w="86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94" w:type="dxa"/>
            <w:shd w:val="clear" w:color="auto" w:fill="auto"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Отсутствие случаев правонарушений и правил внутреннего распорядка среди учащихся в группах продленного дня 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9" w:type="dxa"/>
            <w:shd w:val="clear" w:color="auto" w:fill="auto"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Источник информации: информация УМВД России по городу Сургуту, служебные записки заместителей директора по УВР. Условие, при котором показатель считается достигнутым: отсутствие случаев правонарушения среди учащихся образовательного  учреждения и правил внутреннего распорядка в отчетном периоде.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Период: прошедший учебный год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</w:p>
        </w:tc>
      </w:tr>
      <w:tr w:rsidR="001A1499" w:rsidRPr="002F7CB1" w:rsidTr="002F7CB1">
        <w:tc>
          <w:tcPr>
            <w:tcW w:w="86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94" w:type="dxa"/>
            <w:shd w:val="clear" w:color="auto" w:fill="auto"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Соблюдение сроков исполнения и качества подготовки документов с установленными сроками исполнения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9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Источник информации: служебная записка заместителя директора по УВР.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Условие, при котором показатель считается достигнутым: отсутствие документов, неисполненных в срок.                            Период: полугодие.</w:t>
            </w:r>
          </w:p>
        </w:tc>
      </w:tr>
      <w:tr w:rsidR="001A1499" w:rsidRPr="002F7CB1" w:rsidTr="002F7CB1">
        <w:tc>
          <w:tcPr>
            <w:tcW w:w="86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94" w:type="dxa"/>
            <w:shd w:val="clear" w:color="auto" w:fill="auto"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Выполнение поручений, не входящих в должностные обязанности, в свободное от основной деятельности время на безвозмездной основе.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9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Источник информации: письма и приказы департамента образования, иных структурных подразделений Администрации города, вышестоящих органов управления образованием, социальных партнеров сферы образования, отчеты ОУ, информация руководителя ШМО, методиста, руководителя 2 уровня.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Условие, при котором показатель считается достигнутым:  выполнение не менее 2 поручений с подтверждающими документами, в том числе участие воспитателя </w:t>
            </w:r>
            <w:r w:rsidRPr="002F7CB1">
              <w:rPr>
                <w:rFonts w:ascii="Times New Roman" w:hAnsi="Times New Roman" w:cs="Times New Roman"/>
              </w:rPr>
              <w:lastRenderedPageBreak/>
              <w:t>образовательного учреждения в жюри конкурсов, творческих и рабочих группах, экспертных комиссиях, советах, оргкомитетах, в спортивных соревнованиях за честь ОУ, сопровождение учащихся на мероприятия различных уровней, кроме институционального  (гимназического), участие в общешкольных, родительских собраниях как воспитатель группы продленного дня на безвозмездной основе.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 Период: полугодие</w:t>
            </w:r>
          </w:p>
        </w:tc>
      </w:tr>
      <w:tr w:rsidR="00FF30CE" w:rsidRPr="002F7CB1" w:rsidTr="002F7CB1">
        <w:tc>
          <w:tcPr>
            <w:tcW w:w="861" w:type="dxa"/>
            <w:shd w:val="clear" w:color="auto" w:fill="auto"/>
            <w:hideMark/>
          </w:tcPr>
          <w:p w:rsidR="00FF30CE" w:rsidRPr="002F7CB1" w:rsidRDefault="00FF30CE" w:rsidP="002F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894" w:type="dxa"/>
            <w:shd w:val="clear" w:color="auto" w:fill="auto"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Работа воспитателя по сохранению контингента обучающихся </w:t>
            </w:r>
            <w:r w:rsidRPr="002F7C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9" w:type="dxa"/>
            <w:shd w:val="clear" w:color="auto" w:fill="auto"/>
            <w:hideMark/>
          </w:tcPr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Ответственный: Коковина Е.Ю.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Источник информации: приказы ОО, записи, сделанные делопроизводителем. 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Условие, при котором показатель считается достигнутым: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Движение обучающихся не более 10 % за оцениваемый период (без учета случаев выбытия по объективным причинам)</w:t>
            </w:r>
          </w:p>
          <w:p w:rsidR="00FF30CE" w:rsidRPr="002F7CB1" w:rsidRDefault="00FF30CE">
            <w:pPr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Период: предшествующий учебный год</w:t>
            </w:r>
          </w:p>
        </w:tc>
      </w:tr>
    </w:tbl>
    <w:p w:rsidR="00FF30CE" w:rsidRPr="001A1499" w:rsidRDefault="00FF30CE" w:rsidP="00FA2BAA">
      <w:pPr>
        <w:widowControl/>
        <w:autoSpaceDE/>
        <w:autoSpaceDN/>
        <w:adjustRightInd/>
        <w:ind w:right="-636" w:firstLine="10773"/>
        <w:jc w:val="both"/>
        <w:rPr>
          <w:rFonts w:ascii="Times New Roman" w:hAnsi="Times New Roman" w:cs="Times New Roman"/>
          <w:sz w:val="28"/>
        </w:rPr>
      </w:pPr>
    </w:p>
    <w:p w:rsidR="00FF30CE" w:rsidRPr="001A1499" w:rsidRDefault="00FF30CE" w:rsidP="00FA2BAA">
      <w:pPr>
        <w:widowControl/>
        <w:autoSpaceDE/>
        <w:autoSpaceDN/>
        <w:adjustRightInd/>
        <w:ind w:right="-636" w:firstLine="10773"/>
        <w:jc w:val="both"/>
        <w:rPr>
          <w:rFonts w:ascii="Times New Roman" w:hAnsi="Times New Roman" w:cs="Times New Roman"/>
          <w:sz w:val="28"/>
        </w:rPr>
      </w:pPr>
    </w:p>
    <w:p w:rsidR="00FF30CE" w:rsidRPr="001A1499" w:rsidRDefault="00FF30CE" w:rsidP="00FA2BAA">
      <w:pPr>
        <w:widowControl/>
        <w:autoSpaceDE/>
        <w:autoSpaceDN/>
        <w:adjustRightInd/>
        <w:ind w:right="-636" w:firstLine="10773"/>
        <w:jc w:val="both"/>
        <w:rPr>
          <w:rFonts w:ascii="Times New Roman" w:hAnsi="Times New Roman" w:cs="Times New Roman"/>
          <w:sz w:val="28"/>
        </w:rPr>
      </w:pPr>
    </w:p>
    <w:p w:rsidR="00FF30CE" w:rsidRPr="001A1499" w:rsidRDefault="00FF30CE" w:rsidP="00FA2BAA">
      <w:pPr>
        <w:widowControl/>
        <w:autoSpaceDE/>
        <w:autoSpaceDN/>
        <w:adjustRightInd/>
        <w:ind w:right="-636" w:firstLine="10773"/>
        <w:jc w:val="both"/>
        <w:rPr>
          <w:rFonts w:ascii="Times New Roman" w:hAnsi="Times New Roman" w:cs="Times New Roman"/>
          <w:sz w:val="28"/>
        </w:rPr>
      </w:pPr>
    </w:p>
    <w:p w:rsidR="00FF30CE" w:rsidRPr="001A1499" w:rsidRDefault="00FF30CE" w:rsidP="00FA2BAA">
      <w:pPr>
        <w:widowControl/>
        <w:autoSpaceDE/>
        <w:autoSpaceDN/>
        <w:adjustRightInd/>
        <w:ind w:right="-636" w:firstLine="10773"/>
        <w:jc w:val="both"/>
        <w:rPr>
          <w:rFonts w:ascii="Times New Roman" w:hAnsi="Times New Roman" w:cs="Times New Roman"/>
          <w:sz w:val="28"/>
        </w:rPr>
      </w:pPr>
    </w:p>
    <w:p w:rsidR="00FF30CE" w:rsidRPr="001A1499" w:rsidRDefault="00FF30CE" w:rsidP="00FA2BAA">
      <w:pPr>
        <w:widowControl/>
        <w:autoSpaceDE/>
        <w:autoSpaceDN/>
        <w:adjustRightInd/>
        <w:ind w:right="-636" w:firstLine="10773"/>
        <w:jc w:val="both"/>
        <w:rPr>
          <w:rFonts w:ascii="Times New Roman" w:hAnsi="Times New Roman" w:cs="Times New Roman"/>
          <w:sz w:val="28"/>
        </w:rPr>
      </w:pPr>
    </w:p>
    <w:p w:rsidR="00B4362D" w:rsidRPr="001A1499" w:rsidRDefault="00B4362D" w:rsidP="00FA2BAA">
      <w:pPr>
        <w:widowControl/>
        <w:autoSpaceDE/>
        <w:autoSpaceDN/>
        <w:adjustRightInd/>
        <w:ind w:right="-636" w:firstLine="10773"/>
        <w:jc w:val="both"/>
        <w:rPr>
          <w:rFonts w:ascii="Times New Roman" w:hAnsi="Times New Roman" w:cs="Times New Roman"/>
          <w:sz w:val="28"/>
        </w:rPr>
      </w:pPr>
      <w:r w:rsidRPr="001A1499">
        <w:rPr>
          <w:rFonts w:ascii="Times New Roman" w:hAnsi="Times New Roman" w:cs="Times New Roman"/>
          <w:sz w:val="28"/>
        </w:rPr>
        <w:t xml:space="preserve">Приложение </w:t>
      </w:r>
      <w:r w:rsidR="006240B8" w:rsidRPr="001A1499">
        <w:rPr>
          <w:rFonts w:ascii="Times New Roman" w:hAnsi="Times New Roman" w:cs="Times New Roman"/>
          <w:sz w:val="28"/>
        </w:rPr>
        <w:t>3</w:t>
      </w:r>
      <w:r w:rsidRPr="001A1499">
        <w:rPr>
          <w:rFonts w:ascii="Times New Roman" w:hAnsi="Times New Roman" w:cs="Times New Roman"/>
          <w:sz w:val="28"/>
        </w:rPr>
        <w:t xml:space="preserve"> к Положению</w:t>
      </w:r>
    </w:p>
    <w:p w:rsidR="00B4362D" w:rsidRPr="001A1499" w:rsidRDefault="006240B8" w:rsidP="00FA2BAA">
      <w:pPr>
        <w:widowControl/>
        <w:autoSpaceDE/>
        <w:autoSpaceDN/>
        <w:adjustRightInd/>
        <w:ind w:right="-636" w:firstLine="10773"/>
        <w:jc w:val="both"/>
        <w:rPr>
          <w:rFonts w:ascii="Times New Roman" w:hAnsi="Times New Roman" w:cs="Times New Roman"/>
          <w:sz w:val="28"/>
        </w:rPr>
      </w:pPr>
      <w:r w:rsidRPr="001A1499">
        <w:rPr>
          <w:rFonts w:ascii="Times New Roman" w:hAnsi="Times New Roman" w:cs="Times New Roman"/>
          <w:sz w:val="28"/>
        </w:rPr>
        <w:t xml:space="preserve">об оплате </w:t>
      </w:r>
      <w:r w:rsidR="00B4362D" w:rsidRPr="001A1499">
        <w:rPr>
          <w:rFonts w:ascii="Times New Roman" w:hAnsi="Times New Roman" w:cs="Times New Roman"/>
          <w:sz w:val="28"/>
        </w:rPr>
        <w:t>труда работников</w:t>
      </w:r>
    </w:p>
    <w:p w:rsidR="00B4362D" w:rsidRPr="001A1499" w:rsidRDefault="006240B8" w:rsidP="00FA2BAA">
      <w:pPr>
        <w:widowControl/>
        <w:autoSpaceDE/>
        <w:autoSpaceDN/>
        <w:adjustRightInd/>
        <w:ind w:right="-636" w:firstLine="10773"/>
        <w:jc w:val="both"/>
        <w:rPr>
          <w:rFonts w:ascii="Times New Roman" w:hAnsi="Times New Roman" w:cs="Times New Roman"/>
          <w:sz w:val="28"/>
        </w:rPr>
      </w:pPr>
      <w:r w:rsidRPr="001A1499">
        <w:rPr>
          <w:rFonts w:ascii="Times New Roman" w:hAnsi="Times New Roman" w:cs="Times New Roman"/>
          <w:sz w:val="28"/>
        </w:rPr>
        <w:t>ЧОУ гимназия во имя Святителя</w:t>
      </w:r>
    </w:p>
    <w:p w:rsidR="006240B8" w:rsidRPr="001A1499" w:rsidRDefault="006240B8" w:rsidP="00FA2BAA">
      <w:pPr>
        <w:widowControl/>
        <w:autoSpaceDE/>
        <w:autoSpaceDN/>
        <w:adjustRightInd/>
        <w:ind w:right="-636" w:firstLine="10773"/>
        <w:jc w:val="both"/>
        <w:rPr>
          <w:rFonts w:ascii="Times New Roman" w:hAnsi="Times New Roman" w:cs="Times New Roman"/>
          <w:sz w:val="28"/>
        </w:rPr>
      </w:pPr>
      <w:r w:rsidRPr="001A1499">
        <w:rPr>
          <w:rFonts w:ascii="Times New Roman" w:hAnsi="Times New Roman" w:cs="Times New Roman"/>
          <w:sz w:val="28"/>
        </w:rPr>
        <w:t>Николая Чудотворца</w:t>
      </w:r>
    </w:p>
    <w:p w:rsidR="000D076B" w:rsidRPr="001A1499" w:rsidRDefault="000D076B" w:rsidP="004847E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</w:p>
    <w:p w:rsidR="004847EB" w:rsidRPr="001A1499" w:rsidRDefault="004847EB" w:rsidP="004847E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1A1499">
        <w:rPr>
          <w:rFonts w:ascii="Times New Roman" w:hAnsi="Times New Roman" w:cs="Times New Roman"/>
          <w:sz w:val="26"/>
          <w:szCs w:val="26"/>
        </w:rPr>
        <w:t>Ведомость результатов оценки эффективности деятельности</w:t>
      </w:r>
      <w:r w:rsidR="005458BE" w:rsidRPr="001A1499">
        <w:rPr>
          <w:rFonts w:ascii="Times New Roman" w:hAnsi="Times New Roman" w:cs="Times New Roman"/>
          <w:sz w:val="26"/>
          <w:szCs w:val="26"/>
        </w:rPr>
        <w:t xml:space="preserve"> и качества труда </w:t>
      </w:r>
      <w:r w:rsidR="00B9405C" w:rsidRPr="001A1499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B9405C" w:rsidRPr="001A1499" w:rsidRDefault="00B9405C" w:rsidP="004847E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  <w:r w:rsidRPr="001A149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(категория работников)</w:t>
      </w:r>
    </w:p>
    <w:p w:rsidR="00B9405C" w:rsidRPr="001A1499" w:rsidRDefault="006240B8" w:rsidP="00B9405C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1A1499">
        <w:rPr>
          <w:rFonts w:ascii="Times New Roman" w:hAnsi="Times New Roman" w:cs="Times New Roman"/>
          <w:sz w:val="28"/>
          <w:szCs w:val="28"/>
        </w:rPr>
        <w:t>ЧОУ гимназия во имя Святителя Николая Чудотворца</w:t>
      </w:r>
      <w:r w:rsidR="00B9405C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="00B9405C" w:rsidRPr="001A1499">
        <w:rPr>
          <w:rFonts w:ascii="Times New Roman" w:hAnsi="Times New Roman" w:cs="Times New Roman"/>
          <w:sz w:val="26"/>
          <w:szCs w:val="26"/>
        </w:rPr>
        <w:t xml:space="preserve">за период с ________________ по ________________ </w:t>
      </w:r>
    </w:p>
    <w:p w:rsidR="004847EB" w:rsidRPr="001A1499" w:rsidRDefault="00B9405C" w:rsidP="00B9405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1A1499">
        <w:rPr>
          <w:rFonts w:ascii="Times New Roman" w:hAnsi="Times New Roman" w:cs="Times New Roman"/>
          <w:sz w:val="22"/>
          <w:szCs w:val="22"/>
        </w:rPr>
        <w:t xml:space="preserve">                         </w:t>
      </w:r>
    </w:p>
    <w:p w:rsidR="00B9405C" w:rsidRPr="001A1499" w:rsidRDefault="00B9405C" w:rsidP="00B9405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2126"/>
        <w:gridCol w:w="2127"/>
        <w:gridCol w:w="2126"/>
        <w:gridCol w:w="2126"/>
        <w:gridCol w:w="2126"/>
      </w:tblGrid>
      <w:tr w:rsidR="002F7CB1" w:rsidRPr="002F7CB1" w:rsidTr="002F7CB1">
        <w:tc>
          <w:tcPr>
            <w:tcW w:w="3544" w:type="dxa"/>
            <w:shd w:val="clear" w:color="auto" w:fill="auto"/>
          </w:tcPr>
          <w:p w:rsidR="00A2457B" w:rsidRPr="002F7CB1" w:rsidRDefault="00A2457B" w:rsidP="002F7C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</w:rPr>
              <w:t xml:space="preserve">Порядковый номер показателя       </w:t>
            </w:r>
            <w:r w:rsidRPr="002F7CB1">
              <w:rPr>
                <w:rFonts w:ascii="Times New Roman" w:hAnsi="Times New Roman" w:cs="Times New Roman"/>
              </w:rPr>
              <w:lastRenderedPageBreak/>
              <w:t xml:space="preserve">в соответствии с </w:t>
            </w:r>
            <w:r w:rsidR="006240B8" w:rsidRPr="002F7CB1">
              <w:rPr>
                <w:rFonts w:ascii="Times New Roman" w:hAnsi="Times New Roman" w:cs="Times New Roman"/>
              </w:rPr>
              <w:t>приложением 2 к Положению</w:t>
            </w:r>
          </w:p>
        </w:tc>
        <w:tc>
          <w:tcPr>
            <w:tcW w:w="1559" w:type="dxa"/>
            <w:shd w:val="clear" w:color="auto" w:fill="auto"/>
          </w:tcPr>
          <w:p w:rsidR="00A2457B" w:rsidRPr="002F7CB1" w:rsidRDefault="00A2457B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</w:rPr>
              <w:lastRenderedPageBreak/>
              <w:t xml:space="preserve">Значение </w:t>
            </w:r>
            <w:r w:rsidRPr="002F7CB1">
              <w:rPr>
                <w:rFonts w:ascii="Times New Roman" w:hAnsi="Times New Roman" w:cs="Times New Roman"/>
              </w:rPr>
              <w:lastRenderedPageBreak/>
              <w:t>показателя</w:t>
            </w:r>
          </w:p>
        </w:tc>
        <w:tc>
          <w:tcPr>
            <w:tcW w:w="2126" w:type="dxa"/>
            <w:shd w:val="clear" w:color="auto" w:fill="auto"/>
          </w:tcPr>
          <w:p w:rsidR="00A2457B" w:rsidRPr="002F7CB1" w:rsidRDefault="00A2457B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lastRenderedPageBreak/>
              <w:t xml:space="preserve">Ф.И.О. работника, </w:t>
            </w:r>
            <w:r w:rsidRPr="002F7CB1">
              <w:rPr>
                <w:rFonts w:ascii="Times New Roman" w:hAnsi="Times New Roman" w:cs="Times New Roman"/>
              </w:rPr>
              <w:lastRenderedPageBreak/>
              <w:t>занимаемая должность</w:t>
            </w:r>
          </w:p>
        </w:tc>
        <w:tc>
          <w:tcPr>
            <w:tcW w:w="2127" w:type="dxa"/>
            <w:shd w:val="clear" w:color="auto" w:fill="auto"/>
          </w:tcPr>
          <w:p w:rsidR="00A2457B" w:rsidRPr="002F7CB1" w:rsidRDefault="00A2457B" w:rsidP="002F7CB1">
            <w:pPr>
              <w:jc w:val="center"/>
              <w:rPr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</w:rPr>
              <w:lastRenderedPageBreak/>
              <w:t xml:space="preserve">Ф.И.О. работника, </w:t>
            </w:r>
            <w:r w:rsidRPr="002F7CB1">
              <w:rPr>
                <w:rFonts w:ascii="Times New Roman" w:hAnsi="Times New Roman" w:cs="Times New Roman"/>
              </w:rPr>
              <w:lastRenderedPageBreak/>
              <w:t>занимаемая должность</w:t>
            </w:r>
          </w:p>
        </w:tc>
        <w:tc>
          <w:tcPr>
            <w:tcW w:w="2126" w:type="dxa"/>
            <w:shd w:val="clear" w:color="auto" w:fill="auto"/>
          </w:tcPr>
          <w:p w:rsidR="00A2457B" w:rsidRPr="002F7CB1" w:rsidRDefault="00A2457B" w:rsidP="002F7CB1">
            <w:pPr>
              <w:jc w:val="center"/>
              <w:rPr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</w:rPr>
              <w:lastRenderedPageBreak/>
              <w:t xml:space="preserve">Ф.И.О. работника, </w:t>
            </w:r>
            <w:r w:rsidRPr="002F7CB1">
              <w:rPr>
                <w:rFonts w:ascii="Times New Roman" w:hAnsi="Times New Roman" w:cs="Times New Roman"/>
              </w:rPr>
              <w:lastRenderedPageBreak/>
              <w:t>занимаемая должность</w:t>
            </w:r>
          </w:p>
        </w:tc>
        <w:tc>
          <w:tcPr>
            <w:tcW w:w="2126" w:type="dxa"/>
            <w:shd w:val="clear" w:color="auto" w:fill="auto"/>
          </w:tcPr>
          <w:p w:rsidR="00A2457B" w:rsidRPr="002F7CB1" w:rsidRDefault="00A2457B" w:rsidP="002F7CB1">
            <w:pPr>
              <w:jc w:val="center"/>
              <w:rPr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</w:rPr>
              <w:lastRenderedPageBreak/>
              <w:t xml:space="preserve">Ф.И.О. работника, </w:t>
            </w:r>
            <w:r w:rsidRPr="002F7CB1">
              <w:rPr>
                <w:rFonts w:ascii="Times New Roman" w:hAnsi="Times New Roman" w:cs="Times New Roman"/>
              </w:rPr>
              <w:lastRenderedPageBreak/>
              <w:t>занимаемая должность</w:t>
            </w:r>
          </w:p>
        </w:tc>
        <w:tc>
          <w:tcPr>
            <w:tcW w:w="2126" w:type="dxa"/>
            <w:shd w:val="clear" w:color="auto" w:fill="auto"/>
          </w:tcPr>
          <w:p w:rsidR="00A2457B" w:rsidRPr="002F7CB1" w:rsidRDefault="00A2457B" w:rsidP="002F7CB1">
            <w:pPr>
              <w:jc w:val="center"/>
              <w:rPr>
                <w:sz w:val="22"/>
                <w:szCs w:val="22"/>
              </w:rPr>
            </w:pPr>
            <w:r w:rsidRPr="002F7CB1">
              <w:rPr>
                <w:rFonts w:ascii="Times New Roman" w:hAnsi="Times New Roman" w:cs="Times New Roman"/>
              </w:rPr>
              <w:lastRenderedPageBreak/>
              <w:t xml:space="preserve">Ф.И.О. работника, </w:t>
            </w:r>
            <w:r w:rsidRPr="002F7CB1">
              <w:rPr>
                <w:rFonts w:ascii="Times New Roman" w:hAnsi="Times New Roman" w:cs="Times New Roman"/>
              </w:rPr>
              <w:lastRenderedPageBreak/>
              <w:t>занимаемая должность</w:t>
            </w:r>
          </w:p>
        </w:tc>
      </w:tr>
      <w:tr w:rsidR="002F7CB1" w:rsidRPr="002F7CB1" w:rsidTr="002F7CB1">
        <w:tc>
          <w:tcPr>
            <w:tcW w:w="3544" w:type="dxa"/>
            <w:vMerge w:val="restart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26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CB1" w:rsidRPr="002F7CB1" w:rsidTr="002F7CB1">
        <w:tc>
          <w:tcPr>
            <w:tcW w:w="3544" w:type="dxa"/>
            <w:vMerge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26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CB1" w:rsidRPr="002F7CB1" w:rsidTr="002F7CB1">
        <w:tc>
          <w:tcPr>
            <w:tcW w:w="3544" w:type="dxa"/>
            <w:vMerge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2126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CB1" w:rsidRPr="002F7CB1" w:rsidTr="002F7CB1">
        <w:tc>
          <w:tcPr>
            <w:tcW w:w="3544" w:type="dxa"/>
            <w:vMerge w:val="restart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26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CB1" w:rsidRPr="002F7CB1" w:rsidTr="002F7CB1">
        <w:tc>
          <w:tcPr>
            <w:tcW w:w="3544" w:type="dxa"/>
            <w:vMerge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26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CB1" w:rsidRPr="002F7CB1" w:rsidTr="002F7CB1">
        <w:tc>
          <w:tcPr>
            <w:tcW w:w="3544" w:type="dxa"/>
            <w:vMerge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2126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CB1" w:rsidRPr="002F7CB1" w:rsidTr="002F7CB1">
        <w:tc>
          <w:tcPr>
            <w:tcW w:w="3544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Количество показателей, по которым проведена оценка </w:t>
            </w:r>
          </w:p>
        </w:tc>
        <w:tc>
          <w:tcPr>
            <w:tcW w:w="1559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CB1" w:rsidRPr="002F7CB1" w:rsidTr="002F7CB1">
        <w:tc>
          <w:tcPr>
            <w:tcW w:w="3544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Количество исполненных показателей</w:t>
            </w:r>
          </w:p>
        </w:tc>
        <w:tc>
          <w:tcPr>
            <w:tcW w:w="1559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CB1" w:rsidRPr="002F7CB1" w:rsidTr="002F7CB1">
        <w:tc>
          <w:tcPr>
            <w:tcW w:w="3544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Доля исполненных показателей по отношению к общему количеству показателей, по которым проведена оценка</w:t>
            </w: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              </w:t>
            </w:r>
          </w:p>
        </w:tc>
        <w:tc>
          <w:tcPr>
            <w:tcW w:w="1559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9405C" w:rsidRPr="002F7CB1" w:rsidRDefault="00B9405C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2BAA" w:rsidRPr="001A1499" w:rsidRDefault="00FA2BAA" w:rsidP="004847E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</w:p>
    <w:p w:rsidR="004847EB" w:rsidRPr="001A1499" w:rsidRDefault="004847EB" w:rsidP="00A2457B">
      <w:pPr>
        <w:widowControl/>
        <w:autoSpaceDE/>
        <w:autoSpaceDN/>
        <w:adjustRightInd/>
        <w:ind w:left="-567"/>
        <w:rPr>
          <w:rFonts w:ascii="Times New Roman" w:hAnsi="Times New Roman" w:cs="Times New Roman"/>
          <w:sz w:val="26"/>
          <w:szCs w:val="26"/>
        </w:rPr>
      </w:pPr>
      <w:r w:rsidRPr="001A1499">
        <w:rPr>
          <w:rFonts w:ascii="Times New Roman" w:hAnsi="Times New Roman" w:cs="Times New Roman"/>
          <w:sz w:val="26"/>
          <w:szCs w:val="26"/>
        </w:rPr>
        <w:t xml:space="preserve">Подпись председателя комиссии </w:t>
      </w:r>
    </w:p>
    <w:p w:rsidR="004847EB" w:rsidRPr="001A1499" w:rsidRDefault="004847EB" w:rsidP="00A2457B">
      <w:pPr>
        <w:widowControl/>
        <w:autoSpaceDE/>
        <w:autoSpaceDN/>
        <w:adjustRightInd/>
        <w:ind w:left="-567"/>
        <w:rPr>
          <w:rFonts w:ascii="Times New Roman" w:hAnsi="Times New Roman" w:cs="Times New Roman"/>
          <w:sz w:val="26"/>
          <w:szCs w:val="26"/>
        </w:rPr>
      </w:pPr>
      <w:r w:rsidRPr="001A1499">
        <w:rPr>
          <w:rFonts w:ascii="Times New Roman" w:hAnsi="Times New Roman" w:cs="Times New Roman"/>
          <w:sz w:val="26"/>
          <w:szCs w:val="26"/>
        </w:rPr>
        <w:t xml:space="preserve">Подписи членов комиссии </w:t>
      </w:r>
    </w:p>
    <w:p w:rsidR="008D2151" w:rsidRPr="001A1499" w:rsidRDefault="008D2151" w:rsidP="008F66E8">
      <w:pPr>
        <w:widowControl/>
        <w:autoSpaceDE/>
        <w:autoSpaceDN/>
        <w:adjustRightInd/>
        <w:ind w:left="10632" w:right="-494"/>
        <w:rPr>
          <w:rFonts w:ascii="Times New Roman" w:hAnsi="Times New Roman" w:cs="Times New Roman"/>
          <w:sz w:val="28"/>
          <w:szCs w:val="28"/>
        </w:rPr>
      </w:pPr>
    </w:p>
    <w:p w:rsidR="0081184B" w:rsidRPr="001A1499" w:rsidRDefault="0081184B" w:rsidP="008F66E8">
      <w:pPr>
        <w:widowControl/>
        <w:autoSpaceDE/>
        <w:autoSpaceDN/>
        <w:adjustRightInd/>
        <w:ind w:left="10632" w:right="-494"/>
        <w:rPr>
          <w:rFonts w:ascii="Times New Roman" w:hAnsi="Times New Roman" w:cs="Times New Roman"/>
          <w:sz w:val="28"/>
          <w:szCs w:val="28"/>
        </w:rPr>
      </w:pPr>
    </w:p>
    <w:p w:rsidR="0081184B" w:rsidRPr="001A1499" w:rsidRDefault="0081184B" w:rsidP="008F66E8">
      <w:pPr>
        <w:widowControl/>
        <w:autoSpaceDE/>
        <w:autoSpaceDN/>
        <w:adjustRightInd/>
        <w:ind w:left="10632" w:right="-494"/>
        <w:rPr>
          <w:rFonts w:ascii="Times New Roman" w:hAnsi="Times New Roman" w:cs="Times New Roman"/>
          <w:sz w:val="28"/>
          <w:szCs w:val="28"/>
        </w:rPr>
      </w:pPr>
    </w:p>
    <w:p w:rsidR="0081184B" w:rsidRPr="001A1499" w:rsidRDefault="0081184B" w:rsidP="008F66E8">
      <w:pPr>
        <w:widowControl/>
        <w:autoSpaceDE/>
        <w:autoSpaceDN/>
        <w:adjustRightInd/>
        <w:ind w:left="10632" w:right="-494"/>
        <w:rPr>
          <w:rFonts w:ascii="Times New Roman" w:hAnsi="Times New Roman" w:cs="Times New Roman"/>
          <w:sz w:val="28"/>
          <w:szCs w:val="28"/>
        </w:rPr>
      </w:pPr>
    </w:p>
    <w:p w:rsidR="008F66E8" w:rsidRPr="001A1499" w:rsidRDefault="00B4362D" w:rsidP="008F66E8">
      <w:pPr>
        <w:widowControl/>
        <w:autoSpaceDE/>
        <w:autoSpaceDN/>
        <w:adjustRightInd/>
        <w:ind w:left="10632" w:right="-494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B144A" w:rsidRPr="001A1499">
        <w:rPr>
          <w:rFonts w:ascii="Times New Roman" w:hAnsi="Times New Roman" w:cs="Times New Roman"/>
          <w:sz w:val="28"/>
          <w:szCs w:val="28"/>
        </w:rPr>
        <w:t>4</w:t>
      </w:r>
      <w:r w:rsidRPr="001A1499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8F66E8" w:rsidRPr="001A1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7EB" w:rsidRPr="001A1499" w:rsidRDefault="008B144A" w:rsidP="008F66E8">
      <w:pPr>
        <w:widowControl/>
        <w:autoSpaceDE/>
        <w:autoSpaceDN/>
        <w:adjustRightInd/>
        <w:ind w:left="10632" w:right="-494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об оплате труда работников ЧОУ гимназия во имя Святителя Николая Чудотворца</w:t>
      </w:r>
    </w:p>
    <w:p w:rsidR="008B144A" w:rsidRPr="001A1499" w:rsidRDefault="008B144A" w:rsidP="008B144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1A1499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8B144A" w:rsidRPr="001A1499" w:rsidRDefault="008B144A" w:rsidP="008B144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1A14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Утверждаю</w:t>
      </w:r>
    </w:p>
    <w:p w:rsidR="008B144A" w:rsidRPr="001A1499" w:rsidRDefault="008B144A" w:rsidP="008B144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1A14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BA2723" w:rsidRPr="001A1499">
        <w:rPr>
          <w:rFonts w:ascii="Times New Roman" w:hAnsi="Times New Roman" w:cs="Times New Roman"/>
          <w:sz w:val="26"/>
          <w:szCs w:val="26"/>
        </w:rPr>
        <w:t xml:space="preserve">    </w:t>
      </w:r>
      <w:r w:rsidRPr="001A1499">
        <w:rPr>
          <w:rFonts w:ascii="Times New Roman" w:hAnsi="Times New Roman" w:cs="Times New Roman"/>
          <w:sz w:val="26"/>
          <w:szCs w:val="26"/>
        </w:rPr>
        <w:t>Директор ЧОУ гимназия во</w:t>
      </w:r>
      <w:r w:rsidR="00BA2723" w:rsidRPr="001A1499">
        <w:rPr>
          <w:rFonts w:ascii="Times New Roman" w:hAnsi="Times New Roman" w:cs="Times New Roman"/>
          <w:sz w:val="26"/>
          <w:szCs w:val="26"/>
        </w:rPr>
        <w:t xml:space="preserve"> имя</w:t>
      </w:r>
    </w:p>
    <w:p w:rsidR="008B144A" w:rsidRPr="001A1499" w:rsidRDefault="008B144A" w:rsidP="00BA272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1A14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BA2723" w:rsidRPr="001A149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A1499">
        <w:rPr>
          <w:rFonts w:ascii="Times New Roman" w:hAnsi="Times New Roman" w:cs="Times New Roman"/>
          <w:sz w:val="26"/>
          <w:szCs w:val="26"/>
        </w:rPr>
        <w:t xml:space="preserve">Святителя Николая </w:t>
      </w:r>
      <w:r w:rsidR="00BA2723" w:rsidRPr="001A1499">
        <w:rPr>
          <w:rFonts w:ascii="Times New Roman" w:hAnsi="Times New Roman" w:cs="Times New Roman"/>
          <w:sz w:val="26"/>
          <w:szCs w:val="26"/>
        </w:rPr>
        <w:t xml:space="preserve">Чудотворца      </w:t>
      </w:r>
      <w:r w:rsidRPr="001A14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144A" w:rsidRPr="001A1499" w:rsidRDefault="008B144A" w:rsidP="008B144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1A14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BA2723" w:rsidRPr="001A1499">
        <w:rPr>
          <w:rFonts w:ascii="Times New Roman" w:hAnsi="Times New Roman" w:cs="Times New Roman"/>
          <w:sz w:val="26"/>
          <w:szCs w:val="26"/>
        </w:rPr>
        <w:t xml:space="preserve">   </w:t>
      </w:r>
      <w:r w:rsidR="00DD6BBB" w:rsidRPr="001A1499">
        <w:rPr>
          <w:rFonts w:ascii="Times New Roman" w:hAnsi="Times New Roman" w:cs="Times New Roman"/>
          <w:sz w:val="26"/>
          <w:szCs w:val="26"/>
        </w:rPr>
        <w:t xml:space="preserve">   </w:t>
      </w:r>
      <w:r w:rsidRPr="001A1499">
        <w:rPr>
          <w:rFonts w:ascii="Times New Roman" w:hAnsi="Times New Roman" w:cs="Times New Roman"/>
          <w:sz w:val="26"/>
          <w:szCs w:val="26"/>
        </w:rPr>
        <w:t>___</w:t>
      </w:r>
      <w:r w:rsidR="00DD6BBB" w:rsidRPr="001A1499">
        <w:rPr>
          <w:rFonts w:ascii="Times New Roman" w:hAnsi="Times New Roman" w:cs="Times New Roman"/>
          <w:sz w:val="26"/>
          <w:szCs w:val="26"/>
        </w:rPr>
        <w:t>_</w:t>
      </w:r>
      <w:r w:rsidR="00BA2723" w:rsidRPr="001A1499">
        <w:rPr>
          <w:rFonts w:ascii="Times New Roman" w:hAnsi="Times New Roman" w:cs="Times New Roman"/>
          <w:sz w:val="26"/>
          <w:szCs w:val="26"/>
        </w:rPr>
        <w:t>_</w:t>
      </w:r>
      <w:r w:rsidRPr="001A1499">
        <w:rPr>
          <w:rFonts w:ascii="Times New Roman" w:hAnsi="Times New Roman" w:cs="Times New Roman"/>
          <w:sz w:val="26"/>
          <w:szCs w:val="26"/>
        </w:rPr>
        <w:t>_____протоиерей Димитрий Глухарев</w:t>
      </w:r>
    </w:p>
    <w:p w:rsidR="00DF5227" w:rsidRPr="001A1499" w:rsidRDefault="008B144A" w:rsidP="008B144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1A14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«_____» _______________20</w:t>
      </w:r>
      <w:r w:rsidR="00DD6BBB" w:rsidRPr="001A1499">
        <w:rPr>
          <w:rFonts w:ascii="Times New Roman" w:hAnsi="Times New Roman" w:cs="Times New Roman"/>
          <w:sz w:val="26"/>
          <w:szCs w:val="26"/>
        </w:rPr>
        <w:t>_</w:t>
      </w:r>
      <w:r w:rsidRPr="001A1499">
        <w:rPr>
          <w:rFonts w:ascii="Times New Roman" w:hAnsi="Times New Roman" w:cs="Times New Roman"/>
          <w:sz w:val="26"/>
          <w:szCs w:val="26"/>
        </w:rPr>
        <w:t xml:space="preserve">___г.   </w:t>
      </w:r>
    </w:p>
    <w:p w:rsidR="008F66E8" w:rsidRPr="001A1499" w:rsidRDefault="008F66E8" w:rsidP="004847E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</w:p>
    <w:p w:rsidR="004847EB" w:rsidRPr="001A1499" w:rsidRDefault="00FA2BAA" w:rsidP="008F66E8">
      <w:pPr>
        <w:widowControl/>
        <w:autoSpaceDE/>
        <w:autoSpaceDN/>
        <w:adjustRightInd/>
        <w:ind w:left="-567" w:right="-494"/>
        <w:jc w:val="center"/>
        <w:rPr>
          <w:rFonts w:ascii="Times New Roman" w:hAnsi="Times New Roman" w:cs="Times New Roman"/>
          <w:sz w:val="26"/>
          <w:szCs w:val="26"/>
        </w:rPr>
      </w:pPr>
      <w:r w:rsidRPr="001A1499">
        <w:rPr>
          <w:rFonts w:ascii="Times New Roman" w:hAnsi="Times New Roman" w:cs="Times New Roman"/>
          <w:sz w:val="26"/>
          <w:szCs w:val="26"/>
        </w:rPr>
        <w:t>В</w:t>
      </w:r>
      <w:r w:rsidR="004847EB" w:rsidRPr="001A1499">
        <w:rPr>
          <w:rFonts w:ascii="Times New Roman" w:hAnsi="Times New Roman" w:cs="Times New Roman"/>
          <w:sz w:val="26"/>
          <w:szCs w:val="26"/>
        </w:rPr>
        <w:t xml:space="preserve">едомость </w:t>
      </w:r>
      <w:r w:rsidRPr="001A1499">
        <w:rPr>
          <w:rFonts w:ascii="Times New Roman" w:hAnsi="Times New Roman" w:cs="Times New Roman"/>
          <w:sz w:val="26"/>
          <w:szCs w:val="26"/>
        </w:rPr>
        <w:t xml:space="preserve">на выплату за качество выполняемой работы по </w:t>
      </w:r>
      <w:r w:rsidR="004847EB" w:rsidRPr="001A1499">
        <w:rPr>
          <w:rFonts w:ascii="Times New Roman" w:hAnsi="Times New Roman" w:cs="Times New Roman"/>
          <w:sz w:val="26"/>
          <w:szCs w:val="26"/>
        </w:rPr>
        <w:t>результат</w:t>
      </w:r>
      <w:r w:rsidRPr="001A1499">
        <w:rPr>
          <w:rFonts w:ascii="Times New Roman" w:hAnsi="Times New Roman" w:cs="Times New Roman"/>
          <w:sz w:val="26"/>
          <w:szCs w:val="26"/>
        </w:rPr>
        <w:t>ам</w:t>
      </w:r>
      <w:r w:rsidR="004847EB" w:rsidRPr="001A1499">
        <w:rPr>
          <w:rFonts w:ascii="Times New Roman" w:hAnsi="Times New Roman" w:cs="Times New Roman"/>
          <w:sz w:val="26"/>
          <w:szCs w:val="26"/>
        </w:rPr>
        <w:t xml:space="preserve"> оценки эффективности деятельности </w:t>
      </w:r>
      <w:r w:rsidR="005458BE" w:rsidRPr="001A1499">
        <w:rPr>
          <w:rFonts w:ascii="Times New Roman" w:hAnsi="Times New Roman" w:cs="Times New Roman"/>
          <w:sz w:val="26"/>
          <w:szCs w:val="26"/>
        </w:rPr>
        <w:t xml:space="preserve">и качества труда работников </w:t>
      </w:r>
    </w:p>
    <w:p w:rsidR="004847EB" w:rsidRPr="001A1499" w:rsidRDefault="008B144A" w:rsidP="008F66E8">
      <w:pPr>
        <w:widowControl/>
        <w:autoSpaceDE/>
        <w:autoSpaceDN/>
        <w:adjustRightInd/>
        <w:ind w:left="-567" w:right="-494"/>
        <w:jc w:val="center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ЧОУ гимназия во имя Святителя Николая Чудотворца</w:t>
      </w:r>
    </w:p>
    <w:p w:rsidR="004847EB" w:rsidRPr="001A1499" w:rsidRDefault="0081184B" w:rsidP="008F66E8">
      <w:pPr>
        <w:widowControl/>
        <w:autoSpaceDE/>
        <w:autoSpaceDN/>
        <w:adjustRightInd/>
        <w:ind w:left="-567" w:right="-494"/>
        <w:jc w:val="center"/>
        <w:rPr>
          <w:rFonts w:ascii="Times New Roman" w:hAnsi="Times New Roman" w:cs="Times New Roman"/>
          <w:sz w:val="26"/>
          <w:szCs w:val="26"/>
        </w:rPr>
      </w:pPr>
      <w:r w:rsidRPr="001A1499">
        <w:rPr>
          <w:rFonts w:ascii="Times New Roman" w:hAnsi="Times New Roman" w:cs="Times New Roman"/>
          <w:sz w:val="26"/>
          <w:szCs w:val="26"/>
        </w:rPr>
        <w:t>з</w:t>
      </w:r>
      <w:r w:rsidR="005458BE" w:rsidRPr="001A1499">
        <w:rPr>
          <w:rFonts w:ascii="Times New Roman" w:hAnsi="Times New Roman" w:cs="Times New Roman"/>
          <w:sz w:val="26"/>
          <w:szCs w:val="26"/>
        </w:rPr>
        <w:t>а период с ________________ по ________________</w:t>
      </w:r>
    </w:p>
    <w:p w:rsidR="005458BE" w:rsidRPr="001A1499" w:rsidRDefault="005458BE" w:rsidP="004847EB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738"/>
        <w:gridCol w:w="1570"/>
        <w:gridCol w:w="1785"/>
        <w:gridCol w:w="3024"/>
        <w:gridCol w:w="2121"/>
        <w:gridCol w:w="3679"/>
      </w:tblGrid>
      <w:tr w:rsidR="002F7CB1" w:rsidRPr="002F7CB1" w:rsidTr="002F7CB1">
        <w:tc>
          <w:tcPr>
            <w:tcW w:w="1806" w:type="dxa"/>
            <w:shd w:val="clear" w:color="auto" w:fill="auto"/>
          </w:tcPr>
          <w:p w:rsidR="00FA2BAA" w:rsidRPr="002F7CB1" w:rsidRDefault="00FA2BAA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Ф.И.О. работника</w:t>
            </w:r>
          </w:p>
        </w:tc>
        <w:tc>
          <w:tcPr>
            <w:tcW w:w="1738" w:type="dxa"/>
            <w:shd w:val="clear" w:color="auto" w:fill="auto"/>
          </w:tcPr>
          <w:p w:rsidR="00FA2BAA" w:rsidRPr="002F7CB1" w:rsidRDefault="00FA2BAA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За</w:t>
            </w:r>
            <w:r w:rsidR="00DD5ED8" w:rsidRPr="002F7CB1">
              <w:rPr>
                <w:rFonts w:ascii="Times New Roman" w:hAnsi="Times New Roman" w:cs="Times New Roman"/>
                <w:sz w:val="25"/>
                <w:szCs w:val="25"/>
              </w:rPr>
              <w:t>нимае</w:t>
            </w: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мая должность</w:t>
            </w:r>
          </w:p>
        </w:tc>
        <w:tc>
          <w:tcPr>
            <w:tcW w:w="1570" w:type="dxa"/>
            <w:shd w:val="clear" w:color="auto" w:fill="auto"/>
          </w:tcPr>
          <w:p w:rsidR="00FA2BAA" w:rsidRPr="002F7CB1" w:rsidRDefault="00FA2BAA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показателей, </w:t>
            </w:r>
          </w:p>
          <w:p w:rsidR="00FA2BAA" w:rsidRPr="002F7CB1" w:rsidRDefault="00FA2BAA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по которым</w:t>
            </w:r>
          </w:p>
          <w:p w:rsidR="00FA2BAA" w:rsidRPr="002F7CB1" w:rsidRDefault="00FA2BAA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проведена оценка </w:t>
            </w:r>
          </w:p>
        </w:tc>
        <w:tc>
          <w:tcPr>
            <w:tcW w:w="1785" w:type="dxa"/>
            <w:shd w:val="clear" w:color="auto" w:fill="auto"/>
          </w:tcPr>
          <w:p w:rsidR="00FA2BAA" w:rsidRPr="002F7CB1" w:rsidRDefault="00FA2BAA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Количество исполненных показателей</w:t>
            </w:r>
          </w:p>
        </w:tc>
        <w:tc>
          <w:tcPr>
            <w:tcW w:w="3024" w:type="dxa"/>
            <w:shd w:val="clear" w:color="auto" w:fill="auto"/>
          </w:tcPr>
          <w:p w:rsidR="00FA2BAA" w:rsidRPr="002F7CB1" w:rsidRDefault="00FA2BAA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Доля исполненных показателей по отношению к общему количеству показателей, по которым</w:t>
            </w:r>
          </w:p>
          <w:p w:rsidR="00FA2BAA" w:rsidRPr="002F7CB1" w:rsidRDefault="00FA2BAA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проведена оценка </w:t>
            </w:r>
            <w:r w:rsidR="008F66E8"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             </w:t>
            </w: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(гр. 4 / гр. 3)</w:t>
            </w:r>
          </w:p>
        </w:tc>
        <w:tc>
          <w:tcPr>
            <w:tcW w:w="2121" w:type="dxa"/>
            <w:shd w:val="clear" w:color="auto" w:fill="auto"/>
          </w:tcPr>
          <w:p w:rsidR="00FA2BAA" w:rsidRPr="002F7CB1" w:rsidRDefault="00FA2BAA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Максимальный размер выплаты за качество выполняемой работы, %</w:t>
            </w:r>
          </w:p>
        </w:tc>
        <w:tc>
          <w:tcPr>
            <w:tcW w:w="3679" w:type="dxa"/>
            <w:shd w:val="clear" w:color="auto" w:fill="auto"/>
          </w:tcPr>
          <w:p w:rsidR="00FA2BAA" w:rsidRPr="002F7CB1" w:rsidRDefault="00FA2BAA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Размер выплаты за качество выполняемой работы с учетом доли исполненных показателей по отношению к общему количеству показателей, по которым</w:t>
            </w:r>
            <w:r w:rsidR="008F66E8"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проведена оценка, %                 (гр. 6 х гр. 5)</w:t>
            </w:r>
          </w:p>
        </w:tc>
      </w:tr>
      <w:tr w:rsidR="002F7CB1" w:rsidRPr="002F7CB1" w:rsidTr="002F7CB1">
        <w:tc>
          <w:tcPr>
            <w:tcW w:w="1806" w:type="dxa"/>
            <w:shd w:val="clear" w:color="auto" w:fill="auto"/>
          </w:tcPr>
          <w:p w:rsidR="00FA2BAA" w:rsidRPr="002F7CB1" w:rsidRDefault="00FA2BAA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FA2BAA" w:rsidRPr="002F7CB1" w:rsidRDefault="00FA2BAA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FA2BAA" w:rsidRPr="002F7CB1" w:rsidRDefault="00FA2BAA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5" w:type="dxa"/>
            <w:shd w:val="clear" w:color="auto" w:fill="auto"/>
          </w:tcPr>
          <w:p w:rsidR="00FA2BAA" w:rsidRPr="002F7CB1" w:rsidRDefault="00FA2BAA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4" w:type="dxa"/>
            <w:shd w:val="clear" w:color="auto" w:fill="auto"/>
          </w:tcPr>
          <w:p w:rsidR="00FA2BAA" w:rsidRPr="002F7CB1" w:rsidRDefault="00FA2BAA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1" w:type="dxa"/>
            <w:shd w:val="clear" w:color="auto" w:fill="auto"/>
          </w:tcPr>
          <w:p w:rsidR="00FA2BAA" w:rsidRPr="002F7CB1" w:rsidRDefault="00FA2BAA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9" w:type="dxa"/>
            <w:shd w:val="clear" w:color="auto" w:fill="auto"/>
          </w:tcPr>
          <w:p w:rsidR="00FA2BAA" w:rsidRPr="002F7CB1" w:rsidRDefault="00FA2BAA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7</w:t>
            </w:r>
          </w:p>
        </w:tc>
      </w:tr>
      <w:tr w:rsidR="001A1499" w:rsidRPr="002F7CB1" w:rsidTr="002F7CB1">
        <w:tc>
          <w:tcPr>
            <w:tcW w:w="15723" w:type="dxa"/>
            <w:gridSpan w:val="7"/>
            <w:shd w:val="clear" w:color="auto" w:fill="auto"/>
          </w:tcPr>
          <w:p w:rsidR="00FA2BAA" w:rsidRPr="002F7CB1" w:rsidRDefault="00FA2BAA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Заместители руководителя, руководители структурных подразделений</w:t>
            </w:r>
          </w:p>
        </w:tc>
      </w:tr>
      <w:tr w:rsidR="002F7CB1" w:rsidRPr="002F7CB1" w:rsidTr="002F7CB1">
        <w:tc>
          <w:tcPr>
            <w:tcW w:w="1806" w:type="dxa"/>
            <w:shd w:val="clear" w:color="auto" w:fill="auto"/>
          </w:tcPr>
          <w:p w:rsidR="00FA2BAA" w:rsidRPr="002F7CB1" w:rsidRDefault="00FA2BAA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38" w:type="dxa"/>
            <w:shd w:val="clear" w:color="auto" w:fill="auto"/>
          </w:tcPr>
          <w:p w:rsidR="00FA2BAA" w:rsidRPr="002F7CB1" w:rsidRDefault="00FA2BAA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0" w:type="dxa"/>
            <w:shd w:val="clear" w:color="auto" w:fill="auto"/>
          </w:tcPr>
          <w:p w:rsidR="00FA2BAA" w:rsidRPr="002F7CB1" w:rsidRDefault="00FA2BAA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85" w:type="dxa"/>
            <w:shd w:val="clear" w:color="auto" w:fill="auto"/>
          </w:tcPr>
          <w:p w:rsidR="00FA2BAA" w:rsidRPr="002F7CB1" w:rsidRDefault="00FA2BAA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24" w:type="dxa"/>
            <w:shd w:val="clear" w:color="auto" w:fill="auto"/>
          </w:tcPr>
          <w:p w:rsidR="00FA2BAA" w:rsidRPr="002F7CB1" w:rsidRDefault="00FA2BAA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1" w:type="dxa"/>
            <w:shd w:val="clear" w:color="auto" w:fill="auto"/>
          </w:tcPr>
          <w:p w:rsidR="00FA2BAA" w:rsidRPr="002F7CB1" w:rsidRDefault="00FA2BAA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79" w:type="dxa"/>
            <w:shd w:val="clear" w:color="auto" w:fill="auto"/>
          </w:tcPr>
          <w:p w:rsidR="00FA2BAA" w:rsidRPr="002F7CB1" w:rsidRDefault="00FA2BAA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A1499" w:rsidRPr="002F7CB1" w:rsidTr="002F7CB1">
        <w:tc>
          <w:tcPr>
            <w:tcW w:w="15723" w:type="dxa"/>
            <w:gridSpan w:val="7"/>
            <w:shd w:val="clear" w:color="auto" w:fill="auto"/>
          </w:tcPr>
          <w:p w:rsidR="00FA2BAA" w:rsidRPr="002F7CB1" w:rsidRDefault="00FA2BAA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Педагогические работники</w:t>
            </w:r>
          </w:p>
        </w:tc>
      </w:tr>
      <w:tr w:rsidR="002F7CB1" w:rsidRPr="002F7CB1" w:rsidTr="002F7CB1">
        <w:tc>
          <w:tcPr>
            <w:tcW w:w="1806" w:type="dxa"/>
            <w:shd w:val="clear" w:color="auto" w:fill="auto"/>
          </w:tcPr>
          <w:p w:rsidR="00FA2BAA" w:rsidRPr="002F7CB1" w:rsidRDefault="00FA2BAA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38" w:type="dxa"/>
            <w:shd w:val="clear" w:color="auto" w:fill="auto"/>
          </w:tcPr>
          <w:p w:rsidR="00FA2BAA" w:rsidRPr="002F7CB1" w:rsidRDefault="00FA2BAA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0" w:type="dxa"/>
            <w:shd w:val="clear" w:color="auto" w:fill="auto"/>
          </w:tcPr>
          <w:p w:rsidR="00FA2BAA" w:rsidRPr="002F7CB1" w:rsidRDefault="00FA2BAA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85" w:type="dxa"/>
            <w:shd w:val="clear" w:color="auto" w:fill="auto"/>
          </w:tcPr>
          <w:p w:rsidR="00FA2BAA" w:rsidRPr="002F7CB1" w:rsidRDefault="00FA2BAA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24" w:type="dxa"/>
            <w:shd w:val="clear" w:color="auto" w:fill="auto"/>
          </w:tcPr>
          <w:p w:rsidR="00FA2BAA" w:rsidRPr="002F7CB1" w:rsidRDefault="00FA2BAA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1" w:type="dxa"/>
            <w:shd w:val="clear" w:color="auto" w:fill="auto"/>
          </w:tcPr>
          <w:p w:rsidR="00FA2BAA" w:rsidRPr="002F7CB1" w:rsidRDefault="00FA2BAA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79" w:type="dxa"/>
            <w:shd w:val="clear" w:color="auto" w:fill="auto"/>
          </w:tcPr>
          <w:p w:rsidR="00FA2BAA" w:rsidRPr="002F7CB1" w:rsidRDefault="00FA2BAA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847EB" w:rsidRPr="001A1499" w:rsidRDefault="004847EB" w:rsidP="004847EB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bookmarkEnd w:id="0"/>
    <w:p w:rsidR="008F66E8" w:rsidRPr="001A1499" w:rsidRDefault="008F66E8" w:rsidP="008F66E8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1A1499">
        <w:rPr>
          <w:rFonts w:ascii="Times New Roman" w:hAnsi="Times New Roman" w:cs="Times New Roman"/>
          <w:sz w:val="25"/>
          <w:szCs w:val="25"/>
        </w:rPr>
        <w:t>Ответственный исполнитель _________________</w:t>
      </w:r>
    </w:p>
    <w:p w:rsidR="008F66E8" w:rsidRPr="001A1499" w:rsidRDefault="008F66E8" w:rsidP="008F66E8">
      <w:pPr>
        <w:widowControl/>
        <w:autoSpaceDE/>
        <w:autoSpaceDN/>
        <w:adjustRightInd/>
        <w:ind w:left="-284" w:hanging="283"/>
        <w:jc w:val="both"/>
        <w:rPr>
          <w:rFonts w:ascii="Times New Roman" w:hAnsi="Times New Roman" w:cs="Times New Roman"/>
          <w:sz w:val="25"/>
          <w:szCs w:val="25"/>
        </w:rPr>
      </w:pPr>
      <w:r w:rsidRPr="001A1499">
        <w:rPr>
          <w:rFonts w:ascii="Times New Roman" w:hAnsi="Times New Roman" w:cs="Times New Roman"/>
          <w:sz w:val="25"/>
          <w:szCs w:val="25"/>
        </w:rPr>
        <w:t>«_____» ________________</w:t>
      </w:r>
    </w:p>
    <w:p w:rsidR="0081184B" w:rsidRPr="001A1499" w:rsidRDefault="0081184B" w:rsidP="000D076B">
      <w:pPr>
        <w:widowControl/>
        <w:autoSpaceDE/>
        <w:autoSpaceDN/>
        <w:adjustRightInd/>
        <w:ind w:right="-636" w:firstLine="10773"/>
        <w:jc w:val="both"/>
        <w:rPr>
          <w:rFonts w:ascii="Times New Roman" w:hAnsi="Times New Roman" w:cs="Times New Roman"/>
          <w:sz w:val="28"/>
        </w:rPr>
      </w:pPr>
    </w:p>
    <w:p w:rsidR="0081184B" w:rsidRPr="001A1499" w:rsidRDefault="0081184B" w:rsidP="000D076B">
      <w:pPr>
        <w:widowControl/>
        <w:autoSpaceDE/>
        <w:autoSpaceDN/>
        <w:adjustRightInd/>
        <w:ind w:right="-636" w:firstLine="10773"/>
        <w:jc w:val="both"/>
        <w:rPr>
          <w:rFonts w:ascii="Times New Roman" w:hAnsi="Times New Roman" w:cs="Times New Roman"/>
          <w:sz w:val="28"/>
        </w:rPr>
      </w:pPr>
    </w:p>
    <w:p w:rsidR="0081184B" w:rsidRPr="001A1499" w:rsidRDefault="0081184B" w:rsidP="000D076B">
      <w:pPr>
        <w:widowControl/>
        <w:autoSpaceDE/>
        <w:autoSpaceDN/>
        <w:adjustRightInd/>
        <w:ind w:right="-636" w:firstLine="10773"/>
        <w:jc w:val="both"/>
        <w:rPr>
          <w:rFonts w:ascii="Times New Roman" w:hAnsi="Times New Roman" w:cs="Times New Roman"/>
          <w:sz w:val="28"/>
        </w:rPr>
      </w:pPr>
    </w:p>
    <w:p w:rsidR="000D076B" w:rsidRPr="001A1499" w:rsidRDefault="000D076B" w:rsidP="000D076B">
      <w:pPr>
        <w:widowControl/>
        <w:autoSpaceDE/>
        <w:autoSpaceDN/>
        <w:adjustRightInd/>
        <w:ind w:right="-636" w:firstLine="10773"/>
        <w:jc w:val="both"/>
        <w:rPr>
          <w:rFonts w:ascii="Times New Roman" w:hAnsi="Times New Roman" w:cs="Times New Roman"/>
          <w:sz w:val="28"/>
        </w:rPr>
      </w:pPr>
      <w:r w:rsidRPr="001A1499">
        <w:rPr>
          <w:rFonts w:ascii="Times New Roman" w:hAnsi="Times New Roman" w:cs="Times New Roman"/>
          <w:sz w:val="28"/>
        </w:rPr>
        <w:t xml:space="preserve">Приложение </w:t>
      </w:r>
      <w:r w:rsidR="00E20EBB" w:rsidRPr="001A1499">
        <w:rPr>
          <w:rFonts w:ascii="Times New Roman" w:hAnsi="Times New Roman" w:cs="Times New Roman"/>
          <w:sz w:val="28"/>
        </w:rPr>
        <w:t>5</w:t>
      </w:r>
      <w:r w:rsidRPr="001A1499">
        <w:rPr>
          <w:rFonts w:ascii="Times New Roman" w:hAnsi="Times New Roman" w:cs="Times New Roman"/>
          <w:sz w:val="28"/>
        </w:rPr>
        <w:t xml:space="preserve"> к Положению</w:t>
      </w:r>
    </w:p>
    <w:p w:rsidR="00E20EBB" w:rsidRPr="001A1499" w:rsidRDefault="000D076B" w:rsidP="00E20EBB">
      <w:pPr>
        <w:widowControl/>
        <w:autoSpaceDE/>
        <w:autoSpaceDN/>
        <w:adjustRightInd/>
        <w:ind w:right="-636" w:firstLine="10773"/>
        <w:jc w:val="both"/>
        <w:rPr>
          <w:rFonts w:ascii="Times New Roman" w:hAnsi="Times New Roman" w:cs="Times New Roman"/>
          <w:sz w:val="28"/>
        </w:rPr>
      </w:pPr>
      <w:r w:rsidRPr="001A1499">
        <w:rPr>
          <w:rFonts w:ascii="Times New Roman" w:hAnsi="Times New Roman" w:cs="Times New Roman"/>
          <w:sz w:val="28"/>
        </w:rPr>
        <w:t>о</w:t>
      </w:r>
      <w:r w:rsidR="00E20EBB" w:rsidRPr="001A1499">
        <w:rPr>
          <w:rFonts w:ascii="Times New Roman" w:hAnsi="Times New Roman" w:cs="Times New Roman"/>
          <w:sz w:val="28"/>
        </w:rPr>
        <w:t>б</w:t>
      </w:r>
      <w:r w:rsidRPr="001A1499">
        <w:rPr>
          <w:rFonts w:ascii="Times New Roman" w:hAnsi="Times New Roman" w:cs="Times New Roman"/>
          <w:sz w:val="28"/>
        </w:rPr>
        <w:t xml:space="preserve"> </w:t>
      </w:r>
      <w:r w:rsidR="00E20EBB" w:rsidRPr="001A1499">
        <w:rPr>
          <w:rFonts w:ascii="Times New Roman" w:hAnsi="Times New Roman" w:cs="Times New Roman"/>
          <w:sz w:val="28"/>
        </w:rPr>
        <w:t xml:space="preserve">оплате труда работников ЧОУ </w:t>
      </w:r>
    </w:p>
    <w:p w:rsidR="00E20EBB" w:rsidRPr="001A1499" w:rsidRDefault="00E20EBB" w:rsidP="00E20EBB">
      <w:pPr>
        <w:widowControl/>
        <w:autoSpaceDE/>
        <w:autoSpaceDN/>
        <w:adjustRightInd/>
        <w:ind w:right="-636" w:firstLine="10773"/>
        <w:jc w:val="both"/>
        <w:rPr>
          <w:rFonts w:ascii="Times New Roman" w:hAnsi="Times New Roman" w:cs="Times New Roman"/>
          <w:sz w:val="28"/>
        </w:rPr>
      </w:pPr>
      <w:r w:rsidRPr="001A1499">
        <w:rPr>
          <w:rFonts w:ascii="Times New Roman" w:hAnsi="Times New Roman" w:cs="Times New Roman"/>
          <w:sz w:val="28"/>
        </w:rPr>
        <w:t>гимназия во имя Святителя Николая</w:t>
      </w:r>
    </w:p>
    <w:p w:rsidR="00E20EBB" w:rsidRPr="001A1499" w:rsidRDefault="00E20EBB" w:rsidP="00E20EBB">
      <w:pPr>
        <w:widowControl/>
        <w:autoSpaceDE/>
        <w:autoSpaceDN/>
        <w:adjustRightInd/>
        <w:ind w:right="-636" w:firstLine="10773"/>
        <w:jc w:val="both"/>
        <w:rPr>
          <w:rFonts w:ascii="Times New Roman" w:hAnsi="Times New Roman" w:cs="Times New Roman"/>
          <w:sz w:val="28"/>
        </w:rPr>
      </w:pPr>
      <w:r w:rsidRPr="001A1499">
        <w:rPr>
          <w:rFonts w:ascii="Times New Roman" w:hAnsi="Times New Roman" w:cs="Times New Roman"/>
          <w:sz w:val="28"/>
        </w:rPr>
        <w:t>Чудотворца</w:t>
      </w:r>
    </w:p>
    <w:p w:rsidR="00E20EBB" w:rsidRPr="001A1499" w:rsidRDefault="00E20EBB" w:rsidP="00E20EBB">
      <w:pPr>
        <w:widowControl/>
        <w:autoSpaceDE/>
        <w:autoSpaceDN/>
        <w:adjustRightInd/>
        <w:ind w:right="-636" w:firstLine="10773"/>
        <w:jc w:val="both"/>
        <w:rPr>
          <w:rFonts w:ascii="Times New Roman" w:hAnsi="Times New Roman" w:cs="Times New Roman"/>
          <w:sz w:val="28"/>
        </w:rPr>
      </w:pPr>
    </w:p>
    <w:p w:rsidR="000D076B" w:rsidRPr="001A1499" w:rsidRDefault="00BA2723" w:rsidP="00BA2723">
      <w:pPr>
        <w:widowControl/>
        <w:autoSpaceDE/>
        <w:autoSpaceDN/>
        <w:adjustRightInd/>
        <w:ind w:right="-636"/>
        <w:jc w:val="both"/>
        <w:rPr>
          <w:rFonts w:ascii="Times New Roman" w:hAnsi="Times New Roman" w:cs="Times New Roman"/>
          <w:sz w:val="28"/>
        </w:rPr>
      </w:pPr>
      <w:r w:rsidRPr="001A14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="000D076B" w:rsidRPr="001A1499">
        <w:rPr>
          <w:rFonts w:ascii="Times New Roman" w:hAnsi="Times New Roman" w:cs="Times New Roman"/>
          <w:sz w:val="26"/>
          <w:szCs w:val="26"/>
        </w:rPr>
        <w:t>Утверждаю</w:t>
      </w:r>
    </w:p>
    <w:p w:rsidR="000D076B" w:rsidRPr="001A1499" w:rsidRDefault="00BA2723" w:rsidP="00BA2723">
      <w:pPr>
        <w:widowControl/>
        <w:autoSpaceDE/>
        <w:autoSpaceDN/>
        <w:adjustRightInd/>
        <w:ind w:right="-636"/>
        <w:jc w:val="both"/>
        <w:rPr>
          <w:rFonts w:ascii="Times New Roman" w:hAnsi="Times New Roman" w:cs="Times New Roman"/>
          <w:sz w:val="26"/>
          <w:szCs w:val="26"/>
        </w:rPr>
      </w:pPr>
      <w:r w:rsidRPr="001A14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Директор ЧОУ гимназия во имя  </w:t>
      </w:r>
    </w:p>
    <w:p w:rsidR="00BA2723" w:rsidRPr="001A1499" w:rsidRDefault="00BA2723" w:rsidP="00BA2723">
      <w:pPr>
        <w:widowControl/>
        <w:autoSpaceDE/>
        <w:autoSpaceDN/>
        <w:adjustRightInd/>
        <w:ind w:right="-636"/>
        <w:jc w:val="both"/>
        <w:rPr>
          <w:rFonts w:ascii="Times New Roman" w:hAnsi="Times New Roman" w:cs="Times New Roman"/>
          <w:sz w:val="26"/>
          <w:szCs w:val="26"/>
        </w:rPr>
      </w:pPr>
      <w:r w:rsidRPr="001A14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Святителя Николая Чудотворца</w:t>
      </w:r>
    </w:p>
    <w:p w:rsidR="00BA2723" w:rsidRPr="001A1499" w:rsidRDefault="00BA2723" w:rsidP="00BA2723">
      <w:pPr>
        <w:widowControl/>
        <w:autoSpaceDE/>
        <w:autoSpaceDN/>
        <w:adjustRightInd/>
        <w:ind w:right="-636"/>
        <w:jc w:val="both"/>
        <w:rPr>
          <w:rFonts w:ascii="Times New Roman" w:hAnsi="Times New Roman" w:cs="Times New Roman"/>
          <w:sz w:val="26"/>
          <w:szCs w:val="26"/>
        </w:rPr>
      </w:pPr>
      <w:r w:rsidRPr="001A14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______протоиерей Димитрий Глухарев   </w:t>
      </w:r>
    </w:p>
    <w:p w:rsidR="000D076B" w:rsidRPr="001A1499" w:rsidRDefault="004A4062" w:rsidP="004A4062">
      <w:pPr>
        <w:widowControl/>
        <w:autoSpaceDE/>
        <w:autoSpaceDN/>
        <w:adjustRightInd/>
        <w:ind w:right="-636"/>
        <w:jc w:val="both"/>
        <w:rPr>
          <w:rFonts w:ascii="Times New Roman" w:hAnsi="Times New Roman" w:cs="Times New Roman"/>
          <w:sz w:val="26"/>
          <w:szCs w:val="26"/>
        </w:rPr>
      </w:pPr>
      <w:r w:rsidRPr="001A14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«_____» _____________ 2017 г.</w:t>
      </w:r>
    </w:p>
    <w:p w:rsidR="000D076B" w:rsidRPr="001A1499" w:rsidRDefault="000D076B" w:rsidP="008F66E8">
      <w:pPr>
        <w:widowControl/>
        <w:autoSpaceDE/>
        <w:autoSpaceDN/>
        <w:adjustRightInd/>
        <w:ind w:firstLine="12049"/>
        <w:jc w:val="both"/>
        <w:rPr>
          <w:rFonts w:ascii="Times New Roman" w:hAnsi="Times New Roman" w:cs="Times New Roman"/>
          <w:sz w:val="26"/>
          <w:szCs w:val="26"/>
        </w:rPr>
      </w:pPr>
    </w:p>
    <w:p w:rsidR="000D076B" w:rsidRPr="001A1499" w:rsidRDefault="000D076B" w:rsidP="000D076B">
      <w:pPr>
        <w:widowControl/>
        <w:autoSpaceDE/>
        <w:autoSpaceDN/>
        <w:adjustRightInd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1A1499">
        <w:rPr>
          <w:rFonts w:ascii="Times New Roman" w:hAnsi="Times New Roman" w:cs="Times New Roman"/>
          <w:sz w:val="26"/>
          <w:szCs w:val="26"/>
        </w:rPr>
        <w:t>Ведомость на премиальную выплату по результатам работы за ______ год</w:t>
      </w:r>
    </w:p>
    <w:p w:rsidR="000D076B" w:rsidRPr="001A1499" w:rsidRDefault="00F01AEA" w:rsidP="000D076B">
      <w:pPr>
        <w:widowControl/>
        <w:autoSpaceDE/>
        <w:autoSpaceDN/>
        <w:adjustRightInd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1A1499">
        <w:rPr>
          <w:rFonts w:ascii="Times New Roman" w:hAnsi="Times New Roman" w:cs="Times New Roman"/>
          <w:sz w:val="26"/>
          <w:szCs w:val="26"/>
        </w:rPr>
        <w:t xml:space="preserve">работникам </w:t>
      </w:r>
      <w:r w:rsidR="00BA2723" w:rsidRPr="001A1499">
        <w:rPr>
          <w:rFonts w:ascii="Times New Roman" w:hAnsi="Times New Roman" w:cs="Times New Roman"/>
          <w:sz w:val="26"/>
          <w:szCs w:val="26"/>
        </w:rPr>
        <w:t>ЧОУ гимназия во имя Святителя Николая Чудотворца</w:t>
      </w:r>
    </w:p>
    <w:p w:rsidR="000D076B" w:rsidRPr="001A1499" w:rsidRDefault="000D076B" w:rsidP="000D076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</w:rPr>
      </w:pPr>
    </w:p>
    <w:tbl>
      <w:tblPr>
        <w:tblW w:w="157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126"/>
        <w:gridCol w:w="3830"/>
        <w:gridCol w:w="1134"/>
        <w:gridCol w:w="2551"/>
        <w:gridCol w:w="2965"/>
      </w:tblGrid>
      <w:tr w:rsidR="000D076B" w:rsidRPr="002F7CB1" w:rsidTr="000D076B">
        <w:tc>
          <w:tcPr>
            <w:tcW w:w="851" w:type="dxa"/>
          </w:tcPr>
          <w:p w:rsidR="000D076B" w:rsidRPr="002F7CB1" w:rsidRDefault="000D076B" w:rsidP="00AD7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68" w:type="dxa"/>
          </w:tcPr>
          <w:p w:rsidR="000D076B" w:rsidRPr="002F7CB1" w:rsidRDefault="000D076B" w:rsidP="00AD7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Ф.И.О. работника</w:t>
            </w:r>
          </w:p>
        </w:tc>
        <w:tc>
          <w:tcPr>
            <w:tcW w:w="2126" w:type="dxa"/>
          </w:tcPr>
          <w:p w:rsidR="000D076B" w:rsidRPr="002F7CB1" w:rsidRDefault="000D076B" w:rsidP="00DD5E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DD5ED8" w:rsidRPr="002F7CB1">
              <w:rPr>
                <w:rFonts w:ascii="Times New Roman" w:hAnsi="Times New Roman" w:cs="Times New Roman"/>
                <w:sz w:val="26"/>
                <w:szCs w:val="26"/>
              </w:rPr>
              <w:t>нима</w:t>
            </w: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емая должность</w:t>
            </w:r>
          </w:p>
        </w:tc>
        <w:tc>
          <w:tcPr>
            <w:tcW w:w="3830" w:type="dxa"/>
          </w:tcPr>
          <w:p w:rsidR="000D076B" w:rsidRPr="002F7CB1" w:rsidRDefault="000D076B" w:rsidP="00AD7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Размер премиальной выплаты по результатам работы за год по положению</w:t>
            </w:r>
            <w:r w:rsidR="00BA2723"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 xml:space="preserve"> с учетом размера сложившейся экономии по фонду оплаты труда, количество ФОТ</w:t>
            </w:r>
          </w:p>
        </w:tc>
        <w:tc>
          <w:tcPr>
            <w:tcW w:w="1134" w:type="dxa"/>
          </w:tcPr>
          <w:p w:rsidR="000D076B" w:rsidRPr="002F7CB1" w:rsidRDefault="000D076B" w:rsidP="00AD7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% сниже-</w:t>
            </w:r>
          </w:p>
          <w:p w:rsidR="000D076B" w:rsidRPr="002F7CB1" w:rsidRDefault="000D076B" w:rsidP="00AD7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2551" w:type="dxa"/>
          </w:tcPr>
          <w:p w:rsidR="000D076B" w:rsidRPr="002F7CB1" w:rsidRDefault="000D076B" w:rsidP="00AD7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Размер премиальной выплаты по результатам работы за год к начислению, количество ФОТ</w:t>
            </w:r>
          </w:p>
        </w:tc>
        <w:tc>
          <w:tcPr>
            <w:tcW w:w="2965" w:type="dxa"/>
          </w:tcPr>
          <w:p w:rsidR="000D076B" w:rsidRPr="002F7CB1" w:rsidRDefault="000D076B" w:rsidP="000D07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CB1">
              <w:rPr>
                <w:rFonts w:ascii="Times New Roman" w:hAnsi="Times New Roman" w:cs="Times New Roman"/>
                <w:sz w:val="26"/>
                <w:szCs w:val="26"/>
              </w:rPr>
              <w:t>Основание снижения</w:t>
            </w:r>
          </w:p>
        </w:tc>
      </w:tr>
      <w:tr w:rsidR="000D076B" w:rsidRPr="002F7CB1" w:rsidTr="000D076B">
        <w:tc>
          <w:tcPr>
            <w:tcW w:w="851" w:type="dxa"/>
          </w:tcPr>
          <w:p w:rsidR="000D076B" w:rsidRPr="002F7CB1" w:rsidRDefault="000D076B" w:rsidP="00AD703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0D076B" w:rsidRPr="002F7CB1" w:rsidRDefault="000D076B" w:rsidP="00AD703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0D076B" w:rsidRPr="002F7CB1" w:rsidRDefault="000D076B" w:rsidP="00AD703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0" w:type="dxa"/>
          </w:tcPr>
          <w:p w:rsidR="000D076B" w:rsidRPr="002F7CB1" w:rsidRDefault="000D076B" w:rsidP="00AD703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D076B" w:rsidRPr="002F7CB1" w:rsidRDefault="000D076B" w:rsidP="00AD703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0D076B" w:rsidRPr="002F7CB1" w:rsidRDefault="000D076B" w:rsidP="00AD703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5" w:type="dxa"/>
          </w:tcPr>
          <w:p w:rsidR="000D076B" w:rsidRPr="002F7CB1" w:rsidRDefault="000D076B" w:rsidP="00AD703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076B" w:rsidRPr="002F7CB1" w:rsidTr="000D076B">
        <w:tc>
          <w:tcPr>
            <w:tcW w:w="851" w:type="dxa"/>
          </w:tcPr>
          <w:p w:rsidR="000D076B" w:rsidRPr="002F7CB1" w:rsidRDefault="000D076B" w:rsidP="00AD703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0D076B" w:rsidRPr="002F7CB1" w:rsidRDefault="000D076B" w:rsidP="00AD703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0D076B" w:rsidRPr="002F7CB1" w:rsidRDefault="000D076B" w:rsidP="00AD703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0" w:type="dxa"/>
          </w:tcPr>
          <w:p w:rsidR="000D076B" w:rsidRPr="002F7CB1" w:rsidRDefault="000D076B" w:rsidP="00AD703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D076B" w:rsidRPr="002F7CB1" w:rsidRDefault="000D076B" w:rsidP="00AD703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0D076B" w:rsidRPr="002F7CB1" w:rsidRDefault="000D076B" w:rsidP="00AD703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5" w:type="dxa"/>
          </w:tcPr>
          <w:p w:rsidR="000D076B" w:rsidRPr="002F7CB1" w:rsidRDefault="000D076B" w:rsidP="00AD703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076B" w:rsidRPr="002F7CB1" w:rsidTr="000D076B">
        <w:tc>
          <w:tcPr>
            <w:tcW w:w="851" w:type="dxa"/>
          </w:tcPr>
          <w:p w:rsidR="000D076B" w:rsidRPr="002F7CB1" w:rsidRDefault="000D076B" w:rsidP="00AD703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0D076B" w:rsidRPr="002F7CB1" w:rsidRDefault="000D076B" w:rsidP="00AD703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0D076B" w:rsidRPr="002F7CB1" w:rsidRDefault="000D076B" w:rsidP="00AD703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0" w:type="dxa"/>
          </w:tcPr>
          <w:p w:rsidR="000D076B" w:rsidRPr="002F7CB1" w:rsidRDefault="000D076B" w:rsidP="00AD703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D076B" w:rsidRPr="002F7CB1" w:rsidRDefault="000D076B" w:rsidP="00AD703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0D076B" w:rsidRPr="002F7CB1" w:rsidRDefault="000D076B" w:rsidP="00AD703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5" w:type="dxa"/>
          </w:tcPr>
          <w:p w:rsidR="000D076B" w:rsidRPr="002F7CB1" w:rsidRDefault="000D076B" w:rsidP="00AD703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D076B" w:rsidRPr="001A1499" w:rsidRDefault="000D076B" w:rsidP="000D076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</w:rPr>
      </w:pPr>
    </w:p>
    <w:p w:rsidR="000D076B" w:rsidRPr="001A1499" w:rsidRDefault="000D076B" w:rsidP="000D076B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sz w:val="28"/>
        </w:rPr>
      </w:pPr>
    </w:p>
    <w:p w:rsidR="000D076B" w:rsidRPr="001A1499" w:rsidRDefault="000D076B" w:rsidP="000D076B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A1499">
        <w:rPr>
          <w:rFonts w:ascii="Times New Roman" w:hAnsi="Times New Roman" w:cs="Times New Roman"/>
          <w:sz w:val="26"/>
          <w:szCs w:val="26"/>
        </w:rPr>
        <w:t>Ответственный исполнитель _________________</w:t>
      </w:r>
    </w:p>
    <w:p w:rsidR="000D076B" w:rsidRPr="001A1499" w:rsidRDefault="000D076B" w:rsidP="000D076B">
      <w:pPr>
        <w:widowControl/>
        <w:autoSpaceDE/>
        <w:autoSpaceDN/>
        <w:adjustRightInd/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1A1499">
        <w:rPr>
          <w:rFonts w:ascii="Times New Roman" w:hAnsi="Times New Roman" w:cs="Times New Roman"/>
          <w:sz w:val="26"/>
          <w:szCs w:val="26"/>
        </w:rPr>
        <w:t>«_____» ________________</w:t>
      </w:r>
    </w:p>
    <w:p w:rsidR="005458BE" w:rsidRPr="001A1499" w:rsidRDefault="005458BE" w:rsidP="005458BE">
      <w:pPr>
        <w:widowControl/>
        <w:autoSpaceDE/>
        <w:autoSpaceDN/>
        <w:adjustRightInd/>
        <w:ind w:left="-142"/>
        <w:rPr>
          <w:rFonts w:ascii="Times New Roman" w:hAnsi="Times New Roman" w:cs="Times New Roman"/>
          <w:sz w:val="28"/>
        </w:rPr>
      </w:pPr>
    </w:p>
    <w:p w:rsidR="004669D5" w:rsidRPr="001A1499" w:rsidRDefault="004669D5" w:rsidP="00CF46E8">
      <w:pPr>
        <w:widowControl/>
        <w:autoSpaceDE/>
        <w:autoSpaceDN/>
        <w:adjustRightInd/>
        <w:ind w:right="-636" w:firstLine="10773"/>
        <w:jc w:val="both"/>
        <w:rPr>
          <w:rFonts w:ascii="Times New Roman" w:hAnsi="Times New Roman" w:cs="Times New Roman"/>
          <w:sz w:val="28"/>
        </w:rPr>
      </w:pPr>
    </w:p>
    <w:p w:rsidR="0081184B" w:rsidRPr="001A1499" w:rsidRDefault="0081184B" w:rsidP="00CF46E8">
      <w:pPr>
        <w:widowControl/>
        <w:autoSpaceDE/>
        <w:autoSpaceDN/>
        <w:adjustRightInd/>
        <w:ind w:right="-636" w:firstLine="10773"/>
        <w:jc w:val="both"/>
        <w:rPr>
          <w:rFonts w:ascii="Times New Roman" w:hAnsi="Times New Roman" w:cs="Times New Roman"/>
          <w:sz w:val="28"/>
        </w:rPr>
      </w:pPr>
    </w:p>
    <w:p w:rsidR="0081184B" w:rsidRPr="001A1499" w:rsidRDefault="0081184B" w:rsidP="00CF46E8">
      <w:pPr>
        <w:widowControl/>
        <w:autoSpaceDE/>
        <w:autoSpaceDN/>
        <w:adjustRightInd/>
        <w:ind w:right="-636" w:firstLine="10773"/>
        <w:jc w:val="both"/>
        <w:rPr>
          <w:rFonts w:ascii="Times New Roman" w:hAnsi="Times New Roman" w:cs="Times New Roman"/>
          <w:sz w:val="28"/>
        </w:rPr>
      </w:pPr>
    </w:p>
    <w:p w:rsidR="00DA5487" w:rsidRPr="001A1499" w:rsidRDefault="00DA5487" w:rsidP="00DA5487">
      <w:pPr>
        <w:pStyle w:val="affffe"/>
        <w:ind w:left="9912"/>
        <w:rPr>
          <w:rFonts w:ascii="Times New Roman" w:hAnsi="Times New Roman"/>
          <w:sz w:val="24"/>
          <w:szCs w:val="24"/>
        </w:rPr>
      </w:pPr>
      <w:r w:rsidRPr="001A1499">
        <w:rPr>
          <w:rFonts w:ascii="Times New Roman" w:hAnsi="Times New Roman"/>
          <w:sz w:val="24"/>
          <w:szCs w:val="24"/>
        </w:rPr>
        <w:t xml:space="preserve">      </w:t>
      </w:r>
    </w:p>
    <w:p w:rsidR="00DA5487" w:rsidRPr="001A1499" w:rsidRDefault="00DA5487" w:rsidP="00DA5487">
      <w:pPr>
        <w:pStyle w:val="affffe"/>
        <w:ind w:left="9912"/>
        <w:rPr>
          <w:rFonts w:ascii="Times New Roman" w:hAnsi="Times New Roman"/>
          <w:sz w:val="24"/>
          <w:szCs w:val="24"/>
        </w:rPr>
      </w:pPr>
      <w:r w:rsidRPr="001A1499">
        <w:rPr>
          <w:rFonts w:ascii="Times New Roman" w:hAnsi="Times New Roman"/>
          <w:sz w:val="24"/>
          <w:szCs w:val="24"/>
        </w:rPr>
        <w:t xml:space="preserve">  Приложение 6 к Положению об</w:t>
      </w:r>
    </w:p>
    <w:p w:rsidR="00DA5487" w:rsidRPr="001A1499" w:rsidRDefault="00DA5487" w:rsidP="00DA5487">
      <w:pPr>
        <w:pStyle w:val="affffe"/>
        <w:ind w:left="9912"/>
        <w:rPr>
          <w:rFonts w:ascii="Times New Roman" w:hAnsi="Times New Roman"/>
          <w:sz w:val="24"/>
          <w:szCs w:val="24"/>
        </w:rPr>
      </w:pPr>
      <w:r w:rsidRPr="001A1499">
        <w:rPr>
          <w:rFonts w:ascii="Times New Roman" w:hAnsi="Times New Roman"/>
          <w:sz w:val="24"/>
          <w:szCs w:val="24"/>
        </w:rPr>
        <w:t xml:space="preserve">  оплате труда работников ЧОУ гимназия</w:t>
      </w:r>
    </w:p>
    <w:p w:rsidR="00DA5487" w:rsidRPr="001A1499" w:rsidRDefault="00DA5487" w:rsidP="00DA5487">
      <w:pPr>
        <w:pStyle w:val="affffe"/>
        <w:rPr>
          <w:rFonts w:ascii="Times New Roman" w:hAnsi="Times New Roman"/>
          <w:sz w:val="24"/>
          <w:szCs w:val="24"/>
        </w:rPr>
      </w:pPr>
      <w:r w:rsidRPr="001A14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во имя Святителя Николая  Чудотворца</w:t>
      </w:r>
    </w:p>
    <w:p w:rsidR="00DA5487" w:rsidRPr="001A1499" w:rsidRDefault="00DA5487" w:rsidP="00DA5487">
      <w:pPr>
        <w:pStyle w:val="affffe"/>
        <w:rPr>
          <w:rFonts w:ascii="Times New Roman" w:hAnsi="Times New Roman"/>
          <w:sz w:val="24"/>
          <w:szCs w:val="24"/>
        </w:rPr>
      </w:pPr>
      <w:r w:rsidRPr="001A14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DA5487" w:rsidRPr="001A1499" w:rsidRDefault="00DA5487" w:rsidP="00DA5487">
      <w:pPr>
        <w:pStyle w:val="affffe"/>
        <w:jc w:val="center"/>
        <w:rPr>
          <w:rFonts w:ascii="Times New Roman" w:hAnsi="Times New Roman"/>
          <w:sz w:val="24"/>
          <w:szCs w:val="24"/>
        </w:rPr>
      </w:pPr>
      <w:r w:rsidRPr="001A1499">
        <w:rPr>
          <w:rFonts w:ascii="Times New Roman" w:hAnsi="Times New Roman"/>
          <w:sz w:val="24"/>
          <w:szCs w:val="24"/>
        </w:rPr>
        <w:t xml:space="preserve">Критерии и показатели эффективности деятельности  </w:t>
      </w:r>
    </w:p>
    <w:p w:rsidR="00DA5487" w:rsidRPr="001A1499" w:rsidRDefault="00DA5487" w:rsidP="00DA5487">
      <w:pPr>
        <w:pStyle w:val="affffe"/>
        <w:jc w:val="center"/>
        <w:rPr>
          <w:rFonts w:ascii="Times New Roman" w:hAnsi="Times New Roman"/>
          <w:sz w:val="24"/>
          <w:szCs w:val="24"/>
        </w:rPr>
      </w:pPr>
      <w:r w:rsidRPr="001A1499">
        <w:rPr>
          <w:rFonts w:ascii="Times New Roman" w:hAnsi="Times New Roman"/>
          <w:sz w:val="24"/>
          <w:szCs w:val="24"/>
        </w:rPr>
        <w:t xml:space="preserve">частного общеобразовательного учреждения гимназии во имя Святителя Николая Чудотворца </w:t>
      </w:r>
    </w:p>
    <w:p w:rsidR="00DA5487" w:rsidRPr="001A1499" w:rsidRDefault="00DA5487" w:rsidP="00DA5487">
      <w:pPr>
        <w:pStyle w:val="affffe"/>
        <w:jc w:val="center"/>
        <w:rPr>
          <w:rFonts w:ascii="Times New Roman" w:hAnsi="Times New Roman"/>
          <w:sz w:val="24"/>
          <w:szCs w:val="24"/>
        </w:rPr>
      </w:pPr>
      <w:r w:rsidRPr="001A1499">
        <w:rPr>
          <w:rFonts w:ascii="Times New Roman" w:hAnsi="Times New Roman"/>
          <w:sz w:val="24"/>
          <w:szCs w:val="24"/>
        </w:rPr>
        <w:t>эффективности деятельности и качества труда директора гимназии</w:t>
      </w:r>
    </w:p>
    <w:p w:rsidR="00DA5487" w:rsidRPr="001A1499" w:rsidRDefault="00DA5487" w:rsidP="00DA5487">
      <w:pPr>
        <w:pStyle w:val="affffe"/>
        <w:jc w:val="both"/>
        <w:rPr>
          <w:rFonts w:ascii="Times New Roman" w:hAnsi="Times New Roman"/>
          <w:sz w:val="24"/>
          <w:szCs w:val="24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2835"/>
        <w:gridCol w:w="2970"/>
        <w:gridCol w:w="6"/>
        <w:gridCol w:w="7428"/>
      </w:tblGrid>
      <w:tr w:rsidR="002F7CB1" w:rsidRPr="002F7CB1" w:rsidTr="002F7CB1">
        <w:tc>
          <w:tcPr>
            <w:tcW w:w="2121" w:type="dxa"/>
            <w:shd w:val="clear" w:color="auto" w:fill="auto"/>
            <w:vAlign w:val="center"/>
            <w:hideMark/>
          </w:tcPr>
          <w:p w:rsidR="00DA5487" w:rsidRPr="002F7CB1" w:rsidRDefault="00DA5487" w:rsidP="002F7CB1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5487" w:rsidRPr="002F7CB1" w:rsidRDefault="00DA5487" w:rsidP="002F7CB1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Показатели эффективности деятельности гимназии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  <w:hideMark/>
          </w:tcPr>
          <w:p w:rsidR="00DA5487" w:rsidRPr="002F7CB1" w:rsidRDefault="00DA5487" w:rsidP="002F7CB1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 xml:space="preserve">Показатели эффективности деятельности качества </w:t>
            </w:r>
            <w:r w:rsidRPr="002F7CB1">
              <w:rPr>
                <w:rFonts w:ascii="Times New Roman" w:hAnsi="Times New Roman"/>
                <w:sz w:val="24"/>
                <w:szCs w:val="24"/>
              </w:rPr>
              <w:lastRenderedPageBreak/>
              <w:t>труда директора гимназии</w:t>
            </w:r>
          </w:p>
        </w:tc>
        <w:tc>
          <w:tcPr>
            <w:tcW w:w="7428" w:type="dxa"/>
            <w:shd w:val="clear" w:color="auto" w:fill="auto"/>
            <w:vAlign w:val="center"/>
            <w:hideMark/>
          </w:tcPr>
          <w:p w:rsidR="00DA5487" w:rsidRPr="002F7CB1" w:rsidRDefault="00DA5487" w:rsidP="002F7CB1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lastRenderedPageBreak/>
              <w:t>Методика расчета значений показателей</w:t>
            </w:r>
          </w:p>
        </w:tc>
      </w:tr>
      <w:tr w:rsidR="002F7CB1" w:rsidRPr="002F7CB1" w:rsidTr="002F7CB1">
        <w:tc>
          <w:tcPr>
            <w:tcW w:w="2121" w:type="dxa"/>
            <w:shd w:val="clear" w:color="auto" w:fill="auto"/>
            <w:hideMark/>
          </w:tcPr>
          <w:p w:rsidR="008C04EE" w:rsidRPr="002F7CB1" w:rsidRDefault="00DA5487" w:rsidP="002F7CB1">
            <w:pPr>
              <w:pStyle w:val="affffe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Кадровое обеспечение образовательного процесса (развитие кадрового потенциала)</w:t>
            </w:r>
          </w:p>
          <w:p w:rsidR="008C04EE" w:rsidRPr="002F7CB1" w:rsidRDefault="008C04EE" w:rsidP="008C04EE">
            <w:pPr>
              <w:rPr>
                <w:sz w:val="22"/>
                <w:szCs w:val="22"/>
                <w:lang w:eastAsia="en-US"/>
              </w:rPr>
            </w:pPr>
          </w:p>
          <w:p w:rsidR="008C04EE" w:rsidRPr="002F7CB1" w:rsidRDefault="008C04EE" w:rsidP="008C04E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Укомплектованность педагогическими работниками не менее 95%</w:t>
            </w:r>
          </w:p>
        </w:tc>
        <w:tc>
          <w:tcPr>
            <w:tcW w:w="2976" w:type="dxa"/>
            <w:gridSpan w:val="2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1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Укомплектованность педагогическими работниками не менее 95%</w:t>
            </w:r>
          </w:p>
        </w:tc>
        <w:tc>
          <w:tcPr>
            <w:tcW w:w="7428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Ответственный за предоставление информации: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 xml:space="preserve"> специалист ОК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Источник 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 ежемесячные отчеты по численности и движению работников.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Порядок расчета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(сумма штатных единиц по педагогическому персоналу на 1-е число каждого месяца за 9 месяцев (с сентября по май)/9)/[(сумма штатных единиц по педагогическому персоналу на 1-е число каждого месяца за 9 месяцев (с сентября по май)/9) + (сумма вакантных штатных единиц по педагогическому персоналу на 1-е число каждого месяца за 9 месяцев )с сентября по май)/9)]*100%.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Периодичность</w:t>
            </w:r>
            <w:r w:rsidR="008C04EE" w:rsidRPr="002F7CB1">
              <w:rPr>
                <w:rFonts w:ascii="Times New Roman" w:hAnsi="Times New Roman"/>
                <w:sz w:val="24"/>
                <w:szCs w:val="24"/>
              </w:rPr>
              <w:t>: ежегодно в сентябре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 xml:space="preserve"> за предшествующий учебный год*</w:t>
            </w:r>
          </w:p>
        </w:tc>
      </w:tr>
      <w:tr w:rsidR="002F7CB1" w:rsidRPr="002F7CB1" w:rsidTr="002F7CB1">
        <w:tc>
          <w:tcPr>
            <w:tcW w:w="2121" w:type="dxa"/>
            <w:shd w:val="clear" w:color="auto" w:fill="auto"/>
          </w:tcPr>
          <w:p w:rsidR="008C04EE" w:rsidRPr="002F7CB1" w:rsidRDefault="008C04EE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04EE" w:rsidRPr="002F7CB1" w:rsidRDefault="008C04EE" w:rsidP="002F7CB1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7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Наличие не менее 18% молодых учителей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8C04EE" w:rsidRPr="002F7CB1" w:rsidRDefault="008C04EE" w:rsidP="002F7CB1">
            <w:pPr>
              <w:pStyle w:val="affffe"/>
              <w:numPr>
                <w:ilvl w:val="1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Наличие не менее 18% молодых учителей</w:t>
            </w:r>
          </w:p>
        </w:tc>
        <w:tc>
          <w:tcPr>
            <w:tcW w:w="7428" w:type="dxa"/>
            <w:shd w:val="clear" w:color="auto" w:fill="auto"/>
          </w:tcPr>
          <w:p w:rsidR="008C04EE" w:rsidRPr="002F7CB1" w:rsidRDefault="008C04EE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Ответственный за предоставление информации: специалист ОК</w:t>
            </w:r>
          </w:p>
          <w:p w:rsidR="008C04EE" w:rsidRPr="002F7CB1" w:rsidRDefault="008C04EE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Источник информации: форма статистической отчетности ОО-1.</w:t>
            </w:r>
          </w:p>
          <w:p w:rsidR="008C04EE" w:rsidRPr="002F7CB1" w:rsidRDefault="008C04EE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Порядок расчета: [численность учителей в возрасте до 35 лет включительно / общая численность учителей (без совместителей)]*100%.</w:t>
            </w:r>
          </w:p>
          <w:p w:rsidR="008C04EE" w:rsidRPr="002F7CB1" w:rsidRDefault="008C04EE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Периодичность: ежегодно в сентябре за предшествующий календарный год</w:t>
            </w:r>
          </w:p>
        </w:tc>
      </w:tr>
      <w:tr w:rsidR="002F7CB1" w:rsidRPr="002F7CB1" w:rsidTr="002F7CB1">
        <w:tc>
          <w:tcPr>
            <w:tcW w:w="2121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Участие педагогических и руководящих работников в профессиональных конкурсах</w:t>
            </w:r>
          </w:p>
        </w:tc>
        <w:tc>
          <w:tcPr>
            <w:tcW w:w="2835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1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Участие педагогических и руководящих работников в профессиональных конкурсах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2.1Участие педагогических и руководящих работников в профессиональных конкурсах</w:t>
            </w:r>
          </w:p>
          <w:p w:rsidR="00DA5487" w:rsidRPr="002F7CB1" w:rsidRDefault="00DA5487" w:rsidP="002F7CB1">
            <w:pPr>
              <w:pStyle w:val="affffe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8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Ответственный за предоставление информации: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 xml:space="preserve"> методист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Источник 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отчеты гимназии, приказы (протоколы) о награждении (подведении итогов конкурсов) департамента образования, ДО и МП ХМАО-Югры, Минобрнауки РФ, Институтов развития образования.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У</w:t>
            </w: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словие, при котором показатель считается достигнутым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наличие педагогических и руководящих работников, принявших участие в профессиональных конкурсах не ниже муниципального уровня.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Периодичность</w:t>
            </w:r>
            <w:r w:rsidR="008C04EE" w:rsidRPr="002F7CB1">
              <w:rPr>
                <w:rFonts w:ascii="Times New Roman" w:hAnsi="Times New Roman"/>
                <w:sz w:val="24"/>
                <w:szCs w:val="24"/>
              </w:rPr>
              <w:t>: ежегодно в сентябре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 xml:space="preserve"> за предшествующий учебный год.</w:t>
            </w:r>
          </w:p>
        </w:tc>
      </w:tr>
      <w:tr w:rsidR="002F7CB1" w:rsidRPr="002F7CB1" w:rsidTr="002F7CB1">
        <w:tc>
          <w:tcPr>
            <w:tcW w:w="2121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2835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1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 xml:space="preserve">100% педагогических работников, прошедших аттестацию на заявленную категорию или на </w:t>
            </w:r>
            <w:r w:rsidRPr="002F7CB1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  <w:tc>
          <w:tcPr>
            <w:tcW w:w="2976" w:type="dxa"/>
            <w:gridSpan w:val="2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lastRenderedPageBreak/>
              <w:t>100% педагогических работников, прошедших аттестацию на заявленную категорию или на соответствие занимаемой должности</w:t>
            </w:r>
          </w:p>
        </w:tc>
        <w:tc>
          <w:tcPr>
            <w:tcW w:w="7428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Ответственный за предоставление 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методист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Источник 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приказы ДО и МП ХМАО-Югры о присвоении квалификационных категорий, приказы образовательных учреждений о прохождении аттестации на соответствие занимаемой должности.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Условие, при котором показатель считается достигнутым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 xml:space="preserve">: отсутствие случаев несоответствия  квалификационным категориям или </w:t>
            </w:r>
            <w:r w:rsidRPr="002F7CB1">
              <w:rPr>
                <w:rFonts w:ascii="Times New Roman" w:hAnsi="Times New Roman"/>
                <w:sz w:val="24"/>
                <w:szCs w:val="24"/>
              </w:rPr>
              <w:lastRenderedPageBreak/>
              <w:t>занимаемой должности.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Периодичность</w:t>
            </w:r>
            <w:r w:rsidR="008C04EE" w:rsidRPr="002F7CB1">
              <w:rPr>
                <w:rFonts w:ascii="Times New Roman" w:hAnsi="Times New Roman"/>
                <w:sz w:val="24"/>
                <w:szCs w:val="24"/>
              </w:rPr>
              <w:t>:  ежегодно в сентябре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 xml:space="preserve"> за предшествующий учебный год.</w:t>
            </w:r>
          </w:p>
        </w:tc>
      </w:tr>
      <w:tr w:rsidR="002F7CB1" w:rsidRPr="002F7CB1" w:rsidTr="002F7CB1">
        <w:tc>
          <w:tcPr>
            <w:tcW w:w="2121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Обеспечение безопасности образовательного процесса</w:t>
            </w:r>
          </w:p>
        </w:tc>
        <w:tc>
          <w:tcPr>
            <w:tcW w:w="2835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1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Обеспечение безопасности образовательного учреждения</w:t>
            </w:r>
          </w:p>
        </w:tc>
        <w:tc>
          <w:tcPr>
            <w:tcW w:w="2976" w:type="dxa"/>
            <w:gridSpan w:val="2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1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Обеспечение безопасности образовательного учреждения</w:t>
            </w:r>
          </w:p>
        </w:tc>
        <w:tc>
          <w:tcPr>
            <w:tcW w:w="7428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Ответственный за предоставление 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 заместитель директора по АХР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Источник 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акты готовности гимназии к началу нового учебного года; информация о замечаниях, выданных членами межведомственной комиссии по проверке готовности учреждения к новому учебному году: результата расследования причин чрезвычайных ситуаций.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Условие, при котором показатель считается достигнутым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отсутствие нарушений организационного характера, выявленных надзорными органами (Отдел надзорной деятельности, Роспотребнадзор, Управление МВД) при проверке готовности образовательных учреждений к новому учебному году, а также отсутствие чрезвычайных ситуаций в образовательном учреждении в течение учебного года.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Периодичность</w:t>
            </w:r>
            <w:r w:rsidR="008C04EE" w:rsidRPr="002F7CB1">
              <w:rPr>
                <w:rFonts w:ascii="Times New Roman" w:hAnsi="Times New Roman"/>
                <w:sz w:val="24"/>
                <w:szCs w:val="24"/>
              </w:rPr>
              <w:t>: ежегодно в сентябре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 xml:space="preserve"> за предшествующий учебный год.</w:t>
            </w:r>
          </w:p>
        </w:tc>
      </w:tr>
      <w:tr w:rsidR="002F7CB1" w:rsidRPr="002F7CB1" w:rsidTr="002F7CB1">
        <w:tc>
          <w:tcPr>
            <w:tcW w:w="2121" w:type="dxa"/>
            <w:shd w:val="clear" w:color="auto" w:fill="auto"/>
          </w:tcPr>
          <w:p w:rsidR="00DA5487" w:rsidRPr="002F7CB1" w:rsidRDefault="00DA5487" w:rsidP="002F7CB1">
            <w:pPr>
              <w:pStyle w:val="affffe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1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Отсутствие случаев травматизма в образовательном учреждении</w:t>
            </w:r>
          </w:p>
        </w:tc>
        <w:tc>
          <w:tcPr>
            <w:tcW w:w="2976" w:type="dxa"/>
            <w:gridSpan w:val="2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1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Отсутствие случаев травматизма в образовательном учреждении</w:t>
            </w:r>
          </w:p>
        </w:tc>
        <w:tc>
          <w:tcPr>
            <w:tcW w:w="7428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Ответственный за предоставление 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заместитель директора по ВВВР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Источник 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акты о несчастном случае с учащимися (форма Н-2), информация ГИБДД г. Сургута о случаях ДТП по вине учащихся гимназии.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Условие, при котором показатель считается достигнутым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отсутствие случаев травматизма в образовательном учреждении, отсутствие случаев ДТП по вине обучающихся образовательного учреждения по маршруту «дом – школа – дом».</w:t>
            </w:r>
          </w:p>
        </w:tc>
      </w:tr>
      <w:tr w:rsidR="002F7CB1" w:rsidRPr="002F7CB1" w:rsidTr="002F7CB1">
        <w:tc>
          <w:tcPr>
            <w:tcW w:w="2121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Соответствие условий требованиям ФГОС</w:t>
            </w:r>
          </w:p>
        </w:tc>
        <w:tc>
          <w:tcPr>
            <w:tcW w:w="2835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1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Оказание обучающимся психолого-педагогической, медицинской и социальной помощи</w:t>
            </w:r>
          </w:p>
        </w:tc>
        <w:tc>
          <w:tcPr>
            <w:tcW w:w="2976" w:type="dxa"/>
            <w:gridSpan w:val="2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1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Оказание обучающимся психолого-педагогической, медицинской и социальной помощи</w:t>
            </w:r>
          </w:p>
        </w:tc>
        <w:tc>
          <w:tcPr>
            <w:tcW w:w="7428" w:type="dxa"/>
            <w:shd w:val="clear" w:color="auto" w:fill="auto"/>
          </w:tcPr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Ответственный за предоставление 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психолог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Источник 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отчеты руководителя центра ППМС помощи.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Условия, при которых показатель считается достигнутым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Выполнены не менее двух условий:</w:t>
            </w:r>
          </w:p>
          <w:p w:rsidR="00DA5487" w:rsidRPr="002F7CB1" w:rsidRDefault="00DA5487" w:rsidP="002F7CB1">
            <w:pPr>
              <w:pStyle w:val="affff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Создан и функционирует центр ППМС помощи;</w:t>
            </w:r>
          </w:p>
          <w:p w:rsidR="00DA5487" w:rsidRPr="002F7CB1" w:rsidRDefault="00DA5487" w:rsidP="002F7CB1">
            <w:pPr>
              <w:pStyle w:val="affff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Осуществляется психолого-педагогическое консультирование обучающихся, их родителей (законных представителей), педагогических работников;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Периодичность</w:t>
            </w:r>
            <w:r w:rsidR="008C04EE" w:rsidRPr="002F7CB1">
              <w:rPr>
                <w:rFonts w:ascii="Times New Roman" w:hAnsi="Times New Roman"/>
                <w:sz w:val="24"/>
                <w:szCs w:val="24"/>
              </w:rPr>
              <w:t>: ежегодно в сентябре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 xml:space="preserve"> за предшествующий учебный год.</w:t>
            </w:r>
          </w:p>
          <w:p w:rsidR="00DA5487" w:rsidRPr="002F7CB1" w:rsidRDefault="00DA5487" w:rsidP="002F7CB1">
            <w:pPr>
              <w:pStyle w:val="affffe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CB1" w:rsidRPr="002F7CB1" w:rsidTr="002F7CB1">
        <w:tc>
          <w:tcPr>
            <w:tcW w:w="2121" w:type="dxa"/>
            <w:shd w:val="clear" w:color="auto" w:fill="auto"/>
          </w:tcPr>
          <w:p w:rsidR="00DA5487" w:rsidRPr="002F7CB1" w:rsidRDefault="00DA5487" w:rsidP="002F7CB1">
            <w:pPr>
              <w:pStyle w:val="affffe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1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Соответствие условий, созданных в учреждении, современным требованиям</w:t>
            </w:r>
          </w:p>
        </w:tc>
        <w:tc>
          <w:tcPr>
            <w:tcW w:w="2976" w:type="dxa"/>
            <w:gridSpan w:val="2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1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Соответствие условий, созданных в учреждении, современным требованиям</w:t>
            </w:r>
          </w:p>
        </w:tc>
        <w:tc>
          <w:tcPr>
            <w:tcW w:w="7428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Ответственный за предоставление 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заместитель директора по АХР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Источник 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банк данных о состоянии материально-технической базы гимназии.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Условие, при котором показатель считается достигнутым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степень оснащенности образовательного учреждения современным оборудованием от 75% до 100%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Периодичность</w:t>
            </w:r>
            <w:r w:rsidR="008C04EE" w:rsidRPr="002F7CB1">
              <w:rPr>
                <w:rFonts w:ascii="Times New Roman" w:hAnsi="Times New Roman"/>
                <w:sz w:val="24"/>
                <w:szCs w:val="24"/>
              </w:rPr>
              <w:t>: ежегодно в сентябре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5939" w:rsidRPr="002F7CB1">
              <w:rPr>
                <w:rFonts w:ascii="Times New Roman" w:hAnsi="Times New Roman"/>
                <w:sz w:val="24"/>
                <w:szCs w:val="24"/>
              </w:rPr>
              <w:t>за предшествующий учебный год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7CB1" w:rsidRPr="002F7CB1" w:rsidTr="002F7CB1">
        <w:tc>
          <w:tcPr>
            <w:tcW w:w="2121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Создание условий для сохранения здоровья учащихся</w:t>
            </w:r>
          </w:p>
        </w:tc>
        <w:tc>
          <w:tcPr>
            <w:tcW w:w="2835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1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Снижение числа учащихся, систематически пропускающих и не посещающих занятия без уважительной причины (либо их отсутствие)</w:t>
            </w:r>
          </w:p>
        </w:tc>
        <w:tc>
          <w:tcPr>
            <w:tcW w:w="2976" w:type="dxa"/>
            <w:gridSpan w:val="2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1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Снижение числа учащихся, систематически пропускающих и не посещающих занятия без уважительной причины (либо их отсутствие)</w:t>
            </w:r>
          </w:p>
        </w:tc>
        <w:tc>
          <w:tcPr>
            <w:tcW w:w="7428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Ответственный за предоставление 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заместитель директора по ВВВР.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Источник 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отчеты.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Условия, при которых показатель считается достигнутым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отсутствие учащихся, систематически пропускающих и не посещающих занятия без уважительной причины.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Периодичность</w:t>
            </w:r>
            <w:r w:rsidR="008C04EE" w:rsidRPr="002F7CB1">
              <w:rPr>
                <w:rFonts w:ascii="Times New Roman" w:hAnsi="Times New Roman"/>
                <w:sz w:val="24"/>
                <w:szCs w:val="24"/>
              </w:rPr>
              <w:t>: ежегодно в сентябре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 xml:space="preserve"> за предшествующий учебный год</w:t>
            </w:r>
            <w:r w:rsidR="00985939" w:rsidRPr="002F7C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7CB1" w:rsidRPr="002F7CB1" w:rsidTr="002F7CB1">
        <w:tc>
          <w:tcPr>
            <w:tcW w:w="2121" w:type="dxa"/>
            <w:shd w:val="clear" w:color="auto" w:fill="auto"/>
          </w:tcPr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1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 xml:space="preserve">Не менее 45% учащихся, получающих горячее питание за родительскую плату </w:t>
            </w:r>
          </w:p>
        </w:tc>
        <w:tc>
          <w:tcPr>
            <w:tcW w:w="2976" w:type="dxa"/>
            <w:gridSpan w:val="2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1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 xml:space="preserve">Не менее 45% учащихся, получающих горячее питание за родительскую плату </w:t>
            </w:r>
          </w:p>
        </w:tc>
        <w:tc>
          <w:tcPr>
            <w:tcW w:w="7428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Ответственный за предоставление 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социальный педагог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Источник 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отчеты по питанию классных руководителей, информация СГМУП «Комбинат школьного питания».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Порядок расчета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[среднемесячная численность учащихся, получающих горячее питание за родительскую плату с сентября по май / (численность учащихся в гимназии на 1 января текущего года – среднемесячная численность учащихся льготных категорий с сентября по май)] * 100%.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Периодичность</w:t>
            </w:r>
            <w:r w:rsidR="008C04EE" w:rsidRPr="002F7CB1">
              <w:rPr>
                <w:rFonts w:ascii="Times New Roman" w:hAnsi="Times New Roman"/>
                <w:sz w:val="24"/>
                <w:szCs w:val="24"/>
              </w:rPr>
              <w:t>: ежегодно в сентябре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 xml:space="preserve"> за предшествующий учебный год.</w:t>
            </w:r>
          </w:p>
        </w:tc>
      </w:tr>
      <w:tr w:rsidR="002F7CB1" w:rsidRPr="002F7CB1" w:rsidTr="002F7CB1">
        <w:tc>
          <w:tcPr>
            <w:tcW w:w="2121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0"/>
                <w:numId w:val="12"/>
              </w:numPr>
              <w:ind w:left="313" w:hanging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Обеспечение доступности образования для детей с ОВЗ и инвалидность</w:t>
            </w:r>
            <w:r w:rsidRPr="002F7CB1">
              <w:rPr>
                <w:rFonts w:ascii="Times New Roman" w:hAnsi="Times New Roman"/>
                <w:sz w:val="24"/>
                <w:szCs w:val="24"/>
              </w:rPr>
              <w:lastRenderedPageBreak/>
              <w:t>ю</w:t>
            </w:r>
          </w:p>
        </w:tc>
        <w:tc>
          <w:tcPr>
            <w:tcW w:w="2835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1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условий организации обучения и воспитания обучающихся с ограниченными </w:t>
            </w:r>
            <w:r w:rsidRPr="002F7CB1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возможностями здоровья и инвалидностью, а также их вовлечение в общественную жизнь ОУ</w:t>
            </w:r>
          </w:p>
        </w:tc>
        <w:tc>
          <w:tcPr>
            <w:tcW w:w="2976" w:type="dxa"/>
            <w:gridSpan w:val="2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1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условий организации обучения и воспитания обучающихся с ограниченными возможностями </w:t>
            </w:r>
            <w:r w:rsidRPr="002F7CB1">
              <w:rPr>
                <w:rFonts w:ascii="Times New Roman" w:hAnsi="Times New Roman"/>
                <w:sz w:val="24"/>
                <w:szCs w:val="24"/>
              </w:rPr>
              <w:lastRenderedPageBreak/>
              <w:t>здоровья и инвалидностью, а также их вовлечение в общественную жизнь ОУ</w:t>
            </w:r>
          </w:p>
        </w:tc>
        <w:tc>
          <w:tcPr>
            <w:tcW w:w="7428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Ответственный за предоставление 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заместитель директора по УВР.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Источник 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ответы заявлений, отчеты образовательных учреждений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Условие, при котором показатель считается достигнутым:</w:t>
            </w:r>
          </w:p>
          <w:p w:rsidR="00DA5487" w:rsidRPr="002F7CB1" w:rsidRDefault="00DA5487" w:rsidP="002F7CB1">
            <w:pPr>
              <w:pStyle w:val="affffe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 xml:space="preserve">Отсутствие подтверждающих жалоб родителей (законных </w:t>
            </w:r>
            <w:r w:rsidRPr="002F7CB1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представителей) на невыполнение рекомендаций территориальной психолого-медико-педагогической комиссии по созданию специальных условий обучения и воспитания обучающихся;</w:t>
            </w:r>
          </w:p>
          <w:p w:rsidR="00DA5487" w:rsidRPr="002F7CB1" w:rsidRDefault="00DA5487" w:rsidP="002F7CB1">
            <w:pPr>
              <w:pStyle w:val="affffe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Проведение не менее 2-х мероприятий с участием детей с ограниченными возможностями здоровья и инвалидностью (экскурсии, классные часы, концерты, соревнования и т.д.).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Периодичность</w:t>
            </w:r>
            <w:r w:rsidR="008C04EE" w:rsidRPr="002F7CB1">
              <w:rPr>
                <w:rFonts w:ascii="Times New Roman" w:hAnsi="Times New Roman"/>
                <w:sz w:val="24"/>
                <w:szCs w:val="24"/>
              </w:rPr>
              <w:t>: ежегодно в сентябре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 xml:space="preserve"> за предшествующий учебный год.</w:t>
            </w:r>
          </w:p>
        </w:tc>
      </w:tr>
      <w:tr w:rsidR="002F7CB1" w:rsidRPr="002F7CB1" w:rsidTr="002F7CB1">
        <w:tc>
          <w:tcPr>
            <w:tcW w:w="2121" w:type="dxa"/>
            <w:vMerge w:val="restart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Реализация основных образовательных программ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</w:tcPr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4" w:type="dxa"/>
            <w:gridSpan w:val="2"/>
            <w:tcBorders>
              <w:bottom w:val="nil"/>
            </w:tcBorders>
            <w:shd w:val="clear" w:color="auto" w:fill="auto"/>
          </w:tcPr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CB1" w:rsidRPr="002F7CB1" w:rsidTr="002F7CB1">
        <w:tc>
          <w:tcPr>
            <w:tcW w:w="2121" w:type="dxa"/>
            <w:vMerge/>
            <w:shd w:val="clear" w:color="auto" w:fill="auto"/>
            <w:vAlign w:val="center"/>
            <w:hideMark/>
          </w:tcPr>
          <w:p w:rsidR="00DA5487" w:rsidRPr="002F7CB1" w:rsidRDefault="00DA548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1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100% выпускников 11-х классов, освоивших программу среднего общего образования по русскому языку и математике</w:t>
            </w:r>
          </w:p>
        </w:tc>
        <w:tc>
          <w:tcPr>
            <w:tcW w:w="2976" w:type="dxa"/>
            <w:gridSpan w:val="2"/>
            <w:tcBorders>
              <w:top w:val="nil"/>
            </w:tcBorders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1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100% выпускников 11-х классов, освоивших программу среднего общего образования по русскому языку и математике</w:t>
            </w:r>
          </w:p>
        </w:tc>
        <w:tc>
          <w:tcPr>
            <w:tcW w:w="7428" w:type="dxa"/>
            <w:tcBorders>
              <w:top w:val="nil"/>
            </w:tcBorders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Ответственный за предоставление информации: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УВР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Источник 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протоколы проверки результатов единого государственного экзамена (далее – ЕГЭ) по русскому языку и математике.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Порядок расчета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(численность выпускников 11-х классов, сдавших ЕГЭ по русскому языку и математике / численность выпускников 11-х классов, сдавших ЕГЭ по русскому языку и математике/ * 100%.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Периодичность</w:t>
            </w:r>
            <w:r w:rsidR="00EE3E2B" w:rsidRPr="002F7CB1">
              <w:rPr>
                <w:rFonts w:ascii="Times New Roman" w:hAnsi="Times New Roman"/>
                <w:sz w:val="24"/>
                <w:szCs w:val="24"/>
              </w:rPr>
              <w:t>: ежегодно в сентябре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 xml:space="preserve"> за предшествующий учебный год.</w:t>
            </w:r>
          </w:p>
        </w:tc>
      </w:tr>
      <w:tr w:rsidR="002F7CB1" w:rsidRPr="002F7CB1" w:rsidTr="002F7CB1">
        <w:tc>
          <w:tcPr>
            <w:tcW w:w="2121" w:type="dxa"/>
            <w:shd w:val="clear" w:color="auto" w:fill="auto"/>
          </w:tcPr>
          <w:p w:rsidR="00DA5487" w:rsidRPr="002F7CB1" w:rsidRDefault="00DA5487" w:rsidP="002F7CB1">
            <w:pPr>
              <w:pStyle w:val="affffe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1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95% выпускников 11-х классов, освоивших программу среднего общего образования по предметам по выбору, которые они сдавали в форме ЕГЭ.</w:t>
            </w:r>
          </w:p>
        </w:tc>
        <w:tc>
          <w:tcPr>
            <w:tcW w:w="2976" w:type="dxa"/>
            <w:gridSpan w:val="2"/>
            <w:shd w:val="clear" w:color="auto" w:fill="auto"/>
            <w:hideMark/>
          </w:tcPr>
          <w:p w:rsidR="00DA5487" w:rsidRPr="002F7CB1" w:rsidRDefault="00D54FE9" w:rsidP="00D54FE9">
            <w:pPr>
              <w:pStyle w:val="affffe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8.2.</w:t>
            </w:r>
            <w:r w:rsidR="00DA5487" w:rsidRPr="002F7CB1">
              <w:rPr>
                <w:rFonts w:ascii="Times New Roman" w:hAnsi="Times New Roman"/>
                <w:sz w:val="24"/>
                <w:szCs w:val="24"/>
              </w:rPr>
              <w:t>95% выпускников 11-х классов, освоивших программу среднего общего образования по предметам по выбору, которые они сдавали в форме ЕГЭ.</w:t>
            </w:r>
          </w:p>
        </w:tc>
        <w:tc>
          <w:tcPr>
            <w:tcW w:w="7428" w:type="dxa"/>
            <w:shd w:val="clear" w:color="auto" w:fill="auto"/>
          </w:tcPr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Ответственный за предоставление информации: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УВР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Источник информации: протоколы проверки результатов ЕГЭ по предметам по выбору.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Порядок расчета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(численность выпускников 11-х классов, сдавших экзамены, которые они выбрали в форме ЕГЭ / численность выпускников 11-х классов, сдававших ЕГЭ по предметам по выбору) * 100%.</w:t>
            </w:r>
          </w:p>
          <w:p w:rsidR="00DA5487" w:rsidRPr="002F7CB1" w:rsidRDefault="00EE3E2B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Периодичность: ежегодно в сентябре</w:t>
            </w:r>
            <w:r w:rsidR="00DA5487" w:rsidRPr="002F7CB1">
              <w:rPr>
                <w:rFonts w:ascii="Times New Roman" w:hAnsi="Times New Roman"/>
                <w:sz w:val="24"/>
                <w:szCs w:val="24"/>
              </w:rPr>
              <w:t xml:space="preserve"> за предшествующий учебный год.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CB1" w:rsidRPr="002F7CB1" w:rsidTr="002F7CB1">
        <w:tc>
          <w:tcPr>
            <w:tcW w:w="2121" w:type="dxa"/>
            <w:shd w:val="clear" w:color="auto" w:fill="auto"/>
          </w:tcPr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1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 xml:space="preserve">100% выпускников 9-х классов, </w:t>
            </w:r>
            <w:r w:rsidR="00DD51F2" w:rsidRPr="002F7CB1">
              <w:rPr>
                <w:rFonts w:ascii="Times New Roman" w:hAnsi="Times New Roman"/>
                <w:sz w:val="24"/>
                <w:szCs w:val="24"/>
              </w:rPr>
              <w:t>освоивших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 xml:space="preserve"> программу основного общего образования </w:t>
            </w:r>
            <w:r w:rsidRPr="002F7CB1">
              <w:rPr>
                <w:rFonts w:ascii="Times New Roman" w:hAnsi="Times New Roman"/>
                <w:sz w:val="24"/>
                <w:szCs w:val="24"/>
              </w:rPr>
              <w:lastRenderedPageBreak/>
              <w:t>по предметам, которые они сдавали в форме ОГЭ.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A5487" w:rsidRPr="002F7CB1" w:rsidRDefault="00DA5487" w:rsidP="002F7CB1">
            <w:pPr>
              <w:pStyle w:val="affffe"/>
              <w:numPr>
                <w:ilvl w:val="1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lastRenderedPageBreak/>
              <w:t>100% выпускн</w:t>
            </w:r>
            <w:r w:rsidR="00DD51F2" w:rsidRPr="002F7CB1">
              <w:rPr>
                <w:rFonts w:ascii="Times New Roman" w:hAnsi="Times New Roman"/>
                <w:sz w:val="24"/>
                <w:szCs w:val="24"/>
              </w:rPr>
              <w:t>иков 9-х классов, освоивших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 xml:space="preserve"> программу основного общего образования по </w:t>
            </w:r>
            <w:r w:rsidRPr="002F7CB1">
              <w:rPr>
                <w:rFonts w:ascii="Times New Roman" w:hAnsi="Times New Roman"/>
                <w:sz w:val="24"/>
                <w:szCs w:val="24"/>
              </w:rPr>
              <w:lastRenderedPageBreak/>
              <w:t>предметам, которые они сдавали в форме ОГЭ.</w:t>
            </w:r>
          </w:p>
          <w:p w:rsidR="00DA5487" w:rsidRPr="002F7CB1" w:rsidRDefault="00DA5487" w:rsidP="002F7CB1">
            <w:pPr>
              <w:pStyle w:val="affffe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8" w:type="dxa"/>
            <w:shd w:val="clear" w:color="auto" w:fill="auto"/>
          </w:tcPr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Ответственный за предоставление 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заместитель директора по УВР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Источник 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протоколы проверки результатов основного государственного экзамена (далее – ОГЭ).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Порядок расчета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 xml:space="preserve">: (численность выпускников 9-х классов. Сдавших </w:t>
            </w:r>
            <w:r w:rsidRPr="002F7CB1">
              <w:rPr>
                <w:rFonts w:ascii="Times New Roman" w:hAnsi="Times New Roman"/>
                <w:sz w:val="24"/>
                <w:szCs w:val="24"/>
              </w:rPr>
              <w:lastRenderedPageBreak/>
              <w:t>все экзамены, которые они сдавали в форме ОГЭ / численность выпускников 9-х классов, сдававших ОГЭ/ * 100%.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CB1" w:rsidRPr="002F7CB1" w:rsidTr="002F7CB1">
        <w:tc>
          <w:tcPr>
            <w:tcW w:w="2121" w:type="dxa"/>
            <w:shd w:val="clear" w:color="auto" w:fill="auto"/>
          </w:tcPr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1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Не менее 98% учащихся 4-х классов, справившихся с Всероссийской проверочной работой по математике и русскому языку</w:t>
            </w:r>
          </w:p>
        </w:tc>
        <w:tc>
          <w:tcPr>
            <w:tcW w:w="2976" w:type="dxa"/>
            <w:gridSpan w:val="2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1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Не менее 98% учащихся 4-х классов, справившихся с Всероссийской проверочной работой по математике и русскому языку</w:t>
            </w:r>
          </w:p>
        </w:tc>
        <w:tc>
          <w:tcPr>
            <w:tcW w:w="7428" w:type="dxa"/>
            <w:shd w:val="clear" w:color="auto" w:fill="auto"/>
          </w:tcPr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Ответственный за предоставление 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методист начальной школы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Источник 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статистический отчет о результатах всероссийской проверочной работы по математике.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Порядок расчета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(численность учащихся 4-х классов. Справившихся с Всероссийской проверочной работой по математике и русскому языку \ численность учащихся 4-х классов, выполнивших обе работы) * 100%.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Периодичность</w:t>
            </w:r>
            <w:r w:rsidR="00EE3E2B" w:rsidRPr="002F7CB1">
              <w:rPr>
                <w:rFonts w:ascii="Times New Roman" w:hAnsi="Times New Roman"/>
                <w:sz w:val="24"/>
                <w:szCs w:val="24"/>
              </w:rPr>
              <w:t>: ежегодно в сентябре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 xml:space="preserve"> за предшествующий учебный год. 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CB1" w:rsidRPr="002F7CB1" w:rsidTr="002F7CB1">
        <w:tc>
          <w:tcPr>
            <w:tcW w:w="2121" w:type="dxa"/>
            <w:shd w:val="clear" w:color="auto" w:fill="auto"/>
          </w:tcPr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1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Не менее 60% учащихся 4-х классов, получивших «4» и «5» по итогам учебного года</w:t>
            </w:r>
          </w:p>
        </w:tc>
        <w:tc>
          <w:tcPr>
            <w:tcW w:w="2976" w:type="dxa"/>
            <w:gridSpan w:val="2"/>
            <w:shd w:val="clear" w:color="auto" w:fill="auto"/>
            <w:hideMark/>
          </w:tcPr>
          <w:p w:rsidR="00DA5487" w:rsidRPr="002F7CB1" w:rsidRDefault="00837A35" w:rsidP="00837A35">
            <w:pPr>
              <w:pStyle w:val="affffe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 xml:space="preserve">8.5. </w:t>
            </w:r>
            <w:r w:rsidR="00DA5487" w:rsidRPr="002F7CB1">
              <w:rPr>
                <w:rFonts w:ascii="Times New Roman" w:hAnsi="Times New Roman"/>
                <w:sz w:val="24"/>
                <w:szCs w:val="24"/>
              </w:rPr>
              <w:t>Не менее 60% учащихся 4-х классов, получивших «4» и «5» по итогам учебного года</w:t>
            </w:r>
          </w:p>
        </w:tc>
        <w:tc>
          <w:tcPr>
            <w:tcW w:w="7428" w:type="dxa"/>
            <w:shd w:val="clear" w:color="auto" w:fill="auto"/>
          </w:tcPr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Ответственный за предоставление 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методист начальной школы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Источник 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отчет по итогам учебного года.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Порядок расчета: (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численность учащихся 4-х классов, получивших «4» и «5» по итогам учебного года / численность учащихся 4-х классов по состоянию на 30 мая) * на 100%.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Расчет проводится без учета классов с организацией обучения по адаптированной образовательной программе для детей с ограниченными возможностями здоровья.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Периодичность</w:t>
            </w:r>
            <w:r w:rsidR="00EE3E2B" w:rsidRPr="002F7CB1">
              <w:rPr>
                <w:rFonts w:ascii="Times New Roman" w:hAnsi="Times New Roman"/>
                <w:sz w:val="24"/>
                <w:szCs w:val="24"/>
              </w:rPr>
              <w:t>: ежегодно в сентябре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 xml:space="preserve"> за предшествующий учебный год.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CB1" w:rsidRPr="002F7CB1" w:rsidTr="002F7CB1">
        <w:tc>
          <w:tcPr>
            <w:tcW w:w="2121" w:type="dxa"/>
            <w:shd w:val="clear" w:color="auto" w:fill="auto"/>
          </w:tcPr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1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Не менее 50% учащихся 7-х классов. Получивших «4» и «5» по итогам учебного года</w:t>
            </w:r>
          </w:p>
        </w:tc>
        <w:tc>
          <w:tcPr>
            <w:tcW w:w="2976" w:type="dxa"/>
            <w:gridSpan w:val="2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1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Не менее 50% учащихся 7-х классов. Получивших «4» и «5» по итогам учебного года</w:t>
            </w:r>
          </w:p>
        </w:tc>
        <w:tc>
          <w:tcPr>
            <w:tcW w:w="7428" w:type="dxa"/>
            <w:shd w:val="clear" w:color="auto" w:fill="auto"/>
          </w:tcPr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Ответственный за предоставление 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заместитель директора по УВР.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Источник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отчет по итогам учебного года.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Порядок расчета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(численность учащихся 7-х классов, получивших «4» и «5» по итогам учебного года / численность учащихся 7-х классов по состоянию на 30 мая) * 100%.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 xml:space="preserve">Расчет проводится без учета классов с организацией обучения по адаптированной образовательной программе для детей с </w:t>
            </w:r>
            <w:r w:rsidRPr="002F7CB1">
              <w:rPr>
                <w:rFonts w:ascii="Times New Roman" w:hAnsi="Times New Roman"/>
                <w:sz w:val="24"/>
                <w:szCs w:val="24"/>
              </w:rPr>
              <w:lastRenderedPageBreak/>
              <w:t>ограниченными возможностями здоровья.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Периодичность</w:t>
            </w:r>
            <w:r w:rsidR="00EE3E2B" w:rsidRPr="002F7CB1">
              <w:rPr>
                <w:rFonts w:ascii="Times New Roman" w:hAnsi="Times New Roman"/>
                <w:sz w:val="24"/>
                <w:szCs w:val="24"/>
              </w:rPr>
              <w:t>: ежегодно в сентябре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 xml:space="preserve"> за предшествующий учебный год.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CB1" w:rsidRPr="002F7CB1" w:rsidTr="002F7CB1">
        <w:tc>
          <w:tcPr>
            <w:tcW w:w="2121" w:type="dxa"/>
            <w:shd w:val="clear" w:color="auto" w:fill="auto"/>
          </w:tcPr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1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100% учащихся освоивших образовательные программы соответствующего уровня.</w:t>
            </w:r>
          </w:p>
        </w:tc>
        <w:tc>
          <w:tcPr>
            <w:tcW w:w="2976" w:type="dxa"/>
            <w:gridSpan w:val="2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1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100% учащихся освоивших образовательные программы соответствующего уровня.</w:t>
            </w:r>
          </w:p>
        </w:tc>
        <w:tc>
          <w:tcPr>
            <w:tcW w:w="7428" w:type="dxa"/>
            <w:shd w:val="clear" w:color="auto" w:fill="auto"/>
          </w:tcPr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Ответственный за предоставление 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заместитель директора по УВР.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Источник 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отчет по итогам года, протоколы государственной итоговой аттестации.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Порядок расчета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[(численность учащихся 4-х классов, получивших годовую отметку «удовлетворительно» и выше по итогам учебного года + численность выпускников 9-х, 11-х классов. Получивших аттестаты) / численность учащихся 4-х, 9-х и 11-х классов по состоянию на 30 мая] * 100%.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CB1" w:rsidRPr="002F7CB1" w:rsidTr="002F7CB1">
        <w:tc>
          <w:tcPr>
            <w:tcW w:w="2121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Реализация программ дополнительного образования, организация внеурочной деятельности</w:t>
            </w:r>
          </w:p>
        </w:tc>
        <w:tc>
          <w:tcPr>
            <w:tcW w:w="2835" w:type="dxa"/>
            <w:shd w:val="clear" w:color="auto" w:fill="auto"/>
            <w:hideMark/>
          </w:tcPr>
          <w:p w:rsidR="00DA5487" w:rsidRPr="002F7CB1" w:rsidRDefault="0096032A" w:rsidP="002F7CB1">
            <w:pPr>
              <w:pStyle w:val="affffe"/>
              <w:numPr>
                <w:ilvl w:val="1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Не менее 2</w:t>
            </w:r>
            <w:r w:rsidR="00DA5487" w:rsidRPr="002F7CB1">
              <w:rPr>
                <w:rFonts w:ascii="Times New Roman" w:hAnsi="Times New Roman"/>
                <w:sz w:val="24"/>
                <w:szCs w:val="24"/>
              </w:rPr>
              <w:t>0% учащихся, занятых в объединениях дополнительного образования, программах/проектах внеурочной деятельности физкультурно-спортивной направленности</w:t>
            </w:r>
          </w:p>
        </w:tc>
        <w:tc>
          <w:tcPr>
            <w:tcW w:w="2976" w:type="dxa"/>
            <w:gridSpan w:val="2"/>
            <w:shd w:val="clear" w:color="auto" w:fill="auto"/>
            <w:hideMark/>
          </w:tcPr>
          <w:p w:rsidR="00DA5487" w:rsidRPr="002F7CB1" w:rsidRDefault="00EE3E2B" w:rsidP="002F7CB1">
            <w:pPr>
              <w:pStyle w:val="affffe"/>
              <w:numPr>
                <w:ilvl w:val="1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96032A" w:rsidRPr="002F7CB1">
              <w:rPr>
                <w:rFonts w:ascii="Times New Roman" w:hAnsi="Times New Roman"/>
                <w:sz w:val="24"/>
                <w:szCs w:val="24"/>
              </w:rPr>
              <w:t>менее 2</w:t>
            </w:r>
            <w:r w:rsidR="00DA5487" w:rsidRPr="002F7CB1">
              <w:rPr>
                <w:rFonts w:ascii="Times New Roman" w:hAnsi="Times New Roman"/>
                <w:sz w:val="24"/>
                <w:szCs w:val="24"/>
              </w:rPr>
              <w:t>0% учащихся, занятых в объединениях дополнительного образования, программах/проектах внеурочной деятельности физкультурно-спортивной направленности</w:t>
            </w:r>
          </w:p>
        </w:tc>
        <w:tc>
          <w:tcPr>
            <w:tcW w:w="7428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Ответственный за предоставление 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заместитель директора по ВВВР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Источник 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комплектование групп дополнительного образования, планы внеурочной деятельности образовательных учреждений.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Порядок расчета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(численность учащихся образовательного учреждения, обучающихся по дополнительным общеразвивающим физкультурно-спортивным направлениям / общая численность учащихся образовательного учреждения по состоянию на 1 января текущего года) * 100%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Учитываются только обучающиеся, занятые в объединениях дополнительного образования, программах/проектах внеурочной деятельности физкультурно-спортивной направленности своего образовательного учреждения.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Периодичность</w:t>
            </w:r>
            <w:r w:rsidR="00446755" w:rsidRPr="002F7CB1">
              <w:rPr>
                <w:rFonts w:ascii="Times New Roman" w:hAnsi="Times New Roman"/>
                <w:sz w:val="24"/>
                <w:szCs w:val="24"/>
              </w:rPr>
              <w:t>: ежегодно в сентябре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 xml:space="preserve"> за предшествующий учебный год.</w:t>
            </w:r>
          </w:p>
        </w:tc>
      </w:tr>
      <w:tr w:rsidR="002F7CB1" w:rsidRPr="002F7CB1" w:rsidTr="002F7CB1">
        <w:tc>
          <w:tcPr>
            <w:tcW w:w="2121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Организация деятельности детских общественных объединений</w:t>
            </w:r>
          </w:p>
        </w:tc>
        <w:tc>
          <w:tcPr>
            <w:tcW w:w="2835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1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Организация деятельности детских общественных объединений</w:t>
            </w:r>
          </w:p>
        </w:tc>
        <w:tc>
          <w:tcPr>
            <w:tcW w:w="2976" w:type="dxa"/>
            <w:gridSpan w:val="2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1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Организация деятельности детских общественных объединений</w:t>
            </w:r>
          </w:p>
        </w:tc>
        <w:tc>
          <w:tcPr>
            <w:tcW w:w="7428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Ответственный за предоставление 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заместитель директора по ВВВР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Источник 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статистический отчет о деятельности детских общественных объединений по состоянию на 6 июня.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Условие, при котором показатель считается достигнутым: 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 xml:space="preserve">участие детских общественных объединений в конкурсах, фестивалях, слетах </w:t>
            </w:r>
            <w:r w:rsidRPr="002F7CB1">
              <w:rPr>
                <w:rFonts w:ascii="Times New Roman" w:hAnsi="Times New Roman"/>
                <w:sz w:val="24"/>
                <w:szCs w:val="24"/>
              </w:rPr>
              <w:lastRenderedPageBreak/>
              <w:t>детских общественных объединений не ниже муниципального уровня (при наличии данных мероприятий в соответствующих календарных планах, государственных, окружных и муниципальных программ; организованных на основании решений федеральных, региональных, окружных и муниципальных органов власти/.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Периодичность</w:t>
            </w:r>
            <w:r w:rsidR="00446755" w:rsidRPr="002F7CB1">
              <w:rPr>
                <w:rFonts w:ascii="Times New Roman" w:hAnsi="Times New Roman"/>
                <w:sz w:val="24"/>
                <w:szCs w:val="24"/>
              </w:rPr>
              <w:t>: ежегодно в сентябре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 xml:space="preserve"> за предшествующий учебный год.</w:t>
            </w:r>
          </w:p>
        </w:tc>
      </w:tr>
      <w:tr w:rsidR="002F7CB1" w:rsidRPr="002F7CB1" w:rsidTr="002F7CB1">
        <w:tc>
          <w:tcPr>
            <w:tcW w:w="2121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Отсутствие случаев правонарушения среди учащихся</w:t>
            </w:r>
          </w:p>
        </w:tc>
        <w:tc>
          <w:tcPr>
            <w:tcW w:w="2835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1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Отсутствие случаев правонарушения среди учащихся</w:t>
            </w:r>
          </w:p>
        </w:tc>
        <w:tc>
          <w:tcPr>
            <w:tcW w:w="2976" w:type="dxa"/>
            <w:gridSpan w:val="2"/>
            <w:shd w:val="clear" w:color="auto" w:fill="auto"/>
            <w:hideMark/>
          </w:tcPr>
          <w:p w:rsidR="00DA5487" w:rsidRPr="002F7CB1" w:rsidRDefault="00E258F8" w:rsidP="00E258F8">
            <w:pPr>
              <w:pStyle w:val="affffe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11.1.</w:t>
            </w:r>
            <w:r w:rsidR="00DA5487" w:rsidRPr="002F7CB1">
              <w:rPr>
                <w:rFonts w:ascii="Times New Roman" w:hAnsi="Times New Roman"/>
                <w:sz w:val="24"/>
                <w:szCs w:val="24"/>
              </w:rPr>
              <w:t>Отсутствие случаев правонарушения среди учащихся</w:t>
            </w:r>
          </w:p>
        </w:tc>
        <w:tc>
          <w:tcPr>
            <w:tcW w:w="7428" w:type="dxa"/>
            <w:shd w:val="clear" w:color="auto" w:fill="auto"/>
          </w:tcPr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Ответственный за предоставление 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заместитель директора по ВВВР.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Источник 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 xml:space="preserve">: информация УМВД России по городу Сургуту, отчеты </w:t>
            </w: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Условия, при которых показатель считается достигнутым:  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Отсутствие случаев правонарушения среди обучающихся образовательного учреждения.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CB1" w:rsidRPr="002F7CB1" w:rsidTr="002F7CB1">
        <w:tc>
          <w:tcPr>
            <w:tcW w:w="2121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835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1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Наличие учащихся – победителей и призеров олимпиад, конкурсов, фестивалей, акций и других мероприятий.</w:t>
            </w:r>
          </w:p>
        </w:tc>
        <w:tc>
          <w:tcPr>
            <w:tcW w:w="2976" w:type="dxa"/>
            <w:gridSpan w:val="2"/>
            <w:shd w:val="clear" w:color="auto" w:fill="auto"/>
            <w:hideMark/>
          </w:tcPr>
          <w:p w:rsidR="00DA5487" w:rsidRPr="002F7CB1" w:rsidRDefault="00E258F8" w:rsidP="00E258F8">
            <w:pPr>
              <w:pStyle w:val="affffe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12.1.</w:t>
            </w:r>
            <w:r w:rsidR="00DA5487" w:rsidRPr="002F7CB1">
              <w:rPr>
                <w:rFonts w:ascii="Times New Roman" w:hAnsi="Times New Roman"/>
                <w:sz w:val="24"/>
                <w:szCs w:val="24"/>
              </w:rPr>
              <w:t>Наличие учащихся – победителей и призеров олимпиад, конкурсов, фестивалей, акций и других мероприятий.</w:t>
            </w:r>
          </w:p>
        </w:tc>
        <w:tc>
          <w:tcPr>
            <w:tcW w:w="7428" w:type="dxa"/>
            <w:shd w:val="clear" w:color="auto" w:fill="auto"/>
          </w:tcPr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Ответственный за предоставление 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методист.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Источник 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приказы о награждении (подведении итогов) департамента образования, Департамента образования и молодежной политики ХМАО-Югры (далее – ДО и МП ХМАО-Югры).  Министерства образования и науки Российской Федерации (далее Миобрнауки РФ), образовательных учреждений – организаторов мероприятий городского календарного плана мероприятий.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Условие, при котором показатель считается достигнутым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наличие учащихся – победителей и призеров олимпиад. Конкурсов.  Фестивалей, акций и других мероприятий не ниже муниципального уровня (при наличии данных мероприятий в соответствующих календарных планах: государственных, окружных и муниципальных программах; организованных на основании решений федеральных, региональных, окружных и муниципальных органов власти).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Периодичность</w:t>
            </w:r>
            <w:r w:rsidR="00446755" w:rsidRPr="002F7CB1">
              <w:rPr>
                <w:rFonts w:ascii="Times New Roman" w:hAnsi="Times New Roman"/>
                <w:sz w:val="24"/>
                <w:szCs w:val="24"/>
              </w:rPr>
              <w:t>: ежегодно в сентябре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 xml:space="preserve"> за предшествующий учебный год.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CB1" w:rsidRPr="002F7CB1" w:rsidTr="002F7CB1">
        <w:tc>
          <w:tcPr>
            <w:tcW w:w="2121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Реализация социокультурных проектов</w:t>
            </w:r>
          </w:p>
        </w:tc>
        <w:tc>
          <w:tcPr>
            <w:tcW w:w="2835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1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 xml:space="preserve">Реализация не менее 3-х совместных программ / проектов </w:t>
            </w:r>
            <w:r w:rsidRPr="002F7C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социальными партнерами сферы образования </w:t>
            </w:r>
          </w:p>
        </w:tc>
        <w:tc>
          <w:tcPr>
            <w:tcW w:w="2976" w:type="dxa"/>
            <w:gridSpan w:val="2"/>
            <w:shd w:val="clear" w:color="auto" w:fill="auto"/>
            <w:hideMark/>
          </w:tcPr>
          <w:p w:rsidR="00DA5487" w:rsidRPr="002F7CB1" w:rsidRDefault="00E258F8" w:rsidP="00E258F8">
            <w:pPr>
              <w:pStyle w:val="affffe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lastRenderedPageBreak/>
              <w:t>13.1.</w:t>
            </w:r>
            <w:r w:rsidR="00DA5487" w:rsidRPr="002F7CB1">
              <w:rPr>
                <w:rFonts w:ascii="Times New Roman" w:hAnsi="Times New Roman"/>
                <w:sz w:val="24"/>
                <w:szCs w:val="24"/>
              </w:rPr>
              <w:t xml:space="preserve">Реализация не менее 3-х совместных программ / проектов с социальными партнерами сферы </w:t>
            </w:r>
            <w:r w:rsidR="00DA5487" w:rsidRPr="002F7C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7428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Ответственный за предоставление 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заместитель директора по ВВВР.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Источник 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 xml:space="preserve">: локальные акты образовательного учреждения, приказы департамента образования, муниципальные </w:t>
            </w:r>
            <w:r w:rsidRPr="002F7CB1">
              <w:rPr>
                <w:rFonts w:ascii="Times New Roman" w:hAnsi="Times New Roman"/>
                <w:sz w:val="24"/>
                <w:szCs w:val="24"/>
              </w:rPr>
              <w:lastRenderedPageBreak/>
              <w:t>правовые акты, соглашения.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Условие, при котором считается достигнутым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участие обучающихся образовательного учреждения в 3-х и более совместных проектах с социальными партнерами сферы образования.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Периодичность</w:t>
            </w:r>
            <w:r w:rsidR="00446755" w:rsidRPr="002F7CB1">
              <w:rPr>
                <w:rFonts w:ascii="Times New Roman" w:hAnsi="Times New Roman"/>
                <w:sz w:val="24"/>
                <w:szCs w:val="24"/>
              </w:rPr>
              <w:t>: ежегодно в сентябре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 xml:space="preserve"> за предшествующий учебный год.</w:t>
            </w:r>
          </w:p>
        </w:tc>
      </w:tr>
      <w:tr w:rsidR="002F7CB1" w:rsidRPr="002F7CB1" w:rsidTr="002F7CB1">
        <w:tc>
          <w:tcPr>
            <w:tcW w:w="2121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Удовлетворенность потребителей качеством оказываемых услуг</w:t>
            </w:r>
          </w:p>
        </w:tc>
        <w:tc>
          <w:tcPr>
            <w:tcW w:w="2835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1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Не менее 80% родителей (законных представителей) удовлетворенных качеством оказываемых образовательных услуг</w:t>
            </w:r>
          </w:p>
        </w:tc>
        <w:tc>
          <w:tcPr>
            <w:tcW w:w="2976" w:type="dxa"/>
            <w:gridSpan w:val="2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1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Не менее 80% родителей (законных представителей) удовлетворенных качеством оказываемых образовательных услуг</w:t>
            </w:r>
          </w:p>
        </w:tc>
        <w:tc>
          <w:tcPr>
            <w:tcW w:w="7428" w:type="dxa"/>
            <w:shd w:val="clear" w:color="auto" w:fill="auto"/>
          </w:tcPr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Ответственный за предоставление 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заместитель директора по ВВВР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Источник 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информационная справка (отчет) по итогам анкетирования родителей (законных представителей) обучающихся.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Условия, при котором показатель считается достигнутым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A5487" w:rsidRPr="002F7CB1" w:rsidRDefault="00DA5487" w:rsidP="002F7CB1">
            <w:pPr>
              <w:pStyle w:val="affffe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Не менее 50% родителей (законных представителей), принявших участие в анкетировании об удовлетворенности качеством оказываемых образовательных услуг;</w:t>
            </w:r>
          </w:p>
          <w:p w:rsidR="00DA5487" w:rsidRPr="002F7CB1" w:rsidRDefault="00DA5487" w:rsidP="002F7CB1">
            <w:pPr>
              <w:pStyle w:val="affffe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Не менее 80% родителей (законных представителей) удовлетворенных качеством оказываемых образовательных услуг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Порядок расчета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[численность респондентов, выбравших ответы «полностью удовлетворен», «скорее удовлетворен» / (общая численность респондентов – численность респондентов,  выбравших вариант «затрудняюсь ответить»)].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Периодичность</w:t>
            </w:r>
            <w:r w:rsidR="00446755" w:rsidRPr="002F7CB1">
              <w:rPr>
                <w:rFonts w:ascii="Times New Roman" w:hAnsi="Times New Roman"/>
                <w:sz w:val="24"/>
                <w:szCs w:val="24"/>
              </w:rPr>
              <w:t>: ежегодно в сентябре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 xml:space="preserve"> за предшествующий учебный год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CB1" w:rsidRPr="002F7CB1" w:rsidTr="002F7CB1">
        <w:tc>
          <w:tcPr>
            <w:tcW w:w="2121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Информационная открытость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1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Обеспечение актуальности информации, размещаемой на официальном сайте образовательного учреждения в соответствии с действующим законодательством</w:t>
            </w:r>
          </w:p>
        </w:tc>
        <w:tc>
          <w:tcPr>
            <w:tcW w:w="2976" w:type="dxa"/>
            <w:gridSpan w:val="2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1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Обеспечение актуальности информации, размещаемой на официальном сайте образовательного учреждения в соответствии с действующим законодательством</w:t>
            </w:r>
          </w:p>
        </w:tc>
        <w:tc>
          <w:tcPr>
            <w:tcW w:w="7428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Ответственный за предоставление 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ВВВР.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Источник 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информационная справка по результатам мониторинга ведения официального сайта гимназии.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Порядок расчета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информационная направленность сайта (%) определяется как соотношение количества фактически размещенной информации (документов) на сайте (сумма всех набранных баллов) к общему количеству размещаемой информации (документов) (общее количество позиций мониторинга) в соответствии с требованиями законодательства к содержанию сайта. Методика мониторинга функционирования официальных сайтов утверждена приказом департамента образования от 14.09.2016г. № 12-27-599/16.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Условие, при котором показатель считается достигнутым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 xml:space="preserve">: 100% </w:t>
            </w:r>
            <w:r w:rsidRPr="002F7CB1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информационная наполняемость официального сайта образовательного учреждения.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Периодичность</w:t>
            </w:r>
            <w:r w:rsidR="00446755" w:rsidRPr="002F7CB1">
              <w:rPr>
                <w:rFonts w:ascii="Times New Roman" w:hAnsi="Times New Roman"/>
                <w:sz w:val="24"/>
                <w:szCs w:val="24"/>
              </w:rPr>
              <w:t>: ежегодно в сентябре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 xml:space="preserve"> за предшествующий учебный год.</w:t>
            </w:r>
          </w:p>
        </w:tc>
      </w:tr>
      <w:tr w:rsidR="002F7CB1" w:rsidRPr="002F7CB1" w:rsidTr="002F7CB1">
        <w:tc>
          <w:tcPr>
            <w:tcW w:w="2121" w:type="dxa"/>
            <w:shd w:val="clear" w:color="auto" w:fill="auto"/>
          </w:tcPr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1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Формирование позитивного имиджа образовательно</w:t>
            </w:r>
            <w:r w:rsidR="00446755" w:rsidRPr="002F7CB1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976" w:type="dxa"/>
            <w:gridSpan w:val="2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1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Формирование позитивного имиджа образовательно</w:t>
            </w:r>
            <w:r w:rsidR="00446755" w:rsidRPr="002F7CB1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7428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3"/>
                <w:szCs w:val="23"/>
                <w:u w:val="single"/>
              </w:rPr>
              <w:t>Ответственный за предоставление информации</w:t>
            </w:r>
            <w:r w:rsidRPr="002F7CB1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заместитель директора по ВВВР.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F7CB1">
              <w:rPr>
                <w:rFonts w:ascii="Times New Roman" w:hAnsi="Times New Roman"/>
                <w:sz w:val="23"/>
                <w:szCs w:val="23"/>
                <w:u w:val="single"/>
              </w:rPr>
              <w:t>Источник информации</w:t>
            </w:r>
            <w:r w:rsidRPr="002F7CB1">
              <w:rPr>
                <w:rFonts w:ascii="Times New Roman" w:hAnsi="Times New Roman"/>
                <w:sz w:val="23"/>
                <w:szCs w:val="23"/>
              </w:rPr>
              <w:t>: официальный сайт гимназии.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F7CB1">
              <w:rPr>
                <w:rFonts w:ascii="Times New Roman" w:hAnsi="Times New Roman"/>
                <w:sz w:val="23"/>
                <w:szCs w:val="23"/>
                <w:u w:val="single"/>
              </w:rPr>
              <w:t>Условие,  при котором показатель считается достигнутым</w:t>
            </w:r>
            <w:r w:rsidRPr="002F7CB1">
              <w:rPr>
                <w:rFonts w:ascii="Times New Roman" w:hAnsi="Times New Roman"/>
                <w:sz w:val="23"/>
                <w:szCs w:val="23"/>
              </w:rPr>
              <w:t xml:space="preserve">:  размещение не менее 5-ти информационных материалов о культурно-образовательных событиях,  достижениях обучающихся образовательного учреждения на официальном </w:t>
            </w:r>
            <w:r w:rsidR="00552E63" w:rsidRPr="002F7CB1">
              <w:rPr>
                <w:rFonts w:ascii="Times New Roman" w:hAnsi="Times New Roman"/>
                <w:sz w:val="23"/>
                <w:szCs w:val="23"/>
              </w:rPr>
              <w:t xml:space="preserve">сайте гимназии.            </w:t>
            </w:r>
            <w:r w:rsidRPr="002F7CB1">
              <w:rPr>
                <w:rFonts w:ascii="Times New Roman" w:hAnsi="Times New Roman"/>
                <w:sz w:val="23"/>
                <w:szCs w:val="23"/>
                <w:u w:val="single"/>
              </w:rPr>
              <w:t>Периодичность</w:t>
            </w:r>
            <w:r w:rsidR="00446755" w:rsidRPr="002F7CB1">
              <w:rPr>
                <w:rFonts w:ascii="Times New Roman" w:hAnsi="Times New Roman"/>
                <w:sz w:val="23"/>
                <w:szCs w:val="23"/>
              </w:rPr>
              <w:t>: ежегодно в сентябре</w:t>
            </w:r>
            <w:r w:rsidRPr="002F7CB1">
              <w:rPr>
                <w:rFonts w:ascii="Times New Roman" w:hAnsi="Times New Roman"/>
                <w:sz w:val="23"/>
                <w:szCs w:val="23"/>
              </w:rPr>
              <w:t xml:space="preserve"> за предшествующий учебный год.</w:t>
            </w:r>
          </w:p>
        </w:tc>
      </w:tr>
      <w:tr w:rsidR="002F7CB1" w:rsidRPr="002F7CB1" w:rsidTr="002F7CB1">
        <w:tc>
          <w:tcPr>
            <w:tcW w:w="2121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Соответствие деятельности образовательного учреждения требованиям законодательства</w:t>
            </w:r>
          </w:p>
        </w:tc>
        <w:tc>
          <w:tcPr>
            <w:tcW w:w="2835" w:type="dxa"/>
            <w:shd w:val="clear" w:color="auto" w:fill="auto"/>
          </w:tcPr>
          <w:p w:rsidR="00DA5487" w:rsidRPr="002F7CB1" w:rsidRDefault="00DA5487">
            <w:pPr>
              <w:pStyle w:val="aff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1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Соответствие деятельности образовательно учреждения законодательству РФ.</w:t>
            </w:r>
          </w:p>
        </w:tc>
        <w:tc>
          <w:tcPr>
            <w:tcW w:w="7428" w:type="dxa"/>
            <w:shd w:val="clear" w:color="auto" w:fill="auto"/>
          </w:tcPr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Ответственный за предоставление 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заместитель директора по АХР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Источник 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акты проверок (предписания,  представления) контрольных и надзорных органов,  Акты,  информационные справки структурных подразделений Администрации города.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Условие,  при котором показатель считается достигнутым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A5487" w:rsidRPr="002F7CB1" w:rsidRDefault="00DA5487" w:rsidP="002F7CB1">
            <w:pPr>
              <w:pStyle w:val="affffe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отсутствие предписаний,  полученных по результатам проверок контрольных и надзорных органов на предмет соответствия деятельности учреждения нормам законодательства*.</w:t>
            </w:r>
          </w:p>
          <w:p w:rsidR="00DA5487" w:rsidRPr="002F7CB1" w:rsidRDefault="00DA5487" w:rsidP="002F7CB1">
            <w:pPr>
              <w:pStyle w:val="affffe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Отсутствие нарушений по результатам проверок (мониторингов), проведенных уполномоченными структурными подразделениями Администрации города.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*Не учитываются предписания: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- связанные с закрытием групп/учреждений в целях профилактики распространения инфекционных заболеваний;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- содержащие только нарушения, устранение которых требует значительных финансовых затрат (превышающих объем средств, выделенных на содержание конструктивных элементов здания).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Периодичность</w:t>
            </w:r>
            <w:r w:rsidR="00A606C0" w:rsidRPr="002F7CB1">
              <w:rPr>
                <w:rFonts w:ascii="Times New Roman" w:hAnsi="Times New Roman"/>
                <w:sz w:val="24"/>
                <w:szCs w:val="24"/>
              </w:rPr>
              <w:t>: в сентябре</w:t>
            </w:r>
            <w:r w:rsidR="00985939" w:rsidRPr="002F7CB1">
              <w:rPr>
                <w:rFonts w:ascii="Times New Roman" w:hAnsi="Times New Roman"/>
                <w:sz w:val="24"/>
                <w:szCs w:val="24"/>
              </w:rPr>
              <w:t xml:space="preserve"> за предшествующий учебный год.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CB1" w:rsidRPr="002F7CB1" w:rsidTr="002F7CB1">
        <w:tc>
          <w:tcPr>
            <w:tcW w:w="2121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 xml:space="preserve">Качество управленческой </w:t>
            </w:r>
            <w:r w:rsidRPr="002F7CB1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(исполнительская дисциплина)</w:t>
            </w:r>
          </w:p>
        </w:tc>
        <w:tc>
          <w:tcPr>
            <w:tcW w:w="2835" w:type="dxa"/>
            <w:shd w:val="clear" w:color="auto" w:fill="auto"/>
          </w:tcPr>
          <w:p w:rsidR="00DA5487" w:rsidRPr="002F7CB1" w:rsidRDefault="00DA5487">
            <w:pPr>
              <w:pStyle w:val="aff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1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 xml:space="preserve">Соблюдение сроков исполнения и качества подготовки </w:t>
            </w:r>
            <w:r w:rsidRPr="002F7CB1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с устан</w:t>
            </w:r>
            <w:r w:rsidR="00460D7C" w:rsidRPr="002F7CB1">
              <w:rPr>
                <w:rFonts w:ascii="Times New Roman" w:hAnsi="Times New Roman"/>
                <w:sz w:val="24"/>
                <w:szCs w:val="24"/>
              </w:rPr>
              <w:t>овленными сроками исполнения;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 xml:space="preserve"> своевременное и качественное заполнение информационных систем</w:t>
            </w:r>
          </w:p>
        </w:tc>
        <w:tc>
          <w:tcPr>
            <w:tcW w:w="7428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Ответственный за предоставление информации: 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заместители директора по УВР и АХР, главный бухгалтер, ведущий экономист, специалист ОК.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Источник 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 xml:space="preserve">: служебные записки вышеназванных лиц о наличии в образовательном учреждении документов с нарушенным сроком исполнения по состоянию на 1 число месяца, следующего за отчетным периодом с указанием темы, номера и даты регистрации неисполненного в срок документа (в т. ч. договоров, соглашений, первичных документов для начисления заработной платы работников, документов, в отношении которых сроки установлены законодательством, муниципальными правовыми актами.  </w:t>
            </w: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Условие, при котором показатель считается достигнутым:</w:t>
            </w:r>
          </w:p>
          <w:p w:rsidR="00DA5487" w:rsidRPr="002F7CB1" w:rsidRDefault="00DA5487" w:rsidP="002F7CB1">
            <w:pPr>
              <w:pStyle w:val="affffe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Отсутствие документов, неисполненных в срок или подготовленных некачественно;</w:t>
            </w:r>
          </w:p>
          <w:p w:rsidR="00DA5487" w:rsidRPr="002F7CB1" w:rsidRDefault="00DA5487" w:rsidP="002F7CB1">
            <w:pPr>
              <w:pStyle w:val="affffe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Периодичность</w:t>
            </w:r>
            <w:r w:rsidR="00A606C0" w:rsidRPr="002F7CB1">
              <w:rPr>
                <w:rFonts w:ascii="Times New Roman" w:hAnsi="Times New Roman"/>
                <w:sz w:val="24"/>
                <w:szCs w:val="24"/>
              </w:rPr>
              <w:t>: в сентябре</w:t>
            </w:r>
            <w:r w:rsidR="00D95842" w:rsidRPr="002F7CB1">
              <w:rPr>
                <w:rFonts w:ascii="Times New Roman" w:hAnsi="Times New Roman"/>
                <w:sz w:val="24"/>
                <w:szCs w:val="24"/>
              </w:rPr>
              <w:t xml:space="preserve"> за предшествующий учебный год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7CB1" w:rsidRPr="002F7CB1" w:rsidTr="002F7CB1">
        <w:tc>
          <w:tcPr>
            <w:tcW w:w="2121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2835" w:type="dxa"/>
            <w:shd w:val="clear" w:color="auto" w:fill="auto"/>
          </w:tcPr>
          <w:p w:rsidR="00DA5487" w:rsidRPr="002F7CB1" w:rsidRDefault="00DA5487">
            <w:pPr>
              <w:pStyle w:val="aff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numPr>
                <w:ilvl w:val="1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</w:rPr>
              <w:t>Отсутствие просроченной кредитной задолженности</w:t>
            </w:r>
          </w:p>
        </w:tc>
        <w:tc>
          <w:tcPr>
            <w:tcW w:w="7428" w:type="dxa"/>
            <w:shd w:val="clear" w:color="auto" w:fill="auto"/>
            <w:hideMark/>
          </w:tcPr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Ответственный за предоставление 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главный бухгалтер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Источник информации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отчет о состоянии задолженности.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Условие, при котором показатель считается достигнутым</w:t>
            </w:r>
            <w:r w:rsidRPr="002F7CB1">
              <w:rPr>
                <w:rFonts w:ascii="Times New Roman" w:hAnsi="Times New Roman"/>
                <w:sz w:val="24"/>
                <w:szCs w:val="24"/>
              </w:rPr>
              <w:t>: отсутствие просроченной кредиторской задолженности.</w:t>
            </w:r>
          </w:p>
          <w:p w:rsidR="00DA5487" w:rsidRPr="002F7CB1" w:rsidRDefault="00DA5487" w:rsidP="002F7CB1">
            <w:pPr>
              <w:pStyle w:val="aff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1">
              <w:rPr>
                <w:rFonts w:ascii="Times New Roman" w:hAnsi="Times New Roman"/>
                <w:sz w:val="24"/>
                <w:szCs w:val="24"/>
                <w:u w:val="single"/>
              </w:rPr>
              <w:t>Периодичность</w:t>
            </w:r>
            <w:r w:rsidR="00A606C0" w:rsidRPr="002F7CB1">
              <w:rPr>
                <w:rFonts w:ascii="Times New Roman" w:hAnsi="Times New Roman"/>
                <w:sz w:val="24"/>
                <w:szCs w:val="24"/>
              </w:rPr>
              <w:t>: в сентябре</w:t>
            </w:r>
            <w:r w:rsidR="00D95842" w:rsidRPr="002F7CB1">
              <w:rPr>
                <w:rFonts w:ascii="Times New Roman" w:hAnsi="Times New Roman"/>
                <w:sz w:val="24"/>
                <w:szCs w:val="24"/>
              </w:rPr>
              <w:t xml:space="preserve"> за предшествующий учебный год</w:t>
            </w:r>
          </w:p>
        </w:tc>
      </w:tr>
    </w:tbl>
    <w:p w:rsidR="0081184B" w:rsidRPr="001A1499" w:rsidRDefault="0081184B" w:rsidP="00CF46E8">
      <w:pPr>
        <w:widowControl/>
        <w:autoSpaceDE/>
        <w:autoSpaceDN/>
        <w:adjustRightInd/>
        <w:ind w:right="-636" w:firstLine="10773"/>
        <w:jc w:val="both"/>
        <w:rPr>
          <w:rFonts w:ascii="Times New Roman" w:hAnsi="Times New Roman" w:cs="Times New Roman"/>
          <w:sz w:val="28"/>
        </w:rPr>
      </w:pPr>
    </w:p>
    <w:p w:rsidR="00DA5487" w:rsidRPr="001A1499" w:rsidRDefault="00DA5487" w:rsidP="00CF46E8">
      <w:pPr>
        <w:widowControl/>
        <w:autoSpaceDE/>
        <w:autoSpaceDN/>
        <w:adjustRightInd/>
        <w:ind w:right="-636" w:firstLine="10773"/>
        <w:jc w:val="both"/>
        <w:rPr>
          <w:rFonts w:ascii="Times New Roman" w:hAnsi="Times New Roman" w:cs="Times New Roman"/>
          <w:sz w:val="28"/>
        </w:rPr>
      </w:pPr>
    </w:p>
    <w:p w:rsidR="00DA5487" w:rsidRPr="001A1499" w:rsidRDefault="00DA5487" w:rsidP="00CF46E8">
      <w:pPr>
        <w:widowControl/>
        <w:autoSpaceDE/>
        <w:autoSpaceDN/>
        <w:adjustRightInd/>
        <w:ind w:right="-636" w:firstLine="10773"/>
        <w:jc w:val="both"/>
        <w:rPr>
          <w:rFonts w:ascii="Times New Roman" w:hAnsi="Times New Roman" w:cs="Times New Roman"/>
          <w:sz w:val="28"/>
        </w:rPr>
      </w:pPr>
    </w:p>
    <w:p w:rsidR="00DA5487" w:rsidRPr="001A1499" w:rsidRDefault="00DA5487" w:rsidP="00CF46E8">
      <w:pPr>
        <w:widowControl/>
        <w:autoSpaceDE/>
        <w:autoSpaceDN/>
        <w:adjustRightInd/>
        <w:ind w:right="-636" w:firstLine="10773"/>
        <w:jc w:val="both"/>
        <w:rPr>
          <w:rFonts w:ascii="Times New Roman" w:hAnsi="Times New Roman" w:cs="Times New Roman"/>
          <w:sz w:val="28"/>
        </w:rPr>
      </w:pPr>
    </w:p>
    <w:p w:rsidR="00DA5487" w:rsidRPr="001A1499" w:rsidRDefault="00DA5487" w:rsidP="00CF46E8">
      <w:pPr>
        <w:widowControl/>
        <w:autoSpaceDE/>
        <w:autoSpaceDN/>
        <w:adjustRightInd/>
        <w:ind w:right="-636" w:firstLine="10773"/>
        <w:jc w:val="both"/>
        <w:rPr>
          <w:rFonts w:ascii="Times New Roman" w:hAnsi="Times New Roman" w:cs="Times New Roman"/>
          <w:sz w:val="28"/>
        </w:rPr>
      </w:pPr>
    </w:p>
    <w:p w:rsidR="00DA5487" w:rsidRPr="001A1499" w:rsidRDefault="00DA5487" w:rsidP="00CF46E8">
      <w:pPr>
        <w:widowControl/>
        <w:autoSpaceDE/>
        <w:autoSpaceDN/>
        <w:adjustRightInd/>
        <w:ind w:right="-636" w:firstLine="10773"/>
        <w:jc w:val="both"/>
        <w:rPr>
          <w:rFonts w:ascii="Times New Roman" w:hAnsi="Times New Roman" w:cs="Times New Roman"/>
          <w:sz w:val="28"/>
        </w:rPr>
      </w:pPr>
    </w:p>
    <w:p w:rsidR="00DA5487" w:rsidRPr="001A1499" w:rsidRDefault="00DA5487" w:rsidP="00A606C0">
      <w:pPr>
        <w:widowControl/>
        <w:autoSpaceDE/>
        <w:autoSpaceDN/>
        <w:adjustRightInd/>
        <w:ind w:right="-636"/>
        <w:jc w:val="both"/>
        <w:rPr>
          <w:rFonts w:ascii="Times New Roman" w:hAnsi="Times New Roman" w:cs="Times New Roman"/>
          <w:sz w:val="28"/>
        </w:rPr>
      </w:pPr>
    </w:p>
    <w:p w:rsidR="00CF46E8" w:rsidRPr="001A1499" w:rsidRDefault="00CF46E8" w:rsidP="00CF46E8">
      <w:pPr>
        <w:widowControl/>
        <w:autoSpaceDE/>
        <w:autoSpaceDN/>
        <w:adjustRightInd/>
        <w:ind w:right="-636" w:firstLine="10773"/>
        <w:jc w:val="both"/>
        <w:rPr>
          <w:rFonts w:ascii="Times New Roman" w:hAnsi="Times New Roman" w:cs="Times New Roman"/>
          <w:sz w:val="28"/>
        </w:rPr>
      </w:pPr>
      <w:r w:rsidRPr="001A1499">
        <w:rPr>
          <w:rFonts w:ascii="Times New Roman" w:hAnsi="Times New Roman" w:cs="Times New Roman"/>
          <w:sz w:val="28"/>
        </w:rPr>
        <w:t xml:space="preserve">Приложение </w:t>
      </w:r>
      <w:r w:rsidR="00D7709A" w:rsidRPr="001A1499">
        <w:rPr>
          <w:rFonts w:ascii="Times New Roman" w:hAnsi="Times New Roman" w:cs="Times New Roman"/>
          <w:sz w:val="28"/>
        </w:rPr>
        <w:t>7</w:t>
      </w:r>
      <w:r w:rsidRPr="001A1499">
        <w:rPr>
          <w:rFonts w:ascii="Times New Roman" w:hAnsi="Times New Roman" w:cs="Times New Roman"/>
          <w:sz w:val="28"/>
        </w:rPr>
        <w:t xml:space="preserve"> к Положению</w:t>
      </w:r>
    </w:p>
    <w:p w:rsidR="00CF46E8" w:rsidRPr="001A1499" w:rsidRDefault="00CF46E8" w:rsidP="00CF46E8">
      <w:pPr>
        <w:widowControl/>
        <w:autoSpaceDE/>
        <w:autoSpaceDN/>
        <w:adjustRightInd/>
        <w:ind w:right="-636" w:firstLine="10773"/>
        <w:jc w:val="both"/>
        <w:rPr>
          <w:rFonts w:ascii="Times New Roman" w:hAnsi="Times New Roman" w:cs="Times New Roman"/>
          <w:sz w:val="28"/>
        </w:rPr>
      </w:pPr>
      <w:r w:rsidRPr="001A1499">
        <w:rPr>
          <w:rFonts w:ascii="Times New Roman" w:hAnsi="Times New Roman" w:cs="Times New Roman"/>
          <w:sz w:val="28"/>
        </w:rPr>
        <w:t>о</w:t>
      </w:r>
      <w:r w:rsidR="0039334A" w:rsidRPr="001A1499">
        <w:rPr>
          <w:rFonts w:ascii="Times New Roman" w:hAnsi="Times New Roman" w:cs="Times New Roman"/>
          <w:sz w:val="28"/>
        </w:rPr>
        <w:t>б оплате</w:t>
      </w:r>
      <w:r w:rsidRPr="001A1499">
        <w:rPr>
          <w:rFonts w:ascii="Times New Roman" w:hAnsi="Times New Roman" w:cs="Times New Roman"/>
          <w:sz w:val="28"/>
        </w:rPr>
        <w:t xml:space="preserve"> труда работников</w:t>
      </w:r>
      <w:r w:rsidR="0039334A" w:rsidRPr="001A1499">
        <w:rPr>
          <w:rFonts w:ascii="Times New Roman" w:hAnsi="Times New Roman" w:cs="Times New Roman"/>
          <w:sz w:val="28"/>
        </w:rPr>
        <w:t xml:space="preserve"> ЧОУ</w:t>
      </w:r>
    </w:p>
    <w:p w:rsidR="00CF46E8" w:rsidRPr="001A1499" w:rsidRDefault="0039334A" w:rsidP="00CF46E8">
      <w:pPr>
        <w:widowControl/>
        <w:autoSpaceDE/>
        <w:autoSpaceDN/>
        <w:adjustRightInd/>
        <w:ind w:right="-636" w:firstLine="10773"/>
        <w:jc w:val="both"/>
        <w:rPr>
          <w:rFonts w:ascii="Times New Roman" w:hAnsi="Times New Roman" w:cs="Times New Roman"/>
          <w:sz w:val="28"/>
        </w:rPr>
      </w:pPr>
      <w:r w:rsidRPr="001A1499">
        <w:rPr>
          <w:rFonts w:ascii="Times New Roman" w:hAnsi="Times New Roman" w:cs="Times New Roman"/>
          <w:sz w:val="28"/>
        </w:rPr>
        <w:t>гимназия во имя Святителя</w:t>
      </w:r>
    </w:p>
    <w:p w:rsidR="0039334A" w:rsidRPr="001A1499" w:rsidRDefault="0039334A" w:rsidP="00CF46E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1A14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Николая Чудотворца</w:t>
      </w:r>
    </w:p>
    <w:p w:rsidR="00CF46E8" w:rsidRPr="001A1499" w:rsidRDefault="0039334A" w:rsidP="00CF46E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1A149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747E1" w:rsidRPr="001A1499" w:rsidRDefault="00CF46E8" w:rsidP="00CF46E8">
      <w:pPr>
        <w:widowControl/>
        <w:autoSpaceDE/>
        <w:autoSpaceDN/>
        <w:adjustRightInd/>
        <w:ind w:left="-567" w:right="-494"/>
        <w:jc w:val="center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Ведомость результатов оценки эффективности деятельности и качества труда </w:t>
      </w:r>
      <w:r w:rsidR="005747E1" w:rsidRPr="001A1499">
        <w:rPr>
          <w:rFonts w:ascii="Times New Roman" w:hAnsi="Times New Roman" w:cs="Times New Roman"/>
          <w:sz w:val="28"/>
          <w:szCs w:val="28"/>
        </w:rPr>
        <w:t>директора ЧОУ</w:t>
      </w:r>
    </w:p>
    <w:p w:rsidR="00CF46E8" w:rsidRPr="001A1499" w:rsidRDefault="005747E1" w:rsidP="005747E1">
      <w:pPr>
        <w:widowControl/>
        <w:autoSpaceDE/>
        <w:autoSpaceDN/>
        <w:adjustRightInd/>
        <w:ind w:left="-567" w:right="-494"/>
        <w:jc w:val="center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гимназия</w:t>
      </w:r>
      <w:r w:rsidR="00CF46E8" w:rsidRPr="001A1499">
        <w:rPr>
          <w:rFonts w:ascii="Times New Roman" w:hAnsi="Times New Roman" w:cs="Times New Roman"/>
          <w:sz w:val="28"/>
          <w:szCs w:val="28"/>
        </w:rPr>
        <w:t xml:space="preserve"> </w:t>
      </w:r>
      <w:r w:rsidRPr="001A1499">
        <w:rPr>
          <w:rFonts w:ascii="Times New Roman" w:hAnsi="Times New Roman" w:cs="Times New Roman"/>
          <w:sz w:val="28"/>
          <w:szCs w:val="28"/>
        </w:rPr>
        <w:t xml:space="preserve">во имя Святителя Николая Чудотворца </w:t>
      </w:r>
      <w:r w:rsidR="00CF46E8" w:rsidRPr="001A1499">
        <w:rPr>
          <w:rFonts w:ascii="Times New Roman" w:hAnsi="Times New Roman" w:cs="Times New Roman"/>
          <w:sz w:val="28"/>
          <w:szCs w:val="28"/>
        </w:rPr>
        <w:t>за период с ________________ по ________________</w:t>
      </w:r>
    </w:p>
    <w:p w:rsidR="00CF46E8" w:rsidRPr="001A1499" w:rsidRDefault="00CF46E8" w:rsidP="00CF46E8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  <w:gridCol w:w="2410"/>
        <w:gridCol w:w="2126"/>
      </w:tblGrid>
      <w:tr w:rsidR="001A1499" w:rsidRPr="002F7CB1" w:rsidTr="002F7CB1">
        <w:trPr>
          <w:trHeight w:val="254"/>
        </w:trPr>
        <w:tc>
          <w:tcPr>
            <w:tcW w:w="9781" w:type="dxa"/>
            <w:shd w:val="clear" w:color="auto" w:fill="auto"/>
          </w:tcPr>
          <w:p w:rsidR="00436FC5" w:rsidRPr="002F7CB1" w:rsidRDefault="00436FC5" w:rsidP="002F7CB1">
            <w:pPr>
              <w:jc w:val="center"/>
              <w:rPr>
                <w:rFonts w:ascii="Times New Roman" w:hAnsi="Times New Roman" w:cs="Times New Roman"/>
              </w:rPr>
            </w:pPr>
          </w:p>
          <w:p w:rsidR="00436FC5" w:rsidRPr="002F7CB1" w:rsidRDefault="00436FC5" w:rsidP="002F7CB1">
            <w:pPr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lastRenderedPageBreak/>
              <w:t>Показатель</w:t>
            </w:r>
          </w:p>
          <w:p w:rsidR="00436FC5" w:rsidRPr="002F7CB1" w:rsidRDefault="00436FC5" w:rsidP="002F7C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436FC5" w:rsidRPr="002F7CB1" w:rsidRDefault="00436FC5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436FC5" w:rsidRPr="002F7CB1" w:rsidRDefault="00436FC5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lastRenderedPageBreak/>
              <w:t>Значение показателя</w:t>
            </w:r>
          </w:p>
        </w:tc>
      </w:tr>
      <w:tr w:rsidR="002F7CB1" w:rsidRPr="002F7CB1" w:rsidTr="002F7CB1">
        <w:tc>
          <w:tcPr>
            <w:tcW w:w="9781" w:type="dxa"/>
            <w:vMerge w:val="restart"/>
            <w:shd w:val="clear" w:color="auto" w:fill="auto"/>
          </w:tcPr>
          <w:p w:rsidR="00ED3761" w:rsidRPr="002F7CB1" w:rsidRDefault="00ED3761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D3761" w:rsidRPr="002F7CB1" w:rsidRDefault="00ED3761" w:rsidP="002F7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26" w:type="dxa"/>
            <w:shd w:val="clear" w:color="auto" w:fill="auto"/>
          </w:tcPr>
          <w:p w:rsidR="00ED3761" w:rsidRPr="002F7CB1" w:rsidRDefault="00ED3761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CB1" w:rsidRPr="002F7CB1" w:rsidTr="002F7CB1">
        <w:tc>
          <w:tcPr>
            <w:tcW w:w="9781" w:type="dxa"/>
            <w:vMerge/>
            <w:shd w:val="clear" w:color="auto" w:fill="auto"/>
          </w:tcPr>
          <w:p w:rsidR="00ED3761" w:rsidRPr="002F7CB1" w:rsidRDefault="00ED3761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D3761" w:rsidRPr="002F7CB1" w:rsidRDefault="00ED3761" w:rsidP="002F7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26" w:type="dxa"/>
            <w:shd w:val="clear" w:color="auto" w:fill="auto"/>
          </w:tcPr>
          <w:p w:rsidR="00ED3761" w:rsidRPr="002F7CB1" w:rsidRDefault="00ED3761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CB1" w:rsidRPr="002F7CB1" w:rsidTr="002F7CB1">
        <w:tc>
          <w:tcPr>
            <w:tcW w:w="9781" w:type="dxa"/>
            <w:vMerge/>
            <w:shd w:val="clear" w:color="auto" w:fill="auto"/>
          </w:tcPr>
          <w:p w:rsidR="00ED3761" w:rsidRPr="002F7CB1" w:rsidRDefault="00ED3761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D3761" w:rsidRPr="002F7CB1" w:rsidRDefault="00ED3761" w:rsidP="002F7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2126" w:type="dxa"/>
            <w:shd w:val="clear" w:color="auto" w:fill="auto"/>
          </w:tcPr>
          <w:p w:rsidR="00ED3761" w:rsidRPr="002F7CB1" w:rsidRDefault="00ED3761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CB1" w:rsidRPr="002F7CB1" w:rsidTr="002F7CB1">
        <w:tc>
          <w:tcPr>
            <w:tcW w:w="9781" w:type="dxa"/>
            <w:vMerge w:val="restart"/>
            <w:shd w:val="clear" w:color="auto" w:fill="auto"/>
          </w:tcPr>
          <w:p w:rsidR="00ED3761" w:rsidRPr="002F7CB1" w:rsidRDefault="00ED3761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D3761" w:rsidRPr="002F7CB1" w:rsidRDefault="00ED3761" w:rsidP="002F7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26" w:type="dxa"/>
            <w:shd w:val="clear" w:color="auto" w:fill="auto"/>
          </w:tcPr>
          <w:p w:rsidR="00ED3761" w:rsidRPr="002F7CB1" w:rsidRDefault="00ED3761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CB1" w:rsidRPr="002F7CB1" w:rsidTr="002F7CB1">
        <w:tc>
          <w:tcPr>
            <w:tcW w:w="9781" w:type="dxa"/>
            <w:vMerge/>
            <w:shd w:val="clear" w:color="auto" w:fill="auto"/>
          </w:tcPr>
          <w:p w:rsidR="00ED3761" w:rsidRPr="002F7CB1" w:rsidRDefault="00ED3761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D3761" w:rsidRPr="002F7CB1" w:rsidRDefault="00ED3761" w:rsidP="002F7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26" w:type="dxa"/>
            <w:shd w:val="clear" w:color="auto" w:fill="auto"/>
          </w:tcPr>
          <w:p w:rsidR="00ED3761" w:rsidRPr="002F7CB1" w:rsidRDefault="00ED3761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CB1" w:rsidRPr="002F7CB1" w:rsidTr="002F7CB1">
        <w:tc>
          <w:tcPr>
            <w:tcW w:w="9781" w:type="dxa"/>
            <w:vMerge/>
            <w:shd w:val="clear" w:color="auto" w:fill="auto"/>
          </w:tcPr>
          <w:p w:rsidR="00ED3761" w:rsidRPr="002F7CB1" w:rsidRDefault="00ED3761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D3761" w:rsidRPr="002F7CB1" w:rsidRDefault="00ED3761" w:rsidP="002F7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2126" w:type="dxa"/>
            <w:shd w:val="clear" w:color="auto" w:fill="auto"/>
          </w:tcPr>
          <w:p w:rsidR="00ED3761" w:rsidRPr="002F7CB1" w:rsidRDefault="00ED3761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CB1" w:rsidRPr="002F7CB1" w:rsidTr="002F7CB1">
        <w:tc>
          <w:tcPr>
            <w:tcW w:w="9781" w:type="dxa"/>
            <w:shd w:val="clear" w:color="auto" w:fill="auto"/>
          </w:tcPr>
          <w:p w:rsidR="00ED3761" w:rsidRPr="002F7CB1" w:rsidRDefault="00ED3761" w:rsidP="002F7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 xml:space="preserve">Количество показателей, по которым проведена оценка </w:t>
            </w:r>
          </w:p>
        </w:tc>
        <w:tc>
          <w:tcPr>
            <w:tcW w:w="2410" w:type="dxa"/>
            <w:shd w:val="clear" w:color="auto" w:fill="auto"/>
          </w:tcPr>
          <w:p w:rsidR="00ED3761" w:rsidRPr="002F7CB1" w:rsidRDefault="00ED3761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D3761" w:rsidRPr="002F7CB1" w:rsidRDefault="00ED3761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CB1" w:rsidRPr="002F7CB1" w:rsidTr="002F7CB1">
        <w:tc>
          <w:tcPr>
            <w:tcW w:w="9781" w:type="dxa"/>
            <w:shd w:val="clear" w:color="auto" w:fill="auto"/>
          </w:tcPr>
          <w:p w:rsidR="00ED3761" w:rsidRPr="002F7CB1" w:rsidRDefault="00ED3761" w:rsidP="002F7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Количество исполненных показателей</w:t>
            </w:r>
          </w:p>
        </w:tc>
        <w:tc>
          <w:tcPr>
            <w:tcW w:w="2410" w:type="dxa"/>
            <w:shd w:val="clear" w:color="auto" w:fill="auto"/>
          </w:tcPr>
          <w:p w:rsidR="00ED3761" w:rsidRPr="002F7CB1" w:rsidRDefault="00ED3761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D3761" w:rsidRPr="002F7CB1" w:rsidRDefault="00ED3761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CB1" w:rsidRPr="002F7CB1" w:rsidTr="002F7CB1">
        <w:tc>
          <w:tcPr>
            <w:tcW w:w="9781" w:type="dxa"/>
            <w:shd w:val="clear" w:color="auto" w:fill="auto"/>
          </w:tcPr>
          <w:p w:rsidR="00ED3761" w:rsidRPr="002F7CB1" w:rsidRDefault="00ED3761" w:rsidP="002F7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Доля исполненных показателей по отношению к общему количеству показателей, по которым проведена оценка</w:t>
            </w: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              </w:t>
            </w:r>
          </w:p>
        </w:tc>
        <w:tc>
          <w:tcPr>
            <w:tcW w:w="2410" w:type="dxa"/>
            <w:shd w:val="clear" w:color="auto" w:fill="auto"/>
          </w:tcPr>
          <w:p w:rsidR="00ED3761" w:rsidRPr="002F7CB1" w:rsidRDefault="00ED3761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D3761" w:rsidRPr="002F7CB1" w:rsidRDefault="00ED3761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46E8" w:rsidRPr="001A1499" w:rsidRDefault="00CF46E8" w:rsidP="00CF46E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</w:p>
    <w:p w:rsidR="00CF46E8" w:rsidRPr="001A1499" w:rsidRDefault="00436FC5" w:rsidP="00CF46E8">
      <w:pPr>
        <w:widowControl/>
        <w:autoSpaceDE/>
        <w:autoSpaceDN/>
        <w:adjustRightInd/>
        <w:ind w:hanging="426"/>
        <w:rPr>
          <w:rFonts w:ascii="Times New Roman" w:hAnsi="Times New Roman" w:cs="Times New Roman"/>
        </w:rPr>
      </w:pPr>
      <w:r w:rsidRPr="001A1499">
        <w:rPr>
          <w:rFonts w:ascii="Times New Roman" w:hAnsi="Times New Roman" w:cs="Times New Roman"/>
        </w:rPr>
        <w:t>Подписи ответственных лиц</w:t>
      </w:r>
      <w:r w:rsidR="00CF46E8" w:rsidRPr="001A1499">
        <w:rPr>
          <w:rFonts w:ascii="Times New Roman" w:hAnsi="Times New Roman" w:cs="Times New Roman"/>
        </w:rPr>
        <w:t xml:space="preserve"> </w:t>
      </w:r>
    </w:p>
    <w:p w:rsidR="00436FC5" w:rsidRPr="001A1499" w:rsidRDefault="00436FC5" w:rsidP="00CF46E8">
      <w:pPr>
        <w:widowControl/>
        <w:autoSpaceDE/>
        <w:autoSpaceDN/>
        <w:adjustRightInd/>
        <w:ind w:hanging="426"/>
        <w:rPr>
          <w:rFonts w:ascii="Times New Roman" w:hAnsi="Times New Roman" w:cs="Times New Roman"/>
        </w:rPr>
      </w:pPr>
    </w:p>
    <w:p w:rsidR="00436FC5" w:rsidRPr="001A1499" w:rsidRDefault="00436FC5" w:rsidP="00CF46E8">
      <w:pPr>
        <w:widowControl/>
        <w:autoSpaceDE/>
        <w:autoSpaceDN/>
        <w:adjustRightInd/>
        <w:ind w:hanging="426"/>
        <w:rPr>
          <w:rFonts w:ascii="Times New Roman" w:hAnsi="Times New Roman" w:cs="Times New Roman"/>
        </w:rPr>
      </w:pPr>
      <w:r w:rsidRPr="001A1499">
        <w:rPr>
          <w:rFonts w:ascii="Times New Roman" w:hAnsi="Times New Roman" w:cs="Times New Roman"/>
        </w:rPr>
        <w:t>Дата</w:t>
      </w:r>
    </w:p>
    <w:p w:rsidR="0001650F" w:rsidRPr="001A1499" w:rsidRDefault="0001650F" w:rsidP="00CF46E8">
      <w:pPr>
        <w:widowControl/>
        <w:autoSpaceDE/>
        <w:autoSpaceDN/>
        <w:adjustRightInd/>
        <w:ind w:left="10632" w:right="-494"/>
        <w:rPr>
          <w:rFonts w:ascii="Times New Roman" w:hAnsi="Times New Roman" w:cs="Times New Roman"/>
          <w:sz w:val="28"/>
          <w:szCs w:val="28"/>
        </w:rPr>
      </w:pPr>
    </w:p>
    <w:p w:rsidR="00436FC5" w:rsidRPr="001A1499" w:rsidRDefault="00436FC5" w:rsidP="00CF46E8">
      <w:pPr>
        <w:widowControl/>
        <w:autoSpaceDE/>
        <w:autoSpaceDN/>
        <w:adjustRightInd/>
        <w:ind w:left="10632" w:right="-494"/>
        <w:rPr>
          <w:rFonts w:ascii="Times New Roman" w:hAnsi="Times New Roman" w:cs="Times New Roman"/>
          <w:sz w:val="28"/>
          <w:szCs w:val="28"/>
        </w:rPr>
      </w:pPr>
    </w:p>
    <w:p w:rsidR="00436FC5" w:rsidRPr="001A1499" w:rsidRDefault="00436FC5" w:rsidP="00CF46E8">
      <w:pPr>
        <w:widowControl/>
        <w:autoSpaceDE/>
        <w:autoSpaceDN/>
        <w:adjustRightInd/>
        <w:ind w:left="10632" w:right="-494"/>
        <w:rPr>
          <w:rFonts w:ascii="Times New Roman" w:hAnsi="Times New Roman" w:cs="Times New Roman"/>
          <w:sz w:val="28"/>
          <w:szCs w:val="28"/>
        </w:rPr>
      </w:pPr>
    </w:p>
    <w:p w:rsidR="0001650F" w:rsidRPr="001A1499" w:rsidRDefault="0001650F" w:rsidP="00CF46E8">
      <w:pPr>
        <w:widowControl/>
        <w:autoSpaceDE/>
        <w:autoSpaceDN/>
        <w:adjustRightInd/>
        <w:ind w:left="10632" w:right="-494"/>
        <w:rPr>
          <w:rFonts w:ascii="Times New Roman" w:hAnsi="Times New Roman" w:cs="Times New Roman"/>
          <w:sz w:val="28"/>
          <w:szCs w:val="28"/>
        </w:rPr>
      </w:pPr>
    </w:p>
    <w:p w:rsidR="00436FC5" w:rsidRPr="001A1499" w:rsidRDefault="00436FC5" w:rsidP="00CF46E8">
      <w:pPr>
        <w:widowControl/>
        <w:autoSpaceDE/>
        <w:autoSpaceDN/>
        <w:adjustRightInd/>
        <w:ind w:left="10632" w:right="-494"/>
        <w:rPr>
          <w:rFonts w:ascii="Times New Roman" w:hAnsi="Times New Roman" w:cs="Times New Roman"/>
          <w:sz w:val="28"/>
          <w:szCs w:val="28"/>
        </w:rPr>
      </w:pPr>
    </w:p>
    <w:p w:rsidR="00436FC5" w:rsidRPr="001A1499" w:rsidRDefault="00436FC5" w:rsidP="00CF46E8">
      <w:pPr>
        <w:widowControl/>
        <w:autoSpaceDE/>
        <w:autoSpaceDN/>
        <w:adjustRightInd/>
        <w:ind w:left="10632" w:right="-494"/>
        <w:rPr>
          <w:rFonts w:ascii="Times New Roman" w:hAnsi="Times New Roman" w:cs="Times New Roman"/>
          <w:sz w:val="28"/>
          <w:szCs w:val="28"/>
        </w:rPr>
      </w:pPr>
    </w:p>
    <w:p w:rsidR="0081184B" w:rsidRPr="001A1499" w:rsidRDefault="0081184B" w:rsidP="00CF46E8">
      <w:pPr>
        <w:widowControl/>
        <w:autoSpaceDE/>
        <w:autoSpaceDN/>
        <w:adjustRightInd/>
        <w:ind w:left="10632" w:right="-494"/>
        <w:rPr>
          <w:rFonts w:ascii="Times New Roman" w:hAnsi="Times New Roman" w:cs="Times New Roman"/>
          <w:sz w:val="28"/>
          <w:szCs w:val="28"/>
        </w:rPr>
      </w:pPr>
    </w:p>
    <w:p w:rsidR="0081184B" w:rsidRPr="001A1499" w:rsidRDefault="0081184B" w:rsidP="00CF46E8">
      <w:pPr>
        <w:widowControl/>
        <w:autoSpaceDE/>
        <w:autoSpaceDN/>
        <w:adjustRightInd/>
        <w:ind w:left="10632" w:right="-494"/>
        <w:rPr>
          <w:rFonts w:ascii="Times New Roman" w:hAnsi="Times New Roman" w:cs="Times New Roman"/>
          <w:sz w:val="28"/>
          <w:szCs w:val="28"/>
        </w:rPr>
      </w:pPr>
    </w:p>
    <w:p w:rsidR="0081184B" w:rsidRPr="001A1499" w:rsidRDefault="0081184B" w:rsidP="00CF46E8">
      <w:pPr>
        <w:widowControl/>
        <w:autoSpaceDE/>
        <w:autoSpaceDN/>
        <w:adjustRightInd/>
        <w:ind w:left="10632" w:right="-494"/>
        <w:rPr>
          <w:rFonts w:ascii="Times New Roman" w:hAnsi="Times New Roman" w:cs="Times New Roman"/>
          <w:sz w:val="28"/>
          <w:szCs w:val="28"/>
        </w:rPr>
      </w:pPr>
    </w:p>
    <w:p w:rsidR="00CF46E8" w:rsidRPr="001A1499" w:rsidRDefault="00CF46E8" w:rsidP="00CF46E8">
      <w:pPr>
        <w:widowControl/>
        <w:autoSpaceDE/>
        <w:autoSpaceDN/>
        <w:adjustRightInd/>
        <w:ind w:left="10632" w:right="-494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7709A" w:rsidRPr="001A1499">
        <w:rPr>
          <w:rFonts w:ascii="Times New Roman" w:hAnsi="Times New Roman" w:cs="Times New Roman"/>
          <w:sz w:val="28"/>
          <w:szCs w:val="28"/>
        </w:rPr>
        <w:t>8</w:t>
      </w:r>
      <w:r w:rsidRPr="001A1499">
        <w:rPr>
          <w:rFonts w:ascii="Times New Roman" w:hAnsi="Times New Roman" w:cs="Times New Roman"/>
          <w:sz w:val="28"/>
          <w:szCs w:val="28"/>
        </w:rPr>
        <w:t xml:space="preserve"> к Положению </w:t>
      </w:r>
    </w:p>
    <w:p w:rsidR="00CF46E8" w:rsidRPr="001A1499" w:rsidRDefault="00CF46E8" w:rsidP="00436FC5">
      <w:pPr>
        <w:widowControl/>
        <w:autoSpaceDE/>
        <w:autoSpaceDN/>
        <w:adjustRightInd/>
        <w:ind w:left="10632" w:right="-494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о</w:t>
      </w:r>
      <w:r w:rsidR="00436FC5" w:rsidRPr="001A1499">
        <w:rPr>
          <w:rFonts w:ascii="Times New Roman" w:hAnsi="Times New Roman" w:cs="Times New Roman"/>
          <w:sz w:val="28"/>
          <w:szCs w:val="28"/>
        </w:rPr>
        <w:t>б оплате</w:t>
      </w:r>
      <w:r w:rsidRPr="001A1499">
        <w:rPr>
          <w:rFonts w:ascii="Times New Roman" w:hAnsi="Times New Roman" w:cs="Times New Roman"/>
          <w:sz w:val="28"/>
          <w:szCs w:val="28"/>
        </w:rPr>
        <w:t xml:space="preserve"> труда работников </w:t>
      </w:r>
      <w:r w:rsidR="00436FC5" w:rsidRPr="001A1499">
        <w:rPr>
          <w:rFonts w:ascii="Times New Roman" w:hAnsi="Times New Roman" w:cs="Times New Roman"/>
          <w:sz w:val="28"/>
          <w:szCs w:val="28"/>
        </w:rPr>
        <w:t>ЧОУ гимназия во имя Святителя</w:t>
      </w:r>
    </w:p>
    <w:p w:rsidR="00436FC5" w:rsidRPr="001A1499" w:rsidRDefault="00436FC5" w:rsidP="00436FC5">
      <w:pPr>
        <w:widowControl/>
        <w:autoSpaceDE/>
        <w:autoSpaceDN/>
        <w:adjustRightInd/>
        <w:ind w:left="10632" w:right="-494"/>
        <w:rPr>
          <w:rFonts w:ascii="Times New Roman" w:hAnsi="Times New Roman" w:cs="Times New Roman"/>
          <w:sz w:val="28"/>
          <w:szCs w:val="28"/>
        </w:rPr>
      </w:pPr>
      <w:r w:rsidRPr="001A1499">
        <w:rPr>
          <w:rFonts w:ascii="Times New Roman" w:hAnsi="Times New Roman" w:cs="Times New Roman"/>
          <w:sz w:val="28"/>
          <w:szCs w:val="28"/>
        </w:rPr>
        <w:t>Николая Чудотворца</w:t>
      </w:r>
    </w:p>
    <w:p w:rsidR="00CF46E8" w:rsidRPr="001A1499" w:rsidRDefault="00CF46E8" w:rsidP="00CF46E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</w:p>
    <w:p w:rsidR="00CF46E8" w:rsidRPr="001A1499" w:rsidRDefault="00436FC5" w:rsidP="00436FC5">
      <w:pPr>
        <w:widowControl/>
        <w:autoSpaceDE/>
        <w:autoSpaceDN/>
        <w:adjustRightInd/>
        <w:ind w:right="-63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14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E02A7D" w:rsidRPr="001A149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CF46E8" w:rsidRPr="001A1499">
        <w:rPr>
          <w:rFonts w:ascii="Times New Roman" w:hAnsi="Times New Roman" w:cs="Times New Roman"/>
          <w:sz w:val="26"/>
          <w:szCs w:val="26"/>
        </w:rPr>
        <w:t>УТВЕРЖДАЮ</w:t>
      </w:r>
    </w:p>
    <w:p w:rsidR="00CF46E8" w:rsidRPr="001A1499" w:rsidRDefault="00E02A7D" w:rsidP="00E02A7D">
      <w:pPr>
        <w:widowControl/>
        <w:autoSpaceDE/>
        <w:autoSpaceDN/>
        <w:adjustRightInd/>
        <w:ind w:right="-636"/>
        <w:jc w:val="both"/>
        <w:rPr>
          <w:rFonts w:ascii="Times New Roman" w:hAnsi="Times New Roman" w:cs="Times New Roman"/>
          <w:sz w:val="26"/>
          <w:szCs w:val="26"/>
        </w:rPr>
      </w:pPr>
      <w:r w:rsidRPr="001A14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Управляющий Ханты-Мансийской </w:t>
      </w:r>
    </w:p>
    <w:p w:rsidR="00E02A7D" w:rsidRPr="001A1499" w:rsidRDefault="00E02A7D" w:rsidP="00E02A7D">
      <w:pPr>
        <w:widowControl/>
        <w:autoSpaceDE/>
        <w:autoSpaceDN/>
        <w:adjustRightInd/>
        <w:ind w:right="-636"/>
        <w:jc w:val="both"/>
        <w:rPr>
          <w:rFonts w:ascii="Times New Roman" w:hAnsi="Times New Roman" w:cs="Times New Roman"/>
          <w:sz w:val="26"/>
          <w:szCs w:val="26"/>
        </w:rPr>
      </w:pPr>
      <w:r w:rsidRPr="001A14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епархией</w:t>
      </w:r>
    </w:p>
    <w:p w:rsidR="00E02A7D" w:rsidRPr="001A1499" w:rsidRDefault="00E02A7D" w:rsidP="00E02A7D">
      <w:pPr>
        <w:widowControl/>
        <w:autoSpaceDE/>
        <w:autoSpaceDN/>
        <w:adjustRightInd/>
        <w:ind w:right="-636"/>
        <w:jc w:val="both"/>
        <w:rPr>
          <w:rFonts w:ascii="Times New Roman" w:hAnsi="Times New Roman" w:cs="Times New Roman"/>
          <w:sz w:val="26"/>
          <w:szCs w:val="26"/>
        </w:rPr>
      </w:pPr>
      <w:r w:rsidRPr="001A1499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настоятель Собора Преображения</w:t>
      </w:r>
    </w:p>
    <w:p w:rsidR="00E02A7D" w:rsidRPr="001A1499" w:rsidRDefault="00E02A7D" w:rsidP="00E02A7D">
      <w:pPr>
        <w:widowControl/>
        <w:autoSpaceDE/>
        <w:autoSpaceDN/>
        <w:adjustRightInd/>
        <w:ind w:right="-636"/>
        <w:jc w:val="both"/>
        <w:rPr>
          <w:rFonts w:ascii="Times New Roman" w:hAnsi="Times New Roman" w:cs="Times New Roman"/>
          <w:sz w:val="26"/>
          <w:szCs w:val="26"/>
        </w:rPr>
      </w:pPr>
      <w:r w:rsidRPr="001A14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Господня</w:t>
      </w:r>
    </w:p>
    <w:p w:rsidR="00CF46E8" w:rsidRPr="001A1499" w:rsidRDefault="00E02A7D" w:rsidP="00E02A7D">
      <w:pPr>
        <w:widowControl/>
        <w:autoSpaceDE/>
        <w:autoSpaceDN/>
        <w:adjustRightInd/>
        <w:ind w:right="-636"/>
        <w:jc w:val="both"/>
        <w:rPr>
          <w:rFonts w:ascii="Times New Roman" w:hAnsi="Times New Roman" w:cs="Times New Roman"/>
          <w:sz w:val="26"/>
          <w:szCs w:val="26"/>
        </w:rPr>
      </w:pPr>
      <w:r w:rsidRPr="001A14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_______________Митрополит Павел Фокин</w:t>
      </w:r>
    </w:p>
    <w:p w:rsidR="00CF46E8" w:rsidRPr="001A1499" w:rsidRDefault="00E02A7D" w:rsidP="00E02A7D">
      <w:pPr>
        <w:widowControl/>
        <w:autoSpaceDE/>
        <w:autoSpaceDN/>
        <w:adjustRightInd/>
        <w:ind w:right="-636"/>
        <w:jc w:val="both"/>
        <w:rPr>
          <w:rFonts w:ascii="Times New Roman" w:hAnsi="Times New Roman" w:cs="Times New Roman"/>
          <w:sz w:val="26"/>
          <w:szCs w:val="26"/>
        </w:rPr>
      </w:pPr>
      <w:r w:rsidRPr="001A14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 w:rsidR="00CF46E8" w:rsidRPr="001A1499">
        <w:rPr>
          <w:rFonts w:ascii="Times New Roman" w:hAnsi="Times New Roman" w:cs="Times New Roman"/>
          <w:sz w:val="26"/>
          <w:szCs w:val="26"/>
        </w:rPr>
        <w:t>«_____» _______________</w:t>
      </w:r>
      <w:r w:rsidRPr="001A1499">
        <w:rPr>
          <w:rFonts w:ascii="Times New Roman" w:hAnsi="Times New Roman" w:cs="Times New Roman"/>
          <w:sz w:val="26"/>
          <w:szCs w:val="26"/>
        </w:rPr>
        <w:t xml:space="preserve"> 20___г.</w:t>
      </w:r>
    </w:p>
    <w:p w:rsidR="00CF46E8" w:rsidRPr="001A1499" w:rsidRDefault="00CF46E8" w:rsidP="00CF46E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</w:p>
    <w:p w:rsidR="00D77911" w:rsidRPr="001A1499" w:rsidRDefault="00CF46E8" w:rsidP="00CF46E8">
      <w:pPr>
        <w:widowControl/>
        <w:autoSpaceDE/>
        <w:autoSpaceDN/>
        <w:adjustRightInd/>
        <w:ind w:left="-567" w:right="-494"/>
        <w:jc w:val="center"/>
        <w:rPr>
          <w:rFonts w:ascii="Times New Roman" w:hAnsi="Times New Roman" w:cs="Times New Roman"/>
          <w:sz w:val="26"/>
          <w:szCs w:val="26"/>
        </w:rPr>
      </w:pPr>
      <w:r w:rsidRPr="001A1499">
        <w:rPr>
          <w:rFonts w:ascii="Times New Roman" w:hAnsi="Times New Roman" w:cs="Times New Roman"/>
          <w:sz w:val="26"/>
          <w:szCs w:val="26"/>
        </w:rPr>
        <w:t xml:space="preserve">Ведомость на выплату за качество выполняемой работы по результатам оценки эффективности деятельности и качества труда </w:t>
      </w:r>
    </w:p>
    <w:p w:rsidR="00CF46E8" w:rsidRPr="001A1499" w:rsidRDefault="00D77911" w:rsidP="00CF46E8">
      <w:pPr>
        <w:widowControl/>
        <w:autoSpaceDE/>
        <w:autoSpaceDN/>
        <w:adjustRightInd/>
        <w:ind w:left="-567" w:right="-494"/>
        <w:jc w:val="center"/>
        <w:rPr>
          <w:rFonts w:ascii="Times New Roman" w:hAnsi="Times New Roman" w:cs="Times New Roman"/>
          <w:sz w:val="26"/>
          <w:szCs w:val="26"/>
        </w:rPr>
      </w:pPr>
      <w:r w:rsidRPr="001A1499">
        <w:rPr>
          <w:rFonts w:ascii="Times New Roman" w:hAnsi="Times New Roman" w:cs="Times New Roman"/>
          <w:sz w:val="26"/>
          <w:szCs w:val="26"/>
        </w:rPr>
        <w:t>директ</w:t>
      </w:r>
      <w:r w:rsidR="00A73A8A" w:rsidRPr="001A1499">
        <w:rPr>
          <w:rFonts w:ascii="Times New Roman" w:hAnsi="Times New Roman" w:cs="Times New Roman"/>
          <w:sz w:val="26"/>
          <w:szCs w:val="26"/>
        </w:rPr>
        <w:t>ора ЧОУ гимназия во имя Святителя Николая Чудотворца</w:t>
      </w:r>
      <w:r w:rsidRPr="001A1499">
        <w:rPr>
          <w:rFonts w:ascii="Times New Roman" w:hAnsi="Times New Roman" w:cs="Times New Roman"/>
          <w:sz w:val="26"/>
          <w:szCs w:val="26"/>
        </w:rPr>
        <w:t xml:space="preserve"> </w:t>
      </w:r>
      <w:r w:rsidR="00CF46E8" w:rsidRPr="001A1499">
        <w:rPr>
          <w:rFonts w:ascii="Times New Roman" w:hAnsi="Times New Roman" w:cs="Times New Roman"/>
          <w:sz w:val="26"/>
          <w:szCs w:val="26"/>
        </w:rPr>
        <w:t>за период с ________________ по ________________</w:t>
      </w:r>
    </w:p>
    <w:p w:rsidR="00CF46E8" w:rsidRPr="001A1499" w:rsidRDefault="00CF46E8" w:rsidP="00CF46E8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738"/>
        <w:gridCol w:w="1570"/>
        <w:gridCol w:w="1785"/>
        <w:gridCol w:w="3024"/>
        <w:gridCol w:w="2121"/>
        <w:gridCol w:w="3679"/>
      </w:tblGrid>
      <w:tr w:rsidR="002F7CB1" w:rsidRPr="002F7CB1" w:rsidTr="002F7CB1">
        <w:tc>
          <w:tcPr>
            <w:tcW w:w="1806" w:type="dxa"/>
            <w:shd w:val="clear" w:color="auto" w:fill="auto"/>
          </w:tcPr>
          <w:p w:rsidR="00CF46E8" w:rsidRPr="002F7CB1" w:rsidRDefault="0065308A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учреждения </w:t>
            </w:r>
          </w:p>
        </w:tc>
        <w:tc>
          <w:tcPr>
            <w:tcW w:w="1738" w:type="dxa"/>
            <w:shd w:val="clear" w:color="auto" w:fill="auto"/>
          </w:tcPr>
          <w:p w:rsidR="00CF46E8" w:rsidRPr="002F7CB1" w:rsidRDefault="0065308A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Ф.И.О. </w:t>
            </w:r>
          </w:p>
        </w:tc>
        <w:tc>
          <w:tcPr>
            <w:tcW w:w="1570" w:type="dxa"/>
            <w:shd w:val="clear" w:color="auto" w:fill="auto"/>
          </w:tcPr>
          <w:p w:rsidR="00CF46E8" w:rsidRPr="002F7CB1" w:rsidRDefault="00CF46E8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показателей, </w:t>
            </w:r>
          </w:p>
          <w:p w:rsidR="00CF46E8" w:rsidRPr="002F7CB1" w:rsidRDefault="00CF46E8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по которым</w:t>
            </w:r>
          </w:p>
          <w:p w:rsidR="00CF46E8" w:rsidRPr="002F7CB1" w:rsidRDefault="00CF46E8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проведена оценка </w:t>
            </w:r>
          </w:p>
        </w:tc>
        <w:tc>
          <w:tcPr>
            <w:tcW w:w="1785" w:type="dxa"/>
            <w:shd w:val="clear" w:color="auto" w:fill="auto"/>
          </w:tcPr>
          <w:p w:rsidR="00CF46E8" w:rsidRPr="002F7CB1" w:rsidRDefault="00CF46E8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Количество исполненных показателей</w:t>
            </w:r>
          </w:p>
        </w:tc>
        <w:tc>
          <w:tcPr>
            <w:tcW w:w="3024" w:type="dxa"/>
            <w:shd w:val="clear" w:color="auto" w:fill="auto"/>
          </w:tcPr>
          <w:p w:rsidR="00CF46E8" w:rsidRPr="002F7CB1" w:rsidRDefault="00CF46E8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Доля исполненных показателей </w:t>
            </w:r>
            <w:r w:rsidR="00F767BE"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</w:t>
            </w: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по отношению к общему количеству показателей, по которым</w:t>
            </w:r>
          </w:p>
          <w:p w:rsidR="00CF46E8" w:rsidRPr="002F7CB1" w:rsidRDefault="00CF46E8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проведена оценка              (гр. 4 / гр. 3)</w:t>
            </w:r>
          </w:p>
        </w:tc>
        <w:tc>
          <w:tcPr>
            <w:tcW w:w="2121" w:type="dxa"/>
            <w:shd w:val="clear" w:color="auto" w:fill="auto"/>
          </w:tcPr>
          <w:p w:rsidR="00CF46E8" w:rsidRPr="002F7CB1" w:rsidRDefault="00CF46E8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Максимальный объем средств, направляемый </w:t>
            </w:r>
            <w:r w:rsidR="005B71C9" w:rsidRPr="002F7CB1"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на в</w:t>
            </w: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ыплату </w:t>
            </w:r>
            <w:r w:rsidR="005B71C9"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           </w:t>
            </w:r>
            <w:r w:rsidRPr="002F7CB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за качество выполняемой работы, руб.</w:t>
            </w:r>
          </w:p>
        </w:tc>
        <w:tc>
          <w:tcPr>
            <w:tcW w:w="3679" w:type="dxa"/>
            <w:shd w:val="clear" w:color="auto" w:fill="auto"/>
          </w:tcPr>
          <w:p w:rsidR="00CF46E8" w:rsidRPr="002F7CB1" w:rsidRDefault="00CF46E8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CB1">
              <w:rPr>
                <w:rFonts w:ascii="Times New Roman" w:hAnsi="Times New Roman" w:cs="Times New Roman"/>
                <w:sz w:val="25"/>
                <w:szCs w:val="25"/>
              </w:rPr>
              <w:t>Размер выплаты за качество выполняемой работы с учетом доли исполненных показателей по отношению к общему количеству показателей, по которым проведена оценка, руб.                 (гр. 6 х гр. 5)</w:t>
            </w:r>
          </w:p>
        </w:tc>
      </w:tr>
      <w:tr w:rsidR="002F7CB1" w:rsidRPr="002F7CB1" w:rsidTr="002F7CB1">
        <w:tc>
          <w:tcPr>
            <w:tcW w:w="1806" w:type="dxa"/>
            <w:shd w:val="clear" w:color="auto" w:fill="auto"/>
          </w:tcPr>
          <w:p w:rsidR="00CF46E8" w:rsidRPr="002F7CB1" w:rsidRDefault="00CF46E8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CF46E8" w:rsidRPr="002F7CB1" w:rsidRDefault="00CF46E8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CF46E8" w:rsidRPr="002F7CB1" w:rsidRDefault="00CF46E8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5" w:type="dxa"/>
            <w:shd w:val="clear" w:color="auto" w:fill="auto"/>
          </w:tcPr>
          <w:p w:rsidR="00CF46E8" w:rsidRPr="002F7CB1" w:rsidRDefault="00CF46E8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4" w:type="dxa"/>
            <w:shd w:val="clear" w:color="auto" w:fill="auto"/>
          </w:tcPr>
          <w:p w:rsidR="00CF46E8" w:rsidRPr="002F7CB1" w:rsidRDefault="00CF46E8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1" w:type="dxa"/>
            <w:shd w:val="clear" w:color="auto" w:fill="auto"/>
          </w:tcPr>
          <w:p w:rsidR="00CF46E8" w:rsidRPr="002F7CB1" w:rsidRDefault="00CF46E8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9" w:type="dxa"/>
            <w:shd w:val="clear" w:color="auto" w:fill="auto"/>
          </w:tcPr>
          <w:p w:rsidR="00CF46E8" w:rsidRPr="002F7CB1" w:rsidRDefault="00CF46E8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7CB1">
              <w:rPr>
                <w:rFonts w:ascii="Times New Roman" w:hAnsi="Times New Roman" w:cs="Times New Roman"/>
              </w:rPr>
              <w:t>7</w:t>
            </w:r>
          </w:p>
        </w:tc>
      </w:tr>
      <w:tr w:rsidR="002F7CB1" w:rsidRPr="002F7CB1" w:rsidTr="002F7CB1">
        <w:tc>
          <w:tcPr>
            <w:tcW w:w="1806" w:type="dxa"/>
            <w:shd w:val="clear" w:color="auto" w:fill="auto"/>
          </w:tcPr>
          <w:p w:rsidR="00CF46E8" w:rsidRPr="002F7CB1" w:rsidRDefault="00CF46E8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38" w:type="dxa"/>
            <w:shd w:val="clear" w:color="auto" w:fill="auto"/>
          </w:tcPr>
          <w:p w:rsidR="00CF46E8" w:rsidRPr="002F7CB1" w:rsidRDefault="00CF46E8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0" w:type="dxa"/>
            <w:shd w:val="clear" w:color="auto" w:fill="auto"/>
          </w:tcPr>
          <w:p w:rsidR="00CF46E8" w:rsidRPr="002F7CB1" w:rsidRDefault="00CF46E8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85" w:type="dxa"/>
            <w:shd w:val="clear" w:color="auto" w:fill="auto"/>
          </w:tcPr>
          <w:p w:rsidR="00CF46E8" w:rsidRPr="002F7CB1" w:rsidRDefault="00CF46E8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24" w:type="dxa"/>
            <w:shd w:val="clear" w:color="auto" w:fill="auto"/>
          </w:tcPr>
          <w:p w:rsidR="00CF46E8" w:rsidRPr="002F7CB1" w:rsidRDefault="00CF46E8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1" w:type="dxa"/>
            <w:shd w:val="clear" w:color="auto" w:fill="auto"/>
          </w:tcPr>
          <w:p w:rsidR="00CF46E8" w:rsidRPr="002F7CB1" w:rsidRDefault="00CF46E8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79" w:type="dxa"/>
            <w:shd w:val="clear" w:color="auto" w:fill="auto"/>
          </w:tcPr>
          <w:p w:rsidR="00CF46E8" w:rsidRPr="002F7CB1" w:rsidRDefault="00CF46E8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7CB1" w:rsidRPr="002F7CB1" w:rsidTr="002F7CB1">
        <w:tc>
          <w:tcPr>
            <w:tcW w:w="1806" w:type="dxa"/>
            <w:shd w:val="clear" w:color="auto" w:fill="auto"/>
          </w:tcPr>
          <w:p w:rsidR="00CF46E8" w:rsidRPr="002F7CB1" w:rsidRDefault="00CF46E8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38" w:type="dxa"/>
            <w:shd w:val="clear" w:color="auto" w:fill="auto"/>
          </w:tcPr>
          <w:p w:rsidR="00CF46E8" w:rsidRPr="002F7CB1" w:rsidRDefault="00CF46E8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0" w:type="dxa"/>
            <w:shd w:val="clear" w:color="auto" w:fill="auto"/>
          </w:tcPr>
          <w:p w:rsidR="00CF46E8" w:rsidRPr="002F7CB1" w:rsidRDefault="00CF46E8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85" w:type="dxa"/>
            <w:shd w:val="clear" w:color="auto" w:fill="auto"/>
          </w:tcPr>
          <w:p w:rsidR="00CF46E8" w:rsidRPr="002F7CB1" w:rsidRDefault="00CF46E8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24" w:type="dxa"/>
            <w:shd w:val="clear" w:color="auto" w:fill="auto"/>
          </w:tcPr>
          <w:p w:rsidR="00CF46E8" w:rsidRPr="002F7CB1" w:rsidRDefault="00CF46E8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1" w:type="dxa"/>
            <w:shd w:val="clear" w:color="auto" w:fill="auto"/>
          </w:tcPr>
          <w:p w:rsidR="00CF46E8" w:rsidRPr="002F7CB1" w:rsidRDefault="00CF46E8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79" w:type="dxa"/>
            <w:shd w:val="clear" w:color="auto" w:fill="auto"/>
          </w:tcPr>
          <w:p w:rsidR="00CF46E8" w:rsidRPr="002F7CB1" w:rsidRDefault="00CF46E8" w:rsidP="002F7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F46E8" w:rsidRPr="001A1499" w:rsidRDefault="00CF46E8" w:rsidP="00CF46E8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CF46E8" w:rsidRPr="001A1499" w:rsidRDefault="00CF46E8" w:rsidP="00CF46E8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1A1499">
        <w:rPr>
          <w:rFonts w:ascii="Times New Roman" w:hAnsi="Times New Roman" w:cs="Times New Roman"/>
          <w:sz w:val="25"/>
          <w:szCs w:val="25"/>
        </w:rPr>
        <w:t>Ответственный исполнитель _________________</w:t>
      </w:r>
    </w:p>
    <w:p w:rsidR="00CF46E8" w:rsidRPr="001A1499" w:rsidRDefault="00CF46E8" w:rsidP="00CF46E8">
      <w:pPr>
        <w:widowControl/>
        <w:autoSpaceDE/>
        <w:autoSpaceDN/>
        <w:adjustRightInd/>
        <w:ind w:left="-284" w:hanging="283"/>
        <w:jc w:val="both"/>
        <w:rPr>
          <w:rFonts w:ascii="Times New Roman" w:hAnsi="Times New Roman" w:cs="Times New Roman"/>
          <w:sz w:val="25"/>
          <w:szCs w:val="25"/>
        </w:rPr>
      </w:pPr>
      <w:r w:rsidRPr="001A1499">
        <w:rPr>
          <w:rFonts w:ascii="Times New Roman" w:hAnsi="Times New Roman" w:cs="Times New Roman"/>
          <w:sz w:val="25"/>
          <w:szCs w:val="25"/>
        </w:rPr>
        <w:t>«_____» ________________</w:t>
      </w:r>
    </w:p>
    <w:p w:rsidR="001064AD" w:rsidRPr="001A1499" w:rsidRDefault="001064AD" w:rsidP="00CF46E8">
      <w:pPr>
        <w:widowControl/>
        <w:autoSpaceDE/>
        <w:autoSpaceDN/>
        <w:adjustRightInd/>
        <w:ind w:left="-284" w:hanging="283"/>
        <w:jc w:val="both"/>
        <w:rPr>
          <w:rFonts w:ascii="Times New Roman" w:hAnsi="Times New Roman" w:cs="Times New Roman"/>
          <w:sz w:val="25"/>
          <w:szCs w:val="25"/>
        </w:rPr>
      </w:pPr>
    </w:p>
    <w:p w:rsidR="001064AD" w:rsidRPr="001A1499" w:rsidRDefault="001064AD" w:rsidP="0019542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</w:rPr>
      </w:pPr>
    </w:p>
    <w:sectPr w:rsidR="001064AD" w:rsidRPr="001A1499" w:rsidSect="000D076B">
      <w:pgSz w:w="16800" w:h="11900" w:orient="landscape"/>
      <w:pgMar w:top="567" w:right="1134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CB1" w:rsidRDefault="002F7CB1" w:rsidP="00C46743">
      <w:r>
        <w:separator/>
      </w:r>
    </w:p>
  </w:endnote>
  <w:endnote w:type="continuationSeparator" w:id="0">
    <w:p w:rsidR="002F7CB1" w:rsidRDefault="002F7CB1" w:rsidP="00C4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CB1" w:rsidRDefault="002F7CB1" w:rsidP="00C46743">
      <w:r>
        <w:separator/>
      </w:r>
    </w:p>
  </w:footnote>
  <w:footnote w:type="continuationSeparator" w:id="0">
    <w:p w:rsidR="002F7CB1" w:rsidRDefault="002F7CB1" w:rsidP="00C46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598E"/>
    <w:multiLevelType w:val="multilevel"/>
    <w:tmpl w:val="C3CC147C"/>
    <w:lvl w:ilvl="0">
      <w:start w:val="1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F4E63CC"/>
    <w:multiLevelType w:val="multilevel"/>
    <w:tmpl w:val="A80695A6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148616D2"/>
    <w:multiLevelType w:val="multilevel"/>
    <w:tmpl w:val="4164FA1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CC154A4"/>
    <w:multiLevelType w:val="hybridMultilevel"/>
    <w:tmpl w:val="91E20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63AA0"/>
    <w:multiLevelType w:val="multilevel"/>
    <w:tmpl w:val="A5F09890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" w15:restartNumberingAfterBreak="0">
    <w:nsid w:val="27C56FD0"/>
    <w:multiLevelType w:val="hybridMultilevel"/>
    <w:tmpl w:val="6C3CBCF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9277DDF"/>
    <w:multiLevelType w:val="multilevel"/>
    <w:tmpl w:val="50BCCBD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294904DD"/>
    <w:multiLevelType w:val="multilevel"/>
    <w:tmpl w:val="8C6CB0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2B5514C0"/>
    <w:multiLevelType w:val="multilevel"/>
    <w:tmpl w:val="A296DA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9" w15:restartNumberingAfterBreak="0">
    <w:nsid w:val="2EEB2D4F"/>
    <w:multiLevelType w:val="multilevel"/>
    <w:tmpl w:val="36E09668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0" w15:restartNumberingAfterBreak="0">
    <w:nsid w:val="312F2742"/>
    <w:multiLevelType w:val="multilevel"/>
    <w:tmpl w:val="7102B294"/>
    <w:lvl w:ilvl="0">
      <w:start w:val="7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1" w15:restartNumberingAfterBreak="0">
    <w:nsid w:val="31E60270"/>
    <w:multiLevelType w:val="multilevel"/>
    <w:tmpl w:val="6608D378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 w15:restartNumberingAfterBreak="0">
    <w:nsid w:val="329F3C73"/>
    <w:multiLevelType w:val="multilevel"/>
    <w:tmpl w:val="6A00FE4A"/>
    <w:lvl w:ilvl="0">
      <w:start w:val="15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3" w15:restartNumberingAfterBreak="0">
    <w:nsid w:val="39886546"/>
    <w:multiLevelType w:val="hybridMultilevel"/>
    <w:tmpl w:val="D5FCCFCE"/>
    <w:lvl w:ilvl="0" w:tplc="979A886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9F8A22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410842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520AD0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8A487D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4FFE38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EFBCB7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8D92B7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FC2E0A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14" w15:restartNumberingAfterBreak="0">
    <w:nsid w:val="429F7EC8"/>
    <w:multiLevelType w:val="multilevel"/>
    <w:tmpl w:val="012AFA72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4C74389"/>
    <w:multiLevelType w:val="hybridMultilevel"/>
    <w:tmpl w:val="321CA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B1AA7"/>
    <w:multiLevelType w:val="hybridMultilevel"/>
    <w:tmpl w:val="4664C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D791C"/>
    <w:multiLevelType w:val="multilevel"/>
    <w:tmpl w:val="DC08D010"/>
    <w:lvl w:ilvl="0">
      <w:start w:val="13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8" w15:restartNumberingAfterBreak="0">
    <w:nsid w:val="4FC45E9E"/>
    <w:multiLevelType w:val="multilevel"/>
    <w:tmpl w:val="42E0D7CC"/>
    <w:lvl w:ilvl="0">
      <w:start w:val="8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9" w15:restartNumberingAfterBreak="0">
    <w:nsid w:val="511B4E55"/>
    <w:multiLevelType w:val="hybridMultilevel"/>
    <w:tmpl w:val="82B49E08"/>
    <w:lvl w:ilvl="0" w:tplc="059EE7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27690"/>
    <w:multiLevelType w:val="multilevel"/>
    <w:tmpl w:val="A5067A32"/>
    <w:lvl w:ilvl="0">
      <w:start w:val="8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1" w15:restartNumberingAfterBreak="0">
    <w:nsid w:val="54835F3D"/>
    <w:multiLevelType w:val="multilevel"/>
    <w:tmpl w:val="EC1803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2" w15:restartNumberingAfterBreak="0">
    <w:nsid w:val="579A70A3"/>
    <w:multiLevelType w:val="multilevel"/>
    <w:tmpl w:val="E55ECEDC"/>
    <w:lvl w:ilvl="0">
      <w:start w:val="14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3" w15:restartNumberingAfterBreak="0">
    <w:nsid w:val="60196F2A"/>
    <w:multiLevelType w:val="hybridMultilevel"/>
    <w:tmpl w:val="C3CC02E2"/>
    <w:lvl w:ilvl="0" w:tplc="E57E9C8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FCAE4B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C1D459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52EA48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348E74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2BF4AA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5FB4DE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0944C9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CA18AD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24" w15:restartNumberingAfterBreak="0">
    <w:nsid w:val="609F7514"/>
    <w:multiLevelType w:val="multilevel"/>
    <w:tmpl w:val="3D1020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5" w15:restartNumberingAfterBreak="0">
    <w:nsid w:val="619E46F3"/>
    <w:multiLevelType w:val="hybridMultilevel"/>
    <w:tmpl w:val="DB0E2F5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433E31"/>
    <w:multiLevelType w:val="multilevel"/>
    <w:tmpl w:val="1E96CB94"/>
    <w:lvl w:ilvl="0">
      <w:start w:val="6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7" w15:restartNumberingAfterBreak="0">
    <w:nsid w:val="6A411BE0"/>
    <w:multiLevelType w:val="multilevel"/>
    <w:tmpl w:val="319A65B6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28" w15:restartNumberingAfterBreak="0">
    <w:nsid w:val="6BC2509C"/>
    <w:multiLevelType w:val="hybridMultilevel"/>
    <w:tmpl w:val="57B2A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3524F"/>
    <w:multiLevelType w:val="multilevel"/>
    <w:tmpl w:val="9A18224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6DDC544B"/>
    <w:multiLevelType w:val="multilevel"/>
    <w:tmpl w:val="F8BE1958"/>
    <w:lvl w:ilvl="0">
      <w:start w:val="11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1" w15:restartNumberingAfterBreak="0">
    <w:nsid w:val="703F7294"/>
    <w:multiLevelType w:val="multilevel"/>
    <w:tmpl w:val="9A762A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</w:rPr>
    </w:lvl>
  </w:abstractNum>
  <w:abstractNum w:abstractNumId="32" w15:restartNumberingAfterBreak="0">
    <w:nsid w:val="71146537"/>
    <w:multiLevelType w:val="multilevel"/>
    <w:tmpl w:val="7430AE62"/>
    <w:lvl w:ilvl="0">
      <w:start w:val="5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3" w15:restartNumberingAfterBreak="0">
    <w:nsid w:val="712A22FD"/>
    <w:multiLevelType w:val="hybridMultilevel"/>
    <w:tmpl w:val="C9C2B17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4244FE9"/>
    <w:multiLevelType w:val="multilevel"/>
    <w:tmpl w:val="A964DC4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6BA2148"/>
    <w:multiLevelType w:val="hybridMultilevel"/>
    <w:tmpl w:val="22DCD4F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9DC4A44"/>
    <w:multiLevelType w:val="hybridMultilevel"/>
    <w:tmpl w:val="3DC657A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A3B74BE"/>
    <w:multiLevelType w:val="hybridMultilevel"/>
    <w:tmpl w:val="FBA45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463DA"/>
    <w:multiLevelType w:val="multilevel"/>
    <w:tmpl w:val="D55A7A90"/>
    <w:lvl w:ilvl="0">
      <w:start w:val="12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9" w15:restartNumberingAfterBreak="0">
    <w:nsid w:val="7D9227EB"/>
    <w:multiLevelType w:val="multilevel"/>
    <w:tmpl w:val="16F64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0" w15:restartNumberingAfterBreak="0">
    <w:nsid w:val="7EA25365"/>
    <w:multiLevelType w:val="multilevel"/>
    <w:tmpl w:val="0ACC76A4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19"/>
  </w:num>
  <w:num w:numId="2">
    <w:abstractNumId w:val="8"/>
  </w:num>
  <w:num w:numId="3">
    <w:abstractNumId w:val="31"/>
  </w:num>
  <w:num w:numId="4">
    <w:abstractNumId w:val="25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4"/>
  </w:num>
  <w:num w:numId="32">
    <w:abstractNumId w:val="2"/>
  </w:num>
  <w:num w:numId="33">
    <w:abstractNumId w:val="14"/>
  </w:num>
  <w:num w:numId="34">
    <w:abstractNumId w:val="0"/>
  </w:num>
  <w:num w:numId="35">
    <w:abstractNumId w:val="15"/>
  </w:num>
  <w:num w:numId="3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7"/>
  </w:num>
  <w:num w:numId="38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"/>
  </w:num>
  <w:num w:numId="4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6"/>
  </w:num>
  <w:num w:numId="4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8"/>
  </w:num>
  <w:num w:numId="4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3"/>
  </w:num>
  <w:num w:numId="4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3"/>
  </w:num>
  <w:num w:numId="4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B94"/>
    <w:rsid w:val="00003746"/>
    <w:rsid w:val="00004702"/>
    <w:rsid w:val="0000520A"/>
    <w:rsid w:val="000064AA"/>
    <w:rsid w:val="000076C7"/>
    <w:rsid w:val="00010029"/>
    <w:rsid w:val="00010047"/>
    <w:rsid w:val="000127A7"/>
    <w:rsid w:val="00013024"/>
    <w:rsid w:val="00013081"/>
    <w:rsid w:val="0001650F"/>
    <w:rsid w:val="00016616"/>
    <w:rsid w:val="000172F2"/>
    <w:rsid w:val="00020968"/>
    <w:rsid w:val="00021796"/>
    <w:rsid w:val="000217AE"/>
    <w:rsid w:val="00021F7F"/>
    <w:rsid w:val="00022450"/>
    <w:rsid w:val="000227E8"/>
    <w:rsid w:val="00022A7E"/>
    <w:rsid w:val="00022F49"/>
    <w:rsid w:val="00023A6A"/>
    <w:rsid w:val="00027126"/>
    <w:rsid w:val="0002797C"/>
    <w:rsid w:val="0003072E"/>
    <w:rsid w:val="00030FB7"/>
    <w:rsid w:val="00033154"/>
    <w:rsid w:val="000339DA"/>
    <w:rsid w:val="00034EE1"/>
    <w:rsid w:val="000376A0"/>
    <w:rsid w:val="00040320"/>
    <w:rsid w:val="00040341"/>
    <w:rsid w:val="00040827"/>
    <w:rsid w:val="000409A7"/>
    <w:rsid w:val="000411B4"/>
    <w:rsid w:val="00042715"/>
    <w:rsid w:val="00042B29"/>
    <w:rsid w:val="00043F63"/>
    <w:rsid w:val="0004648A"/>
    <w:rsid w:val="00047185"/>
    <w:rsid w:val="0004765F"/>
    <w:rsid w:val="0004797E"/>
    <w:rsid w:val="000502BE"/>
    <w:rsid w:val="000520AB"/>
    <w:rsid w:val="000526F5"/>
    <w:rsid w:val="000528A3"/>
    <w:rsid w:val="00052FCA"/>
    <w:rsid w:val="00053F7C"/>
    <w:rsid w:val="00054DF5"/>
    <w:rsid w:val="00055569"/>
    <w:rsid w:val="00056C60"/>
    <w:rsid w:val="00057503"/>
    <w:rsid w:val="00057C78"/>
    <w:rsid w:val="00060DF2"/>
    <w:rsid w:val="00060EAB"/>
    <w:rsid w:val="00061DF1"/>
    <w:rsid w:val="00063334"/>
    <w:rsid w:val="0006343C"/>
    <w:rsid w:val="0006485F"/>
    <w:rsid w:val="00065A17"/>
    <w:rsid w:val="00066183"/>
    <w:rsid w:val="00072087"/>
    <w:rsid w:val="0007346B"/>
    <w:rsid w:val="00073914"/>
    <w:rsid w:val="00073BFD"/>
    <w:rsid w:val="000751D8"/>
    <w:rsid w:val="0007572A"/>
    <w:rsid w:val="00077413"/>
    <w:rsid w:val="00081FA3"/>
    <w:rsid w:val="00082EFA"/>
    <w:rsid w:val="00084F43"/>
    <w:rsid w:val="0008634C"/>
    <w:rsid w:val="000913E7"/>
    <w:rsid w:val="000931F8"/>
    <w:rsid w:val="00093CD6"/>
    <w:rsid w:val="0009472E"/>
    <w:rsid w:val="0009521A"/>
    <w:rsid w:val="0009637D"/>
    <w:rsid w:val="00096713"/>
    <w:rsid w:val="00097126"/>
    <w:rsid w:val="000A0037"/>
    <w:rsid w:val="000A0C2E"/>
    <w:rsid w:val="000A1BDA"/>
    <w:rsid w:val="000A3D5B"/>
    <w:rsid w:val="000A465E"/>
    <w:rsid w:val="000B037E"/>
    <w:rsid w:val="000B0478"/>
    <w:rsid w:val="000B267B"/>
    <w:rsid w:val="000B396A"/>
    <w:rsid w:val="000B45E7"/>
    <w:rsid w:val="000B4DD8"/>
    <w:rsid w:val="000B6139"/>
    <w:rsid w:val="000B644F"/>
    <w:rsid w:val="000B7680"/>
    <w:rsid w:val="000B76B5"/>
    <w:rsid w:val="000B797B"/>
    <w:rsid w:val="000B79E7"/>
    <w:rsid w:val="000C0A59"/>
    <w:rsid w:val="000C0F40"/>
    <w:rsid w:val="000C2EB6"/>
    <w:rsid w:val="000C74DA"/>
    <w:rsid w:val="000D076B"/>
    <w:rsid w:val="000D10E6"/>
    <w:rsid w:val="000D14C2"/>
    <w:rsid w:val="000D2A74"/>
    <w:rsid w:val="000D4C23"/>
    <w:rsid w:val="000D6C87"/>
    <w:rsid w:val="000D71C5"/>
    <w:rsid w:val="000E0DFC"/>
    <w:rsid w:val="000E1B3F"/>
    <w:rsid w:val="000E25C2"/>
    <w:rsid w:val="000E5C6A"/>
    <w:rsid w:val="000E69E9"/>
    <w:rsid w:val="000E6BB2"/>
    <w:rsid w:val="000E70E2"/>
    <w:rsid w:val="000F3157"/>
    <w:rsid w:val="000F3275"/>
    <w:rsid w:val="000F43B7"/>
    <w:rsid w:val="000F691F"/>
    <w:rsid w:val="000F750E"/>
    <w:rsid w:val="000F761C"/>
    <w:rsid w:val="000F7CB1"/>
    <w:rsid w:val="001064AD"/>
    <w:rsid w:val="00106C22"/>
    <w:rsid w:val="00107459"/>
    <w:rsid w:val="001114E5"/>
    <w:rsid w:val="001125A1"/>
    <w:rsid w:val="00112FFC"/>
    <w:rsid w:val="00113E51"/>
    <w:rsid w:val="00113F3E"/>
    <w:rsid w:val="00114A76"/>
    <w:rsid w:val="00115EE0"/>
    <w:rsid w:val="0011607B"/>
    <w:rsid w:val="001165FD"/>
    <w:rsid w:val="00116D7E"/>
    <w:rsid w:val="00117977"/>
    <w:rsid w:val="001226FF"/>
    <w:rsid w:val="00122748"/>
    <w:rsid w:val="00122A8D"/>
    <w:rsid w:val="00122D0A"/>
    <w:rsid w:val="00125A40"/>
    <w:rsid w:val="00126813"/>
    <w:rsid w:val="00131395"/>
    <w:rsid w:val="0013243B"/>
    <w:rsid w:val="0013355F"/>
    <w:rsid w:val="00134A58"/>
    <w:rsid w:val="0013537E"/>
    <w:rsid w:val="00136983"/>
    <w:rsid w:val="00136E65"/>
    <w:rsid w:val="0014085B"/>
    <w:rsid w:val="00141735"/>
    <w:rsid w:val="00142438"/>
    <w:rsid w:val="001437DE"/>
    <w:rsid w:val="00144D07"/>
    <w:rsid w:val="0014670F"/>
    <w:rsid w:val="00146AF6"/>
    <w:rsid w:val="00147E8A"/>
    <w:rsid w:val="00152259"/>
    <w:rsid w:val="0015255E"/>
    <w:rsid w:val="001530AA"/>
    <w:rsid w:val="001542C1"/>
    <w:rsid w:val="00155525"/>
    <w:rsid w:val="0015710E"/>
    <w:rsid w:val="0015760F"/>
    <w:rsid w:val="00157836"/>
    <w:rsid w:val="0016034D"/>
    <w:rsid w:val="00160CCB"/>
    <w:rsid w:val="00161F81"/>
    <w:rsid w:val="0016268F"/>
    <w:rsid w:val="00162BBC"/>
    <w:rsid w:val="00165D3A"/>
    <w:rsid w:val="00166C54"/>
    <w:rsid w:val="00167393"/>
    <w:rsid w:val="001678E0"/>
    <w:rsid w:val="0017017B"/>
    <w:rsid w:val="0017330E"/>
    <w:rsid w:val="00173F6C"/>
    <w:rsid w:val="001742C0"/>
    <w:rsid w:val="0017772C"/>
    <w:rsid w:val="00177FD3"/>
    <w:rsid w:val="001802BA"/>
    <w:rsid w:val="00180C1D"/>
    <w:rsid w:val="00182767"/>
    <w:rsid w:val="00183BCC"/>
    <w:rsid w:val="0018631C"/>
    <w:rsid w:val="00187238"/>
    <w:rsid w:val="00190EF1"/>
    <w:rsid w:val="00192248"/>
    <w:rsid w:val="001950E3"/>
    <w:rsid w:val="0019542A"/>
    <w:rsid w:val="00195F53"/>
    <w:rsid w:val="00196A6E"/>
    <w:rsid w:val="001972C0"/>
    <w:rsid w:val="00197866"/>
    <w:rsid w:val="001A0369"/>
    <w:rsid w:val="001A110E"/>
    <w:rsid w:val="001A1499"/>
    <w:rsid w:val="001A381C"/>
    <w:rsid w:val="001A6CDD"/>
    <w:rsid w:val="001A7D65"/>
    <w:rsid w:val="001B1076"/>
    <w:rsid w:val="001B16D7"/>
    <w:rsid w:val="001B1BDA"/>
    <w:rsid w:val="001B3FF4"/>
    <w:rsid w:val="001B6037"/>
    <w:rsid w:val="001B6386"/>
    <w:rsid w:val="001C28DC"/>
    <w:rsid w:val="001C2B61"/>
    <w:rsid w:val="001C2F54"/>
    <w:rsid w:val="001C34DD"/>
    <w:rsid w:val="001C49C0"/>
    <w:rsid w:val="001C4DA3"/>
    <w:rsid w:val="001C54B8"/>
    <w:rsid w:val="001C6FF0"/>
    <w:rsid w:val="001C7489"/>
    <w:rsid w:val="001C7C87"/>
    <w:rsid w:val="001D22BD"/>
    <w:rsid w:val="001D2BF9"/>
    <w:rsid w:val="001D4169"/>
    <w:rsid w:val="001D5D0E"/>
    <w:rsid w:val="001D665B"/>
    <w:rsid w:val="001D7FC2"/>
    <w:rsid w:val="001E024D"/>
    <w:rsid w:val="001E4733"/>
    <w:rsid w:val="001E7566"/>
    <w:rsid w:val="001F0D96"/>
    <w:rsid w:val="001F1353"/>
    <w:rsid w:val="001F1B4F"/>
    <w:rsid w:val="001F25BC"/>
    <w:rsid w:val="001F26B6"/>
    <w:rsid w:val="001F27E4"/>
    <w:rsid w:val="001F2922"/>
    <w:rsid w:val="001F3680"/>
    <w:rsid w:val="001F42AE"/>
    <w:rsid w:val="001F444C"/>
    <w:rsid w:val="001F55CB"/>
    <w:rsid w:val="001F629A"/>
    <w:rsid w:val="001F7CF6"/>
    <w:rsid w:val="00200208"/>
    <w:rsid w:val="002003C8"/>
    <w:rsid w:val="00200EF0"/>
    <w:rsid w:val="00202A62"/>
    <w:rsid w:val="00203DF1"/>
    <w:rsid w:val="002049C7"/>
    <w:rsid w:val="00205071"/>
    <w:rsid w:val="0020531F"/>
    <w:rsid w:val="002057B6"/>
    <w:rsid w:val="00207128"/>
    <w:rsid w:val="00207827"/>
    <w:rsid w:val="00207CF6"/>
    <w:rsid w:val="00211B76"/>
    <w:rsid w:val="00214D66"/>
    <w:rsid w:val="00214FA7"/>
    <w:rsid w:val="00216B01"/>
    <w:rsid w:val="0022178E"/>
    <w:rsid w:val="00221E46"/>
    <w:rsid w:val="00221EC5"/>
    <w:rsid w:val="00222251"/>
    <w:rsid w:val="0022260F"/>
    <w:rsid w:val="00224155"/>
    <w:rsid w:val="00224375"/>
    <w:rsid w:val="00224433"/>
    <w:rsid w:val="00224FCE"/>
    <w:rsid w:val="00225FB3"/>
    <w:rsid w:val="00226DF8"/>
    <w:rsid w:val="002271F9"/>
    <w:rsid w:val="002304F1"/>
    <w:rsid w:val="002320E1"/>
    <w:rsid w:val="00235D11"/>
    <w:rsid w:val="00235FA4"/>
    <w:rsid w:val="00236665"/>
    <w:rsid w:val="00237B1F"/>
    <w:rsid w:val="00237D3B"/>
    <w:rsid w:val="00240E42"/>
    <w:rsid w:val="00242CBF"/>
    <w:rsid w:val="00243BEA"/>
    <w:rsid w:val="00243E83"/>
    <w:rsid w:val="002445CC"/>
    <w:rsid w:val="00244F6C"/>
    <w:rsid w:val="00245423"/>
    <w:rsid w:val="00245DE4"/>
    <w:rsid w:val="002461B2"/>
    <w:rsid w:val="00250141"/>
    <w:rsid w:val="00250ADC"/>
    <w:rsid w:val="00252AD3"/>
    <w:rsid w:val="00253374"/>
    <w:rsid w:val="00255131"/>
    <w:rsid w:val="00255241"/>
    <w:rsid w:val="0025767F"/>
    <w:rsid w:val="002576D4"/>
    <w:rsid w:val="0026112E"/>
    <w:rsid w:val="00263CAB"/>
    <w:rsid w:val="00264DFF"/>
    <w:rsid w:val="0026656F"/>
    <w:rsid w:val="00266DA5"/>
    <w:rsid w:val="00267C73"/>
    <w:rsid w:val="00267D76"/>
    <w:rsid w:val="0027067A"/>
    <w:rsid w:val="00270995"/>
    <w:rsid w:val="002711BD"/>
    <w:rsid w:val="00273C1C"/>
    <w:rsid w:val="00273DD8"/>
    <w:rsid w:val="00273E11"/>
    <w:rsid w:val="00274A3D"/>
    <w:rsid w:val="00274FB7"/>
    <w:rsid w:val="00275105"/>
    <w:rsid w:val="00275110"/>
    <w:rsid w:val="00280690"/>
    <w:rsid w:val="00282732"/>
    <w:rsid w:val="0028388A"/>
    <w:rsid w:val="002850CD"/>
    <w:rsid w:val="002901DA"/>
    <w:rsid w:val="00290214"/>
    <w:rsid w:val="00291858"/>
    <w:rsid w:val="00291A87"/>
    <w:rsid w:val="002920ED"/>
    <w:rsid w:val="002920FD"/>
    <w:rsid w:val="00292407"/>
    <w:rsid w:val="00292D95"/>
    <w:rsid w:val="002937C4"/>
    <w:rsid w:val="002946BE"/>
    <w:rsid w:val="00294B71"/>
    <w:rsid w:val="0029622D"/>
    <w:rsid w:val="002A03D0"/>
    <w:rsid w:val="002A17B7"/>
    <w:rsid w:val="002A3243"/>
    <w:rsid w:val="002A3E0D"/>
    <w:rsid w:val="002A50DE"/>
    <w:rsid w:val="002A6082"/>
    <w:rsid w:val="002A6D3D"/>
    <w:rsid w:val="002B0368"/>
    <w:rsid w:val="002B1E59"/>
    <w:rsid w:val="002B4390"/>
    <w:rsid w:val="002B4638"/>
    <w:rsid w:val="002B5794"/>
    <w:rsid w:val="002B65AD"/>
    <w:rsid w:val="002B7570"/>
    <w:rsid w:val="002B78FB"/>
    <w:rsid w:val="002C1A34"/>
    <w:rsid w:val="002C5896"/>
    <w:rsid w:val="002C691E"/>
    <w:rsid w:val="002C79B8"/>
    <w:rsid w:val="002D0149"/>
    <w:rsid w:val="002D097D"/>
    <w:rsid w:val="002D17FB"/>
    <w:rsid w:val="002D1C03"/>
    <w:rsid w:val="002D232E"/>
    <w:rsid w:val="002D294B"/>
    <w:rsid w:val="002D448A"/>
    <w:rsid w:val="002D51D0"/>
    <w:rsid w:val="002D561E"/>
    <w:rsid w:val="002D64FB"/>
    <w:rsid w:val="002D6C03"/>
    <w:rsid w:val="002D798A"/>
    <w:rsid w:val="002E2C09"/>
    <w:rsid w:val="002E311D"/>
    <w:rsid w:val="002E5058"/>
    <w:rsid w:val="002E614F"/>
    <w:rsid w:val="002E6610"/>
    <w:rsid w:val="002E76F7"/>
    <w:rsid w:val="002E7B16"/>
    <w:rsid w:val="002F0C9A"/>
    <w:rsid w:val="002F1999"/>
    <w:rsid w:val="002F1BE6"/>
    <w:rsid w:val="002F2E74"/>
    <w:rsid w:val="002F49C8"/>
    <w:rsid w:val="002F5C1A"/>
    <w:rsid w:val="002F64D1"/>
    <w:rsid w:val="002F7B34"/>
    <w:rsid w:val="002F7CB1"/>
    <w:rsid w:val="002F7D23"/>
    <w:rsid w:val="003001FC"/>
    <w:rsid w:val="003004E3"/>
    <w:rsid w:val="00300D5B"/>
    <w:rsid w:val="00300F52"/>
    <w:rsid w:val="003010AC"/>
    <w:rsid w:val="0030429C"/>
    <w:rsid w:val="00305557"/>
    <w:rsid w:val="00305EFE"/>
    <w:rsid w:val="003068CC"/>
    <w:rsid w:val="00307913"/>
    <w:rsid w:val="00307994"/>
    <w:rsid w:val="00310B2C"/>
    <w:rsid w:val="00311819"/>
    <w:rsid w:val="00314576"/>
    <w:rsid w:val="00314F5F"/>
    <w:rsid w:val="003152E2"/>
    <w:rsid w:val="0031545E"/>
    <w:rsid w:val="00315F2E"/>
    <w:rsid w:val="003163B9"/>
    <w:rsid w:val="003174DA"/>
    <w:rsid w:val="00317636"/>
    <w:rsid w:val="00317A68"/>
    <w:rsid w:val="00321F16"/>
    <w:rsid w:val="00323542"/>
    <w:rsid w:val="00324F2C"/>
    <w:rsid w:val="00326F1C"/>
    <w:rsid w:val="00332A73"/>
    <w:rsid w:val="0033513A"/>
    <w:rsid w:val="003375FF"/>
    <w:rsid w:val="00341241"/>
    <w:rsid w:val="0034222E"/>
    <w:rsid w:val="00342B0A"/>
    <w:rsid w:val="003437E2"/>
    <w:rsid w:val="00343B34"/>
    <w:rsid w:val="00344FCC"/>
    <w:rsid w:val="003451E5"/>
    <w:rsid w:val="0034608A"/>
    <w:rsid w:val="0035026F"/>
    <w:rsid w:val="00352E4B"/>
    <w:rsid w:val="0035346A"/>
    <w:rsid w:val="00354CB9"/>
    <w:rsid w:val="003550CA"/>
    <w:rsid w:val="00355698"/>
    <w:rsid w:val="003564E6"/>
    <w:rsid w:val="00356A89"/>
    <w:rsid w:val="003576C0"/>
    <w:rsid w:val="003606AD"/>
    <w:rsid w:val="00360B0A"/>
    <w:rsid w:val="00360D0C"/>
    <w:rsid w:val="00361984"/>
    <w:rsid w:val="0036333C"/>
    <w:rsid w:val="0036377C"/>
    <w:rsid w:val="00363EF7"/>
    <w:rsid w:val="0036425F"/>
    <w:rsid w:val="00366CC4"/>
    <w:rsid w:val="003701B1"/>
    <w:rsid w:val="00370EEB"/>
    <w:rsid w:val="003711AC"/>
    <w:rsid w:val="003719FB"/>
    <w:rsid w:val="00372577"/>
    <w:rsid w:val="00373A79"/>
    <w:rsid w:val="00374EDD"/>
    <w:rsid w:val="003750FC"/>
    <w:rsid w:val="0037513E"/>
    <w:rsid w:val="00376641"/>
    <w:rsid w:val="00376C81"/>
    <w:rsid w:val="00381D38"/>
    <w:rsid w:val="00383A55"/>
    <w:rsid w:val="0038451F"/>
    <w:rsid w:val="00385C06"/>
    <w:rsid w:val="003864CF"/>
    <w:rsid w:val="0038657C"/>
    <w:rsid w:val="00387894"/>
    <w:rsid w:val="00387A96"/>
    <w:rsid w:val="0039100E"/>
    <w:rsid w:val="00391147"/>
    <w:rsid w:val="003914A1"/>
    <w:rsid w:val="00391B78"/>
    <w:rsid w:val="0039249C"/>
    <w:rsid w:val="0039334A"/>
    <w:rsid w:val="00393885"/>
    <w:rsid w:val="00393FC1"/>
    <w:rsid w:val="00397FA8"/>
    <w:rsid w:val="003A1A20"/>
    <w:rsid w:val="003A1C8D"/>
    <w:rsid w:val="003A1FE2"/>
    <w:rsid w:val="003A3155"/>
    <w:rsid w:val="003A5678"/>
    <w:rsid w:val="003B00DD"/>
    <w:rsid w:val="003B1208"/>
    <w:rsid w:val="003B18E1"/>
    <w:rsid w:val="003B25F7"/>
    <w:rsid w:val="003B4F87"/>
    <w:rsid w:val="003B75AE"/>
    <w:rsid w:val="003C0D03"/>
    <w:rsid w:val="003C1E81"/>
    <w:rsid w:val="003C20DD"/>
    <w:rsid w:val="003C2DBC"/>
    <w:rsid w:val="003C39C9"/>
    <w:rsid w:val="003C5180"/>
    <w:rsid w:val="003C6AA1"/>
    <w:rsid w:val="003D024A"/>
    <w:rsid w:val="003D38AC"/>
    <w:rsid w:val="003D415A"/>
    <w:rsid w:val="003D4FE7"/>
    <w:rsid w:val="003D4FFB"/>
    <w:rsid w:val="003D4FFE"/>
    <w:rsid w:val="003D5FAB"/>
    <w:rsid w:val="003D79AF"/>
    <w:rsid w:val="003D7EE6"/>
    <w:rsid w:val="003E0D3A"/>
    <w:rsid w:val="003E2DCE"/>
    <w:rsid w:val="003E69B9"/>
    <w:rsid w:val="003E7B1B"/>
    <w:rsid w:val="003F019E"/>
    <w:rsid w:val="003F2C56"/>
    <w:rsid w:val="003F56D4"/>
    <w:rsid w:val="003F78BA"/>
    <w:rsid w:val="00400B82"/>
    <w:rsid w:val="00401521"/>
    <w:rsid w:val="0040171D"/>
    <w:rsid w:val="00401CCD"/>
    <w:rsid w:val="00410102"/>
    <w:rsid w:val="0041068B"/>
    <w:rsid w:val="0041328C"/>
    <w:rsid w:val="004136A6"/>
    <w:rsid w:val="004145F4"/>
    <w:rsid w:val="00414982"/>
    <w:rsid w:val="00416398"/>
    <w:rsid w:val="00416548"/>
    <w:rsid w:val="00416843"/>
    <w:rsid w:val="00421023"/>
    <w:rsid w:val="00423E77"/>
    <w:rsid w:val="00424684"/>
    <w:rsid w:val="00426773"/>
    <w:rsid w:val="0043037F"/>
    <w:rsid w:val="00431BF3"/>
    <w:rsid w:val="00432698"/>
    <w:rsid w:val="00433CFB"/>
    <w:rsid w:val="00436FC5"/>
    <w:rsid w:val="0043761D"/>
    <w:rsid w:val="00440640"/>
    <w:rsid w:val="004409C7"/>
    <w:rsid w:val="00440A76"/>
    <w:rsid w:val="00440A98"/>
    <w:rsid w:val="00440C20"/>
    <w:rsid w:val="00441F5B"/>
    <w:rsid w:val="00442468"/>
    <w:rsid w:val="00443B1E"/>
    <w:rsid w:val="00443C7B"/>
    <w:rsid w:val="00444198"/>
    <w:rsid w:val="00445C19"/>
    <w:rsid w:val="004466E9"/>
    <w:rsid w:val="00446749"/>
    <w:rsid w:val="00446755"/>
    <w:rsid w:val="00446FF6"/>
    <w:rsid w:val="00451C16"/>
    <w:rsid w:val="00451E82"/>
    <w:rsid w:val="004532BA"/>
    <w:rsid w:val="004539E6"/>
    <w:rsid w:val="0046037E"/>
    <w:rsid w:val="00460D7C"/>
    <w:rsid w:val="004669D5"/>
    <w:rsid w:val="00467C52"/>
    <w:rsid w:val="004705F5"/>
    <w:rsid w:val="00470870"/>
    <w:rsid w:val="00471CC3"/>
    <w:rsid w:val="0047272C"/>
    <w:rsid w:val="00472990"/>
    <w:rsid w:val="004737F1"/>
    <w:rsid w:val="0047381E"/>
    <w:rsid w:val="00474082"/>
    <w:rsid w:val="0047483D"/>
    <w:rsid w:val="00474BFF"/>
    <w:rsid w:val="0047616C"/>
    <w:rsid w:val="004767FC"/>
    <w:rsid w:val="00477097"/>
    <w:rsid w:val="004773C3"/>
    <w:rsid w:val="004774A6"/>
    <w:rsid w:val="00477B10"/>
    <w:rsid w:val="00477DFC"/>
    <w:rsid w:val="004803FB"/>
    <w:rsid w:val="0048163D"/>
    <w:rsid w:val="00481CF2"/>
    <w:rsid w:val="00481ED0"/>
    <w:rsid w:val="00483246"/>
    <w:rsid w:val="004833C7"/>
    <w:rsid w:val="004847EB"/>
    <w:rsid w:val="004862FA"/>
    <w:rsid w:val="00486688"/>
    <w:rsid w:val="00487251"/>
    <w:rsid w:val="004872C4"/>
    <w:rsid w:val="00487F90"/>
    <w:rsid w:val="004903A4"/>
    <w:rsid w:val="004903E1"/>
    <w:rsid w:val="00491C6F"/>
    <w:rsid w:val="0049245E"/>
    <w:rsid w:val="004946C6"/>
    <w:rsid w:val="00496AE7"/>
    <w:rsid w:val="004972E4"/>
    <w:rsid w:val="004A4062"/>
    <w:rsid w:val="004A50B3"/>
    <w:rsid w:val="004A62BD"/>
    <w:rsid w:val="004A6C65"/>
    <w:rsid w:val="004A793B"/>
    <w:rsid w:val="004B091F"/>
    <w:rsid w:val="004B2F23"/>
    <w:rsid w:val="004B41C6"/>
    <w:rsid w:val="004B4A5B"/>
    <w:rsid w:val="004B4B30"/>
    <w:rsid w:val="004B6584"/>
    <w:rsid w:val="004B7881"/>
    <w:rsid w:val="004C0911"/>
    <w:rsid w:val="004C0CE1"/>
    <w:rsid w:val="004C4AD1"/>
    <w:rsid w:val="004D04EE"/>
    <w:rsid w:val="004D0619"/>
    <w:rsid w:val="004D07BA"/>
    <w:rsid w:val="004D3A9C"/>
    <w:rsid w:val="004D5FD6"/>
    <w:rsid w:val="004E015F"/>
    <w:rsid w:val="004E1263"/>
    <w:rsid w:val="004E1A26"/>
    <w:rsid w:val="004E1B1C"/>
    <w:rsid w:val="004E3E97"/>
    <w:rsid w:val="004E52D8"/>
    <w:rsid w:val="004F03D3"/>
    <w:rsid w:val="004F108A"/>
    <w:rsid w:val="004F2B6C"/>
    <w:rsid w:val="004F2C0D"/>
    <w:rsid w:val="004F3E50"/>
    <w:rsid w:val="004F41D9"/>
    <w:rsid w:val="004F5DF6"/>
    <w:rsid w:val="004F5FBD"/>
    <w:rsid w:val="004F7BC8"/>
    <w:rsid w:val="00500CA4"/>
    <w:rsid w:val="00502622"/>
    <w:rsid w:val="00503A7A"/>
    <w:rsid w:val="00503D0D"/>
    <w:rsid w:val="00503F7F"/>
    <w:rsid w:val="0050626D"/>
    <w:rsid w:val="00507DCB"/>
    <w:rsid w:val="0051123C"/>
    <w:rsid w:val="00511B90"/>
    <w:rsid w:val="00512548"/>
    <w:rsid w:val="005167D0"/>
    <w:rsid w:val="0052134C"/>
    <w:rsid w:val="005230A7"/>
    <w:rsid w:val="005238A0"/>
    <w:rsid w:val="00524F37"/>
    <w:rsid w:val="00530544"/>
    <w:rsid w:val="00531314"/>
    <w:rsid w:val="00531410"/>
    <w:rsid w:val="00532C7D"/>
    <w:rsid w:val="00533A67"/>
    <w:rsid w:val="00534123"/>
    <w:rsid w:val="00534637"/>
    <w:rsid w:val="005362D8"/>
    <w:rsid w:val="005363AD"/>
    <w:rsid w:val="00540334"/>
    <w:rsid w:val="0054110E"/>
    <w:rsid w:val="005431E7"/>
    <w:rsid w:val="005458BE"/>
    <w:rsid w:val="0054598A"/>
    <w:rsid w:val="00546852"/>
    <w:rsid w:val="005476C2"/>
    <w:rsid w:val="005477C5"/>
    <w:rsid w:val="00550A21"/>
    <w:rsid w:val="00552E63"/>
    <w:rsid w:val="005534AF"/>
    <w:rsid w:val="005535E0"/>
    <w:rsid w:val="00554487"/>
    <w:rsid w:val="0055515A"/>
    <w:rsid w:val="00556603"/>
    <w:rsid w:val="0055700A"/>
    <w:rsid w:val="00561FF4"/>
    <w:rsid w:val="005620FA"/>
    <w:rsid w:val="00562C94"/>
    <w:rsid w:val="00564FF5"/>
    <w:rsid w:val="00566DE6"/>
    <w:rsid w:val="00570FAF"/>
    <w:rsid w:val="00571804"/>
    <w:rsid w:val="00571F16"/>
    <w:rsid w:val="005736A9"/>
    <w:rsid w:val="005744E6"/>
    <w:rsid w:val="005747E1"/>
    <w:rsid w:val="00574B60"/>
    <w:rsid w:val="00574C73"/>
    <w:rsid w:val="00575F78"/>
    <w:rsid w:val="00576BD7"/>
    <w:rsid w:val="00577443"/>
    <w:rsid w:val="00577D3F"/>
    <w:rsid w:val="00581450"/>
    <w:rsid w:val="00583759"/>
    <w:rsid w:val="00586CBF"/>
    <w:rsid w:val="005902F2"/>
    <w:rsid w:val="00590AD2"/>
    <w:rsid w:val="00591A99"/>
    <w:rsid w:val="00591BCD"/>
    <w:rsid w:val="0059262C"/>
    <w:rsid w:val="00592742"/>
    <w:rsid w:val="00592A5E"/>
    <w:rsid w:val="00593175"/>
    <w:rsid w:val="005954CE"/>
    <w:rsid w:val="005968D2"/>
    <w:rsid w:val="0059784A"/>
    <w:rsid w:val="005A0422"/>
    <w:rsid w:val="005A07E1"/>
    <w:rsid w:val="005A1C16"/>
    <w:rsid w:val="005A2724"/>
    <w:rsid w:val="005A3867"/>
    <w:rsid w:val="005A3D97"/>
    <w:rsid w:val="005A47E4"/>
    <w:rsid w:val="005A620D"/>
    <w:rsid w:val="005A7DF0"/>
    <w:rsid w:val="005B0234"/>
    <w:rsid w:val="005B0667"/>
    <w:rsid w:val="005B0AD4"/>
    <w:rsid w:val="005B17A2"/>
    <w:rsid w:val="005B2E12"/>
    <w:rsid w:val="005B59A1"/>
    <w:rsid w:val="005B6C84"/>
    <w:rsid w:val="005B71C9"/>
    <w:rsid w:val="005B7683"/>
    <w:rsid w:val="005C2CB4"/>
    <w:rsid w:val="005C2FE7"/>
    <w:rsid w:val="005C5296"/>
    <w:rsid w:val="005C59A1"/>
    <w:rsid w:val="005C5C04"/>
    <w:rsid w:val="005C6A62"/>
    <w:rsid w:val="005C7FA6"/>
    <w:rsid w:val="005D09CD"/>
    <w:rsid w:val="005D6BAD"/>
    <w:rsid w:val="005D7161"/>
    <w:rsid w:val="005D799C"/>
    <w:rsid w:val="005D7B0B"/>
    <w:rsid w:val="005D7C2D"/>
    <w:rsid w:val="005D7D79"/>
    <w:rsid w:val="005E0E03"/>
    <w:rsid w:val="005E25BF"/>
    <w:rsid w:val="005E3F14"/>
    <w:rsid w:val="005E4C91"/>
    <w:rsid w:val="005E526C"/>
    <w:rsid w:val="005E6F7E"/>
    <w:rsid w:val="005E7498"/>
    <w:rsid w:val="005F329E"/>
    <w:rsid w:val="005F4243"/>
    <w:rsid w:val="005F4A1F"/>
    <w:rsid w:val="005F6B35"/>
    <w:rsid w:val="00602BCA"/>
    <w:rsid w:val="00604F3F"/>
    <w:rsid w:val="006053E8"/>
    <w:rsid w:val="00610007"/>
    <w:rsid w:val="0061103B"/>
    <w:rsid w:val="00612C99"/>
    <w:rsid w:val="00612F0A"/>
    <w:rsid w:val="006132CC"/>
    <w:rsid w:val="00613F3D"/>
    <w:rsid w:val="0061419C"/>
    <w:rsid w:val="0061464F"/>
    <w:rsid w:val="006149DA"/>
    <w:rsid w:val="006157BF"/>
    <w:rsid w:val="00615D12"/>
    <w:rsid w:val="00617495"/>
    <w:rsid w:val="006200DD"/>
    <w:rsid w:val="00621B2A"/>
    <w:rsid w:val="00621C7D"/>
    <w:rsid w:val="006229AF"/>
    <w:rsid w:val="006235CF"/>
    <w:rsid w:val="006240B8"/>
    <w:rsid w:val="006256A8"/>
    <w:rsid w:val="0062599F"/>
    <w:rsid w:val="00627CCB"/>
    <w:rsid w:val="00631225"/>
    <w:rsid w:val="00631E4D"/>
    <w:rsid w:val="00632C4C"/>
    <w:rsid w:val="006331FF"/>
    <w:rsid w:val="0063372D"/>
    <w:rsid w:val="00636034"/>
    <w:rsid w:val="0064092E"/>
    <w:rsid w:val="00641B22"/>
    <w:rsid w:val="00641E70"/>
    <w:rsid w:val="0064207A"/>
    <w:rsid w:val="00643207"/>
    <w:rsid w:val="006433BE"/>
    <w:rsid w:val="00645368"/>
    <w:rsid w:val="0064694E"/>
    <w:rsid w:val="006506B2"/>
    <w:rsid w:val="00652D33"/>
    <w:rsid w:val="00652EAB"/>
    <w:rsid w:val="0065308A"/>
    <w:rsid w:val="00653665"/>
    <w:rsid w:val="006538D5"/>
    <w:rsid w:val="00655163"/>
    <w:rsid w:val="00660BA1"/>
    <w:rsid w:val="00661C1C"/>
    <w:rsid w:val="00663CC0"/>
    <w:rsid w:val="00663D85"/>
    <w:rsid w:val="00664307"/>
    <w:rsid w:val="006655B0"/>
    <w:rsid w:val="0066659F"/>
    <w:rsid w:val="00666D77"/>
    <w:rsid w:val="006712C1"/>
    <w:rsid w:val="00672505"/>
    <w:rsid w:val="00672A76"/>
    <w:rsid w:val="00672D4B"/>
    <w:rsid w:val="00674325"/>
    <w:rsid w:val="00675CF8"/>
    <w:rsid w:val="006769A2"/>
    <w:rsid w:val="0067777A"/>
    <w:rsid w:val="00680221"/>
    <w:rsid w:val="00681A20"/>
    <w:rsid w:val="00682B32"/>
    <w:rsid w:val="00682B8B"/>
    <w:rsid w:val="00684AFF"/>
    <w:rsid w:val="00685248"/>
    <w:rsid w:val="0068680F"/>
    <w:rsid w:val="00687487"/>
    <w:rsid w:val="00690314"/>
    <w:rsid w:val="006926CD"/>
    <w:rsid w:val="00693B11"/>
    <w:rsid w:val="00695672"/>
    <w:rsid w:val="00696154"/>
    <w:rsid w:val="00696A92"/>
    <w:rsid w:val="00697D8D"/>
    <w:rsid w:val="006A13BD"/>
    <w:rsid w:val="006A171E"/>
    <w:rsid w:val="006A1B36"/>
    <w:rsid w:val="006A255E"/>
    <w:rsid w:val="006A2ADE"/>
    <w:rsid w:val="006A4FEF"/>
    <w:rsid w:val="006A5057"/>
    <w:rsid w:val="006A550A"/>
    <w:rsid w:val="006A55D5"/>
    <w:rsid w:val="006A5809"/>
    <w:rsid w:val="006A6362"/>
    <w:rsid w:val="006A6706"/>
    <w:rsid w:val="006A683D"/>
    <w:rsid w:val="006B0149"/>
    <w:rsid w:val="006B292D"/>
    <w:rsid w:val="006B3061"/>
    <w:rsid w:val="006B3406"/>
    <w:rsid w:val="006B375C"/>
    <w:rsid w:val="006B3C9B"/>
    <w:rsid w:val="006B4074"/>
    <w:rsid w:val="006B4C55"/>
    <w:rsid w:val="006B64A4"/>
    <w:rsid w:val="006B64E0"/>
    <w:rsid w:val="006B6508"/>
    <w:rsid w:val="006C002D"/>
    <w:rsid w:val="006C10F5"/>
    <w:rsid w:val="006C21CC"/>
    <w:rsid w:val="006C3B7C"/>
    <w:rsid w:val="006C4E5B"/>
    <w:rsid w:val="006C5E63"/>
    <w:rsid w:val="006C6FB8"/>
    <w:rsid w:val="006D0730"/>
    <w:rsid w:val="006D5066"/>
    <w:rsid w:val="006D7450"/>
    <w:rsid w:val="006E2D15"/>
    <w:rsid w:val="006E517F"/>
    <w:rsid w:val="006E5EE2"/>
    <w:rsid w:val="006E7BD8"/>
    <w:rsid w:val="006F07A9"/>
    <w:rsid w:val="006F209F"/>
    <w:rsid w:val="006F256C"/>
    <w:rsid w:val="006F3B94"/>
    <w:rsid w:val="006F5216"/>
    <w:rsid w:val="006F614C"/>
    <w:rsid w:val="006F7DF1"/>
    <w:rsid w:val="00701CA5"/>
    <w:rsid w:val="00705318"/>
    <w:rsid w:val="00706330"/>
    <w:rsid w:val="00706B8E"/>
    <w:rsid w:val="007165F7"/>
    <w:rsid w:val="00716A37"/>
    <w:rsid w:val="00716B97"/>
    <w:rsid w:val="00720051"/>
    <w:rsid w:val="00722306"/>
    <w:rsid w:val="00722E92"/>
    <w:rsid w:val="00724325"/>
    <w:rsid w:val="00724B45"/>
    <w:rsid w:val="007261BA"/>
    <w:rsid w:val="007303BA"/>
    <w:rsid w:val="00730730"/>
    <w:rsid w:val="007320A7"/>
    <w:rsid w:val="007324D8"/>
    <w:rsid w:val="00732749"/>
    <w:rsid w:val="0073338C"/>
    <w:rsid w:val="00733AE4"/>
    <w:rsid w:val="00734A87"/>
    <w:rsid w:val="0073701E"/>
    <w:rsid w:val="00737A0F"/>
    <w:rsid w:val="00737B6B"/>
    <w:rsid w:val="0074097D"/>
    <w:rsid w:val="0074142F"/>
    <w:rsid w:val="00741A6A"/>
    <w:rsid w:val="00741EE2"/>
    <w:rsid w:val="00743082"/>
    <w:rsid w:val="007449CF"/>
    <w:rsid w:val="0074585D"/>
    <w:rsid w:val="007468D2"/>
    <w:rsid w:val="00746F80"/>
    <w:rsid w:val="00747316"/>
    <w:rsid w:val="007504DC"/>
    <w:rsid w:val="00753D15"/>
    <w:rsid w:val="00754500"/>
    <w:rsid w:val="007557B0"/>
    <w:rsid w:val="00755F07"/>
    <w:rsid w:val="00756C7D"/>
    <w:rsid w:val="00762428"/>
    <w:rsid w:val="007625A7"/>
    <w:rsid w:val="00764BDB"/>
    <w:rsid w:val="007707FB"/>
    <w:rsid w:val="0077337D"/>
    <w:rsid w:val="0077352D"/>
    <w:rsid w:val="007743E5"/>
    <w:rsid w:val="00776039"/>
    <w:rsid w:val="0077643A"/>
    <w:rsid w:val="007775AD"/>
    <w:rsid w:val="00777D30"/>
    <w:rsid w:val="007833F8"/>
    <w:rsid w:val="00784B5C"/>
    <w:rsid w:val="00790DFE"/>
    <w:rsid w:val="00792056"/>
    <w:rsid w:val="00793FBB"/>
    <w:rsid w:val="007941A2"/>
    <w:rsid w:val="0079560C"/>
    <w:rsid w:val="007962FD"/>
    <w:rsid w:val="007967F1"/>
    <w:rsid w:val="00797487"/>
    <w:rsid w:val="007A0308"/>
    <w:rsid w:val="007A157A"/>
    <w:rsid w:val="007A19FB"/>
    <w:rsid w:val="007A287D"/>
    <w:rsid w:val="007A3069"/>
    <w:rsid w:val="007A397F"/>
    <w:rsid w:val="007A6234"/>
    <w:rsid w:val="007A748C"/>
    <w:rsid w:val="007B0131"/>
    <w:rsid w:val="007B2D92"/>
    <w:rsid w:val="007B2E55"/>
    <w:rsid w:val="007B33EA"/>
    <w:rsid w:val="007B38FA"/>
    <w:rsid w:val="007B45D8"/>
    <w:rsid w:val="007B731B"/>
    <w:rsid w:val="007B7F7C"/>
    <w:rsid w:val="007C03A0"/>
    <w:rsid w:val="007C21EC"/>
    <w:rsid w:val="007C2819"/>
    <w:rsid w:val="007C31F8"/>
    <w:rsid w:val="007C61F6"/>
    <w:rsid w:val="007C6B23"/>
    <w:rsid w:val="007C6BFC"/>
    <w:rsid w:val="007C6C36"/>
    <w:rsid w:val="007C7C19"/>
    <w:rsid w:val="007C7EB4"/>
    <w:rsid w:val="007D003C"/>
    <w:rsid w:val="007D0049"/>
    <w:rsid w:val="007D019F"/>
    <w:rsid w:val="007D1555"/>
    <w:rsid w:val="007D3D6F"/>
    <w:rsid w:val="007D3F85"/>
    <w:rsid w:val="007D4590"/>
    <w:rsid w:val="007D4B5F"/>
    <w:rsid w:val="007D528F"/>
    <w:rsid w:val="007D77D4"/>
    <w:rsid w:val="007E1E45"/>
    <w:rsid w:val="007E2EF4"/>
    <w:rsid w:val="007E3337"/>
    <w:rsid w:val="007E3B7B"/>
    <w:rsid w:val="007E3C7B"/>
    <w:rsid w:val="007E3F37"/>
    <w:rsid w:val="007E54F4"/>
    <w:rsid w:val="007E571B"/>
    <w:rsid w:val="007F25E9"/>
    <w:rsid w:val="007F3658"/>
    <w:rsid w:val="007F655D"/>
    <w:rsid w:val="007F69FE"/>
    <w:rsid w:val="007F6ADF"/>
    <w:rsid w:val="007F6B50"/>
    <w:rsid w:val="007F7AFD"/>
    <w:rsid w:val="00800BED"/>
    <w:rsid w:val="00801BBF"/>
    <w:rsid w:val="0080234F"/>
    <w:rsid w:val="008050C7"/>
    <w:rsid w:val="00807A7D"/>
    <w:rsid w:val="008108C4"/>
    <w:rsid w:val="0081184B"/>
    <w:rsid w:val="00811CFC"/>
    <w:rsid w:val="0081212D"/>
    <w:rsid w:val="00815805"/>
    <w:rsid w:val="00815EF3"/>
    <w:rsid w:val="00820361"/>
    <w:rsid w:val="00821487"/>
    <w:rsid w:val="00821ABE"/>
    <w:rsid w:val="008248BC"/>
    <w:rsid w:val="00824F78"/>
    <w:rsid w:val="008301C4"/>
    <w:rsid w:val="008302C3"/>
    <w:rsid w:val="008303B8"/>
    <w:rsid w:val="00832CA4"/>
    <w:rsid w:val="00832FAD"/>
    <w:rsid w:val="00833222"/>
    <w:rsid w:val="00833456"/>
    <w:rsid w:val="00834153"/>
    <w:rsid w:val="00834A8F"/>
    <w:rsid w:val="008356D7"/>
    <w:rsid w:val="00835E6E"/>
    <w:rsid w:val="0083605C"/>
    <w:rsid w:val="008365D8"/>
    <w:rsid w:val="00837A35"/>
    <w:rsid w:val="00837B02"/>
    <w:rsid w:val="00841A6A"/>
    <w:rsid w:val="00842BBD"/>
    <w:rsid w:val="00842DD4"/>
    <w:rsid w:val="0084319A"/>
    <w:rsid w:val="00843983"/>
    <w:rsid w:val="0084740E"/>
    <w:rsid w:val="0084745C"/>
    <w:rsid w:val="008506A9"/>
    <w:rsid w:val="008524D7"/>
    <w:rsid w:val="0085272D"/>
    <w:rsid w:val="00852EBA"/>
    <w:rsid w:val="00853986"/>
    <w:rsid w:val="00854044"/>
    <w:rsid w:val="00856D56"/>
    <w:rsid w:val="00863878"/>
    <w:rsid w:val="008649DC"/>
    <w:rsid w:val="00867653"/>
    <w:rsid w:val="008707B9"/>
    <w:rsid w:val="00870DBB"/>
    <w:rsid w:val="00871A2C"/>
    <w:rsid w:val="0087234E"/>
    <w:rsid w:val="00875188"/>
    <w:rsid w:val="0087529B"/>
    <w:rsid w:val="00877568"/>
    <w:rsid w:val="00877D55"/>
    <w:rsid w:val="008807DB"/>
    <w:rsid w:val="00880A17"/>
    <w:rsid w:val="00881DB6"/>
    <w:rsid w:val="00882398"/>
    <w:rsid w:val="0088248D"/>
    <w:rsid w:val="00882FDC"/>
    <w:rsid w:val="00883A9B"/>
    <w:rsid w:val="00884792"/>
    <w:rsid w:val="00884C1B"/>
    <w:rsid w:val="00885257"/>
    <w:rsid w:val="008862FD"/>
    <w:rsid w:val="0088731E"/>
    <w:rsid w:val="0088751C"/>
    <w:rsid w:val="008875F7"/>
    <w:rsid w:val="00890E6F"/>
    <w:rsid w:val="0089181E"/>
    <w:rsid w:val="00893511"/>
    <w:rsid w:val="008946F4"/>
    <w:rsid w:val="0089660D"/>
    <w:rsid w:val="00897CFD"/>
    <w:rsid w:val="008A01E6"/>
    <w:rsid w:val="008A39D7"/>
    <w:rsid w:val="008A4718"/>
    <w:rsid w:val="008A5464"/>
    <w:rsid w:val="008A5D27"/>
    <w:rsid w:val="008A74D4"/>
    <w:rsid w:val="008B144A"/>
    <w:rsid w:val="008B170A"/>
    <w:rsid w:val="008B260E"/>
    <w:rsid w:val="008B2EC8"/>
    <w:rsid w:val="008B4F24"/>
    <w:rsid w:val="008B6DE8"/>
    <w:rsid w:val="008C003D"/>
    <w:rsid w:val="008C04EE"/>
    <w:rsid w:val="008C0880"/>
    <w:rsid w:val="008C1655"/>
    <w:rsid w:val="008C2051"/>
    <w:rsid w:val="008C2196"/>
    <w:rsid w:val="008C44A5"/>
    <w:rsid w:val="008C5EC5"/>
    <w:rsid w:val="008C66DF"/>
    <w:rsid w:val="008D04E6"/>
    <w:rsid w:val="008D0FEC"/>
    <w:rsid w:val="008D1EA1"/>
    <w:rsid w:val="008D1EB3"/>
    <w:rsid w:val="008D209B"/>
    <w:rsid w:val="008D2151"/>
    <w:rsid w:val="008D3E3B"/>
    <w:rsid w:val="008D4109"/>
    <w:rsid w:val="008D5CF8"/>
    <w:rsid w:val="008E0F4B"/>
    <w:rsid w:val="008E1518"/>
    <w:rsid w:val="008E1D02"/>
    <w:rsid w:val="008E2DEA"/>
    <w:rsid w:val="008E4EDD"/>
    <w:rsid w:val="008E5973"/>
    <w:rsid w:val="008E6DB9"/>
    <w:rsid w:val="008E7BCA"/>
    <w:rsid w:val="008F024B"/>
    <w:rsid w:val="008F2800"/>
    <w:rsid w:val="008F438D"/>
    <w:rsid w:val="008F4BF4"/>
    <w:rsid w:val="008F5B6D"/>
    <w:rsid w:val="008F6261"/>
    <w:rsid w:val="008F66E8"/>
    <w:rsid w:val="008F732A"/>
    <w:rsid w:val="008F7AB4"/>
    <w:rsid w:val="00901696"/>
    <w:rsid w:val="00901AA5"/>
    <w:rsid w:val="009036C7"/>
    <w:rsid w:val="00903D88"/>
    <w:rsid w:val="009040BF"/>
    <w:rsid w:val="009051AD"/>
    <w:rsid w:val="00905DF9"/>
    <w:rsid w:val="00906477"/>
    <w:rsid w:val="0090676E"/>
    <w:rsid w:val="00907D1C"/>
    <w:rsid w:val="009112EF"/>
    <w:rsid w:val="009127E9"/>
    <w:rsid w:val="00912B8F"/>
    <w:rsid w:val="00913B35"/>
    <w:rsid w:val="00913D08"/>
    <w:rsid w:val="009146B8"/>
    <w:rsid w:val="00915CD4"/>
    <w:rsid w:val="00916CE7"/>
    <w:rsid w:val="009173BD"/>
    <w:rsid w:val="0091776C"/>
    <w:rsid w:val="00921293"/>
    <w:rsid w:val="00921950"/>
    <w:rsid w:val="0092274B"/>
    <w:rsid w:val="009228CC"/>
    <w:rsid w:val="00922D6E"/>
    <w:rsid w:val="00924014"/>
    <w:rsid w:val="00924229"/>
    <w:rsid w:val="00924326"/>
    <w:rsid w:val="0092472C"/>
    <w:rsid w:val="00925249"/>
    <w:rsid w:val="00925A30"/>
    <w:rsid w:val="00926DF0"/>
    <w:rsid w:val="00926E38"/>
    <w:rsid w:val="009274B9"/>
    <w:rsid w:val="009315C1"/>
    <w:rsid w:val="009332CB"/>
    <w:rsid w:val="0093428B"/>
    <w:rsid w:val="00936372"/>
    <w:rsid w:val="00936C8A"/>
    <w:rsid w:val="009443B5"/>
    <w:rsid w:val="009450F2"/>
    <w:rsid w:val="00945327"/>
    <w:rsid w:val="0094615F"/>
    <w:rsid w:val="009474D7"/>
    <w:rsid w:val="009474EC"/>
    <w:rsid w:val="0094794F"/>
    <w:rsid w:val="00951D2D"/>
    <w:rsid w:val="00954254"/>
    <w:rsid w:val="009551EE"/>
    <w:rsid w:val="00955553"/>
    <w:rsid w:val="00956991"/>
    <w:rsid w:val="0096032A"/>
    <w:rsid w:val="00961349"/>
    <w:rsid w:val="00961694"/>
    <w:rsid w:val="009622A5"/>
    <w:rsid w:val="00965109"/>
    <w:rsid w:val="0096760B"/>
    <w:rsid w:val="00972A48"/>
    <w:rsid w:val="00973D85"/>
    <w:rsid w:val="00975813"/>
    <w:rsid w:val="00977346"/>
    <w:rsid w:val="00977A09"/>
    <w:rsid w:val="00977DBA"/>
    <w:rsid w:val="00980373"/>
    <w:rsid w:val="0098083F"/>
    <w:rsid w:val="00980BE0"/>
    <w:rsid w:val="00981C8F"/>
    <w:rsid w:val="009855E4"/>
    <w:rsid w:val="00985939"/>
    <w:rsid w:val="009868B3"/>
    <w:rsid w:val="00990EC6"/>
    <w:rsid w:val="00990F30"/>
    <w:rsid w:val="00992708"/>
    <w:rsid w:val="00994504"/>
    <w:rsid w:val="009969F3"/>
    <w:rsid w:val="00997F4A"/>
    <w:rsid w:val="009A04CD"/>
    <w:rsid w:val="009A0E52"/>
    <w:rsid w:val="009A1767"/>
    <w:rsid w:val="009A23B2"/>
    <w:rsid w:val="009A253D"/>
    <w:rsid w:val="009A2719"/>
    <w:rsid w:val="009A3455"/>
    <w:rsid w:val="009A468E"/>
    <w:rsid w:val="009A533D"/>
    <w:rsid w:val="009A5FA1"/>
    <w:rsid w:val="009A652C"/>
    <w:rsid w:val="009A6B70"/>
    <w:rsid w:val="009B07E8"/>
    <w:rsid w:val="009B42EE"/>
    <w:rsid w:val="009B4E59"/>
    <w:rsid w:val="009B553A"/>
    <w:rsid w:val="009B5A57"/>
    <w:rsid w:val="009B5E64"/>
    <w:rsid w:val="009B6290"/>
    <w:rsid w:val="009B73E0"/>
    <w:rsid w:val="009B75E3"/>
    <w:rsid w:val="009B7F35"/>
    <w:rsid w:val="009C1684"/>
    <w:rsid w:val="009C19FA"/>
    <w:rsid w:val="009C24F1"/>
    <w:rsid w:val="009C3F7E"/>
    <w:rsid w:val="009C592C"/>
    <w:rsid w:val="009C5C78"/>
    <w:rsid w:val="009C5FED"/>
    <w:rsid w:val="009C70EA"/>
    <w:rsid w:val="009D37EB"/>
    <w:rsid w:val="009D4653"/>
    <w:rsid w:val="009D4C81"/>
    <w:rsid w:val="009D5FED"/>
    <w:rsid w:val="009D62F7"/>
    <w:rsid w:val="009D6A55"/>
    <w:rsid w:val="009D7777"/>
    <w:rsid w:val="009D7814"/>
    <w:rsid w:val="009E0F7A"/>
    <w:rsid w:val="009E1601"/>
    <w:rsid w:val="009E286D"/>
    <w:rsid w:val="009E495E"/>
    <w:rsid w:val="009E49F5"/>
    <w:rsid w:val="009E5A69"/>
    <w:rsid w:val="009E6C30"/>
    <w:rsid w:val="009E78A7"/>
    <w:rsid w:val="009F217F"/>
    <w:rsid w:val="009F2EB5"/>
    <w:rsid w:val="009F40B9"/>
    <w:rsid w:val="009F5999"/>
    <w:rsid w:val="009F5D7C"/>
    <w:rsid w:val="009F64DC"/>
    <w:rsid w:val="00A0071E"/>
    <w:rsid w:val="00A01935"/>
    <w:rsid w:val="00A02460"/>
    <w:rsid w:val="00A03304"/>
    <w:rsid w:val="00A03653"/>
    <w:rsid w:val="00A052B3"/>
    <w:rsid w:val="00A05D65"/>
    <w:rsid w:val="00A0653C"/>
    <w:rsid w:val="00A07006"/>
    <w:rsid w:val="00A0780F"/>
    <w:rsid w:val="00A07C53"/>
    <w:rsid w:val="00A111F2"/>
    <w:rsid w:val="00A1157D"/>
    <w:rsid w:val="00A12112"/>
    <w:rsid w:val="00A13A36"/>
    <w:rsid w:val="00A150A4"/>
    <w:rsid w:val="00A1564F"/>
    <w:rsid w:val="00A161D7"/>
    <w:rsid w:val="00A170DC"/>
    <w:rsid w:val="00A17E85"/>
    <w:rsid w:val="00A22369"/>
    <w:rsid w:val="00A23D90"/>
    <w:rsid w:val="00A2457B"/>
    <w:rsid w:val="00A258E6"/>
    <w:rsid w:val="00A262AB"/>
    <w:rsid w:val="00A31665"/>
    <w:rsid w:val="00A3202A"/>
    <w:rsid w:val="00A32246"/>
    <w:rsid w:val="00A329D9"/>
    <w:rsid w:val="00A33317"/>
    <w:rsid w:val="00A33426"/>
    <w:rsid w:val="00A34595"/>
    <w:rsid w:val="00A34CD7"/>
    <w:rsid w:val="00A35686"/>
    <w:rsid w:val="00A404E6"/>
    <w:rsid w:val="00A424CD"/>
    <w:rsid w:val="00A42746"/>
    <w:rsid w:val="00A44327"/>
    <w:rsid w:val="00A45917"/>
    <w:rsid w:val="00A5089B"/>
    <w:rsid w:val="00A525CE"/>
    <w:rsid w:val="00A53113"/>
    <w:rsid w:val="00A53802"/>
    <w:rsid w:val="00A53FDC"/>
    <w:rsid w:val="00A543A2"/>
    <w:rsid w:val="00A54568"/>
    <w:rsid w:val="00A56B2B"/>
    <w:rsid w:val="00A57173"/>
    <w:rsid w:val="00A606C0"/>
    <w:rsid w:val="00A60A89"/>
    <w:rsid w:val="00A60A8B"/>
    <w:rsid w:val="00A61FA6"/>
    <w:rsid w:val="00A66A8A"/>
    <w:rsid w:val="00A73767"/>
    <w:rsid w:val="00A73A8A"/>
    <w:rsid w:val="00A74501"/>
    <w:rsid w:val="00A74C89"/>
    <w:rsid w:val="00A75952"/>
    <w:rsid w:val="00A765C0"/>
    <w:rsid w:val="00A808EA"/>
    <w:rsid w:val="00A83EFA"/>
    <w:rsid w:val="00A84300"/>
    <w:rsid w:val="00A85642"/>
    <w:rsid w:val="00A85DC0"/>
    <w:rsid w:val="00A8797D"/>
    <w:rsid w:val="00A87E8E"/>
    <w:rsid w:val="00A904E2"/>
    <w:rsid w:val="00A907A0"/>
    <w:rsid w:val="00A93459"/>
    <w:rsid w:val="00A943A7"/>
    <w:rsid w:val="00A9526E"/>
    <w:rsid w:val="00A95D3D"/>
    <w:rsid w:val="00A97345"/>
    <w:rsid w:val="00A978DE"/>
    <w:rsid w:val="00AA0660"/>
    <w:rsid w:val="00AA0A41"/>
    <w:rsid w:val="00AA16C5"/>
    <w:rsid w:val="00AA1C7F"/>
    <w:rsid w:val="00AA46B9"/>
    <w:rsid w:val="00AA4A2B"/>
    <w:rsid w:val="00AA662E"/>
    <w:rsid w:val="00AB0008"/>
    <w:rsid w:val="00AB2963"/>
    <w:rsid w:val="00AB68A3"/>
    <w:rsid w:val="00AB6A7B"/>
    <w:rsid w:val="00AB7D39"/>
    <w:rsid w:val="00AC2A65"/>
    <w:rsid w:val="00AC2CC2"/>
    <w:rsid w:val="00AC5643"/>
    <w:rsid w:val="00AC56E2"/>
    <w:rsid w:val="00AC6F36"/>
    <w:rsid w:val="00AD2E31"/>
    <w:rsid w:val="00AD3641"/>
    <w:rsid w:val="00AD617A"/>
    <w:rsid w:val="00AD7039"/>
    <w:rsid w:val="00AD77FA"/>
    <w:rsid w:val="00AE0AB7"/>
    <w:rsid w:val="00AE1DD3"/>
    <w:rsid w:val="00AE21E8"/>
    <w:rsid w:val="00AE29A0"/>
    <w:rsid w:val="00AE4BE4"/>
    <w:rsid w:val="00AE6120"/>
    <w:rsid w:val="00AE6937"/>
    <w:rsid w:val="00AF22FD"/>
    <w:rsid w:val="00AF2E49"/>
    <w:rsid w:val="00AF340C"/>
    <w:rsid w:val="00AF4BAC"/>
    <w:rsid w:val="00AF4D46"/>
    <w:rsid w:val="00AF534C"/>
    <w:rsid w:val="00AF57B1"/>
    <w:rsid w:val="00AF7B91"/>
    <w:rsid w:val="00B0043D"/>
    <w:rsid w:val="00B024F9"/>
    <w:rsid w:val="00B02F47"/>
    <w:rsid w:val="00B05177"/>
    <w:rsid w:val="00B077E5"/>
    <w:rsid w:val="00B103A9"/>
    <w:rsid w:val="00B1149F"/>
    <w:rsid w:val="00B11B90"/>
    <w:rsid w:val="00B11DCB"/>
    <w:rsid w:val="00B12AF4"/>
    <w:rsid w:val="00B12B7E"/>
    <w:rsid w:val="00B1349D"/>
    <w:rsid w:val="00B1450D"/>
    <w:rsid w:val="00B14AC3"/>
    <w:rsid w:val="00B15E8F"/>
    <w:rsid w:val="00B17586"/>
    <w:rsid w:val="00B17596"/>
    <w:rsid w:val="00B23A59"/>
    <w:rsid w:val="00B24E2C"/>
    <w:rsid w:val="00B30336"/>
    <w:rsid w:val="00B3089F"/>
    <w:rsid w:val="00B30CDB"/>
    <w:rsid w:val="00B318B2"/>
    <w:rsid w:val="00B33AEC"/>
    <w:rsid w:val="00B33D3A"/>
    <w:rsid w:val="00B342C8"/>
    <w:rsid w:val="00B34729"/>
    <w:rsid w:val="00B34FBF"/>
    <w:rsid w:val="00B3535B"/>
    <w:rsid w:val="00B35AF8"/>
    <w:rsid w:val="00B36FFA"/>
    <w:rsid w:val="00B374E7"/>
    <w:rsid w:val="00B37C7B"/>
    <w:rsid w:val="00B40E6B"/>
    <w:rsid w:val="00B4362D"/>
    <w:rsid w:val="00B454B5"/>
    <w:rsid w:val="00B47E59"/>
    <w:rsid w:val="00B50E26"/>
    <w:rsid w:val="00B524C6"/>
    <w:rsid w:val="00B536DA"/>
    <w:rsid w:val="00B53CCE"/>
    <w:rsid w:val="00B55F2B"/>
    <w:rsid w:val="00B57CBB"/>
    <w:rsid w:val="00B64066"/>
    <w:rsid w:val="00B643AF"/>
    <w:rsid w:val="00B645B6"/>
    <w:rsid w:val="00B64BFE"/>
    <w:rsid w:val="00B65214"/>
    <w:rsid w:val="00B65623"/>
    <w:rsid w:val="00B674FB"/>
    <w:rsid w:val="00B70E0E"/>
    <w:rsid w:val="00B714CD"/>
    <w:rsid w:val="00B71626"/>
    <w:rsid w:val="00B71F94"/>
    <w:rsid w:val="00B73E65"/>
    <w:rsid w:val="00B73F17"/>
    <w:rsid w:val="00B7409A"/>
    <w:rsid w:val="00B755DF"/>
    <w:rsid w:val="00B8244D"/>
    <w:rsid w:val="00B8317F"/>
    <w:rsid w:val="00B84042"/>
    <w:rsid w:val="00B859C0"/>
    <w:rsid w:val="00B9052A"/>
    <w:rsid w:val="00B92242"/>
    <w:rsid w:val="00B922DB"/>
    <w:rsid w:val="00B936A5"/>
    <w:rsid w:val="00B93A4B"/>
    <w:rsid w:val="00B9405C"/>
    <w:rsid w:val="00B94FBA"/>
    <w:rsid w:val="00B9594F"/>
    <w:rsid w:val="00B96337"/>
    <w:rsid w:val="00BA0342"/>
    <w:rsid w:val="00BA0B37"/>
    <w:rsid w:val="00BA0CF7"/>
    <w:rsid w:val="00BA1008"/>
    <w:rsid w:val="00BA1BEC"/>
    <w:rsid w:val="00BA2723"/>
    <w:rsid w:val="00BA2AD4"/>
    <w:rsid w:val="00BA2C0A"/>
    <w:rsid w:val="00BA3091"/>
    <w:rsid w:val="00BA30B6"/>
    <w:rsid w:val="00BA3CC8"/>
    <w:rsid w:val="00BA41D8"/>
    <w:rsid w:val="00BA67DA"/>
    <w:rsid w:val="00BB08D9"/>
    <w:rsid w:val="00BB2314"/>
    <w:rsid w:val="00BB246A"/>
    <w:rsid w:val="00BB295C"/>
    <w:rsid w:val="00BB3AFD"/>
    <w:rsid w:val="00BB3E5A"/>
    <w:rsid w:val="00BB4740"/>
    <w:rsid w:val="00BB646D"/>
    <w:rsid w:val="00BB686D"/>
    <w:rsid w:val="00BB6A7C"/>
    <w:rsid w:val="00BB7637"/>
    <w:rsid w:val="00BB78AC"/>
    <w:rsid w:val="00BC1ED1"/>
    <w:rsid w:val="00BC3A29"/>
    <w:rsid w:val="00BC4BD9"/>
    <w:rsid w:val="00BC64ED"/>
    <w:rsid w:val="00BD2163"/>
    <w:rsid w:val="00BD2B3E"/>
    <w:rsid w:val="00BD3797"/>
    <w:rsid w:val="00BD37D1"/>
    <w:rsid w:val="00BD53C2"/>
    <w:rsid w:val="00BD7F11"/>
    <w:rsid w:val="00BD7FE6"/>
    <w:rsid w:val="00BE01A5"/>
    <w:rsid w:val="00BE01C7"/>
    <w:rsid w:val="00BE065B"/>
    <w:rsid w:val="00BE20FB"/>
    <w:rsid w:val="00BE2229"/>
    <w:rsid w:val="00BE3094"/>
    <w:rsid w:val="00BE3BA8"/>
    <w:rsid w:val="00BE3C73"/>
    <w:rsid w:val="00BE4544"/>
    <w:rsid w:val="00BE643F"/>
    <w:rsid w:val="00BF0D5C"/>
    <w:rsid w:val="00BF1A48"/>
    <w:rsid w:val="00BF1FB4"/>
    <w:rsid w:val="00BF29A6"/>
    <w:rsid w:val="00BF3006"/>
    <w:rsid w:val="00BF5219"/>
    <w:rsid w:val="00BF676A"/>
    <w:rsid w:val="00BF6AE1"/>
    <w:rsid w:val="00BF7053"/>
    <w:rsid w:val="00BF7CD4"/>
    <w:rsid w:val="00C00EB1"/>
    <w:rsid w:val="00C00F61"/>
    <w:rsid w:val="00C01356"/>
    <w:rsid w:val="00C02504"/>
    <w:rsid w:val="00C02D8E"/>
    <w:rsid w:val="00C02F55"/>
    <w:rsid w:val="00C032A3"/>
    <w:rsid w:val="00C03B0A"/>
    <w:rsid w:val="00C10FB9"/>
    <w:rsid w:val="00C11601"/>
    <w:rsid w:val="00C117A6"/>
    <w:rsid w:val="00C1307A"/>
    <w:rsid w:val="00C13E72"/>
    <w:rsid w:val="00C15DF4"/>
    <w:rsid w:val="00C16BCA"/>
    <w:rsid w:val="00C17204"/>
    <w:rsid w:val="00C17525"/>
    <w:rsid w:val="00C17E9D"/>
    <w:rsid w:val="00C20531"/>
    <w:rsid w:val="00C22AE6"/>
    <w:rsid w:val="00C24159"/>
    <w:rsid w:val="00C25C1F"/>
    <w:rsid w:val="00C2681A"/>
    <w:rsid w:val="00C26BA9"/>
    <w:rsid w:val="00C33709"/>
    <w:rsid w:val="00C3399D"/>
    <w:rsid w:val="00C366FC"/>
    <w:rsid w:val="00C36779"/>
    <w:rsid w:val="00C41D2F"/>
    <w:rsid w:val="00C4453F"/>
    <w:rsid w:val="00C459D9"/>
    <w:rsid w:val="00C46743"/>
    <w:rsid w:val="00C472DD"/>
    <w:rsid w:val="00C51C34"/>
    <w:rsid w:val="00C53905"/>
    <w:rsid w:val="00C55C4D"/>
    <w:rsid w:val="00C56D67"/>
    <w:rsid w:val="00C57412"/>
    <w:rsid w:val="00C5749A"/>
    <w:rsid w:val="00C5793A"/>
    <w:rsid w:val="00C57CA1"/>
    <w:rsid w:val="00C628B8"/>
    <w:rsid w:val="00C63019"/>
    <w:rsid w:val="00C6306C"/>
    <w:rsid w:val="00C634E5"/>
    <w:rsid w:val="00C63C43"/>
    <w:rsid w:val="00C647C8"/>
    <w:rsid w:val="00C65D8B"/>
    <w:rsid w:val="00C67031"/>
    <w:rsid w:val="00C674B7"/>
    <w:rsid w:val="00C67961"/>
    <w:rsid w:val="00C67C60"/>
    <w:rsid w:val="00C70165"/>
    <w:rsid w:val="00C725D1"/>
    <w:rsid w:val="00C72BA8"/>
    <w:rsid w:val="00C73163"/>
    <w:rsid w:val="00C754C3"/>
    <w:rsid w:val="00C776F2"/>
    <w:rsid w:val="00C778BC"/>
    <w:rsid w:val="00C77B5A"/>
    <w:rsid w:val="00C82221"/>
    <w:rsid w:val="00C83261"/>
    <w:rsid w:val="00C87C75"/>
    <w:rsid w:val="00C90998"/>
    <w:rsid w:val="00C91E5D"/>
    <w:rsid w:val="00C91E64"/>
    <w:rsid w:val="00C91E7C"/>
    <w:rsid w:val="00C92070"/>
    <w:rsid w:val="00C92B20"/>
    <w:rsid w:val="00C93AF8"/>
    <w:rsid w:val="00C95A14"/>
    <w:rsid w:val="00C9709B"/>
    <w:rsid w:val="00CA0A01"/>
    <w:rsid w:val="00CA1246"/>
    <w:rsid w:val="00CA1881"/>
    <w:rsid w:val="00CA30FC"/>
    <w:rsid w:val="00CA4B87"/>
    <w:rsid w:val="00CA511F"/>
    <w:rsid w:val="00CA5DCE"/>
    <w:rsid w:val="00CA71DE"/>
    <w:rsid w:val="00CB19C5"/>
    <w:rsid w:val="00CB1C02"/>
    <w:rsid w:val="00CB3E9A"/>
    <w:rsid w:val="00CB4942"/>
    <w:rsid w:val="00CB62E8"/>
    <w:rsid w:val="00CB729C"/>
    <w:rsid w:val="00CB72A6"/>
    <w:rsid w:val="00CB762B"/>
    <w:rsid w:val="00CB7BA4"/>
    <w:rsid w:val="00CC3D13"/>
    <w:rsid w:val="00CC51BE"/>
    <w:rsid w:val="00CC5635"/>
    <w:rsid w:val="00CC6771"/>
    <w:rsid w:val="00CC6889"/>
    <w:rsid w:val="00CC7660"/>
    <w:rsid w:val="00CC7CB5"/>
    <w:rsid w:val="00CD0C37"/>
    <w:rsid w:val="00CD149F"/>
    <w:rsid w:val="00CD240F"/>
    <w:rsid w:val="00CD3745"/>
    <w:rsid w:val="00CD4735"/>
    <w:rsid w:val="00CD49C5"/>
    <w:rsid w:val="00CD4FBC"/>
    <w:rsid w:val="00CD6DF3"/>
    <w:rsid w:val="00CD7819"/>
    <w:rsid w:val="00CD7D68"/>
    <w:rsid w:val="00CD7EBC"/>
    <w:rsid w:val="00CE07DC"/>
    <w:rsid w:val="00CE50FF"/>
    <w:rsid w:val="00CE65A2"/>
    <w:rsid w:val="00CE6BB5"/>
    <w:rsid w:val="00CE6D33"/>
    <w:rsid w:val="00CE7909"/>
    <w:rsid w:val="00CF0107"/>
    <w:rsid w:val="00CF0796"/>
    <w:rsid w:val="00CF2141"/>
    <w:rsid w:val="00CF2356"/>
    <w:rsid w:val="00CF3558"/>
    <w:rsid w:val="00CF46E8"/>
    <w:rsid w:val="00CF4B07"/>
    <w:rsid w:val="00CF5909"/>
    <w:rsid w:val="00CF5D88"/>
    <w:rsid w:val="00CF69F6"/>
    <w:rsid w:val="00D00F43"/>
    <w:rsid w:val="00D0132A"/>
    <w:rsid w:val="00D027D3"/>
    <w:rsid w:val="00D02CAD"/>
    <w:rsid w:val="00D0411F"/>
    <w:rsid w:val="00D04238"/>
    <w:rsid w:val="00D04DE8"/>
    <w:rsid w:val="00D053A3"/>
    <w:rsid w:val="00D06F55"/>
    <w:rsid w:val="00D10295"/>
    <w:rsid w:val="00D118A2"/>
    <w:rsid w:val="00D12C9D"/>
    <w:rsid w:val="00D13AD2"/>
    <w:rsid w:val="00D17822"/>
    <w:rsid w:val="00D229F2"/>
    <w:rsid w:val="00D23BD4"/>
    <w:rsid w:val="00D241D6"/>
    <w:rsid w:val="00D24513"/>
    <w:rsid w:val="00D25A4F"/>
    <w:rsid w:val="00D25FFB"/>
    <w:rsid w:val="00D303E8"/>
    <w:rsid w:val="00D31900"/>
    <w:rsid w:val="00D31B74"/>
    <w:rsid w:val="00D32485"/>
    <w:rsid w:val="00D32DF0"/>
    <w:rsid w:val="00D33002"/>
    <w:rsid w:val="00D33950"/>
    <w:rsid w:val="00D34BA3"/>
    <w:rsid w:val="00D40324"/>
    <w:rsid w:val="00D40AA4"/>
    <w:rsid w:val="00D40F19"/>
    <w:rsid w:val="00D41A95"/>
    <w:rsid w:val="00D45650"/>
    <w:rsid w:val="00D46E43"/>
    <w:rsid w:val="00D47EF0"/>
    <w:rsid w:val="00D529D2"/>
    <w:rsid w:val="00D546D7"/>
    <w:rsid w:val="00D54FE9"/>
    <w:rsid w:val="00D55A45"/>
    <w:rsid w:val="00D569BD"/>
    <w:rsid w:val="00D5741A"/>
    <w:rsid w:val="00D604CE"/>
    <w:rsid w:val="00D61ACC"/>
    <w:rsid w:val="00D6206C"/>
    <w:rsid w:val="00D62901"/>
    <w:rsid w:val="00D62EDE"/>
    <w:rsid w:val="00D63B70"/>
    <w:rsid w:val="00D63C61"/>
    <w:rsid w:val="00D63EEC"/>
    <w:rsid w:val="00D64BA8"/>
    <w:rsid w:val="00D6556C"/>
    <w:rsid w:val="00D65686"/>
    <w:rsid w:val="00D66A32"/>
    <w:rsid w:val="00D66C2E"/>
    <w:rsid w:val="00D66D68"/>
    <w:rsid w:val="00D67112"/>
    <w:rsid w:val="00D674AD"/>
    <w:rsid w:val="00D71770"/>
    <w:rsid w:val="00D722F4"/>
    <w:rsid w:val="00D74E86"/>
    <w:rsid w:val="00D751FC"/>
    <w:rsid w:val="00D76AE3"/>
    <w:rsid w:val="00D76DD1"/>
    <w:rsid w:val="00D76EA4"/>
    <w:rsid w:val="00D7709A"/>
    <w:rsid w:val="00D77911"/>
    <w:rsid w:val="00D779C8"/>
    <w:rsid w:val="00D82884"/>
    <w:rsid w:val="00D834A5"/>
    <w:rsid w:val="00D83F42"/>
    <w:rsid w:val="00D84026"/>
    <w:rsid w:val="00D847D9"/>
    <w:rsid w:val="00D85016"/>
    <w:rsid w:val="00D86AD1"/>
    <w:rsid w:val="00D86ECA"/>
    <w:rsid w:val="00D935F0"/>
    <w:rsid w:val="00D95842"/>
    <w:rsid w:val="00D96B3D"/>
    <w:rsid w:val="00D96B92"/>
    <w:rsid w:val="00DA06AE"/>
    <w:rsid w:val="00DA0AE2"/>
    <w:rsid w:val="00DA1417"/>
    <w:rsid w:val="00DA1C92"/>
    <w:rsid w:val="00DA1DE5"/>
    <w:rsid w:val="00DA31AE"/>
    <w:rsid w:val="00DA42E6"/>
    <w:rsid w:val="00DA52C6"/>
    <w:rsid w:val="00DA5446"/>
    <w:rsid w:val="00DA5487"/>
    <w:rsid w:val="00DA723C"/>
    <w:rsid w:val="00DA7878"/>
    <w:rsid w:val="00DA7D8F"/>
    <w:rsid w:val="00DB185D"/>
    <w:rsid w:val="00DB3632"/>
    <w:rsid w:val="00DB5D62"/>
    <w:rsid w:val="00DB69AA"/>
    <w:rsid w:val="00DB762E"/>
    <w:rsid w:val="00DC00FE"/>
    <w:rsid w:val="00DC20EC"/>
    <w:rsid w:val="00DC22ED"/>
    <w:rsid w:val="00DC3962"/>
    <w:rsid w:val="00DC396C"/>
    <w:rsid w:val="00DC4A4F"/>
    <w:rsid w:val="00DC6607"/>
    <w:rsid w:val="00DC68FE"/>
    <w:rsid w:val="00DC70FE"/>
    <w:rsid w:val="00DC7F53"/>
    <w:rsid w:val="00DD0126"/>
    <w:rsid w:val="00DD2604"/>
    <w:rsid w:val="00DD3DFD"/>
    <w:rsid w:val="00DD4817"/>
    <w:rsid w:val="00DD51F2"/>
    <w:rsid w:val="00DD5ED8"/>
    <w:rsid w:val="00DD6BBB"/>
    <w:rsid w:val="00DD72C2"/>
    <w:rsid w:val="00DD7758"/>
    <w:rsid w:val="00DE0606"/>
    <w:rsid w:val="00DE16F5"/>
    <w:rsid w:val="00DE21E5"/>
    <w:rsid w:val="00DE2A2A"/>
    <w:rsid w:val="00DE3615"/>
    <w:rsid w:val="00DE4FB5"/>
    <w:rsid w:val="00DE6270"/>
    <w:rsid w:val="00DE764F"/>
    <w:rsid w:val="00DE7B4A"/>
    <w:rsid w:val="00DE7E73"/>
    <w:rsid w:val="00DF09B1"/>
    <w:rsid w:val="00DF1D4C"/>
    <w:rsid w:val="00DF2021"/>
    <w:rsid w:val="00DF31F3"/>
    <w:rsid w:val="00DF3CCB"/>
    <w:rsid w:val="00DF49DE"/>
    <w:rsid w:val="00DF51FE"/>
    <w:rsid w:val="00DF5227"/>
    <w:rsid w:val="00DF5AD4"/>
    <w:rsid w:val="00DF615F"/>
    <w:rsid w:val="00DF7264"/>
    <w:rsid w:val="00E000EF"/>
    <w:rsid w:val="00E00C66"/>
    <w:rsid w:val="00E0230D"/>
    <w:rsid w:val="00E02A1F"/>
    <w:rsid w:val="00E02A7D"/>
    <w:rsid w:val="00E03104"/>
    <w:rsid w:val="00E036D5"/>
    <w:rsid w:val="00E04281"/>
    <w:rsid w:val="00E05677"/>
    <w:rsid w:val="00E114D6"/>
    <w:rsid w:val="00E1168C"/>
    <w:rsid w:val="00E11CDE"/>
    <w:rsid w:val="00E11D3B"/>
    <w:rsid w:val="00E1230B"/>
    <w:rsid w:val="00E13C8D"/>
    <w:rsid w:val="00E1463A"/>
    <w:rsid w:val="00E15783"/>
    <w:rsid w:val="00E20E3B"/>
    <w:rsid w:val="00E20EBB"/>
    <w:rsid w:val="00E21432"/>
    <w:rsid w:val="00E223FE"/>
    <w:rsid w:val="00E24893"/>
    <w:rsid w:val="00E2540F"/>
    <w:rsid w:val="00E258F8"/>
    <w:rsid w:val="00E264EE"/>
    <w:rsid w:val="00E269C4"/>
    <w:rsid w:val="00E27536"/>
    <w:rsid w:val="00E30041"/>
    <w:rsid w:val="00E3162D"/>
    <w:rsid w:val="00E3278D"/>
    <w:rsid w:val="00E33907"/>
    <w:rsid w:val="00E349B8"/>
    <w:rsid w:val="00E364AD"/>
    <w:rsid w:val="00E40099"/>
    <w:rsid w:val="00E43778"/>
    <w:rsid w:val="00E43805"/>
    <w:rsid w:val="00E43960"/>
    <w:rsid w:val="00E43FCD"/>
    <w:rsid w:val="00E45FB8"/>
    <w:rsid w:val="00E46823"/>
    <w:rsid w:val="00E47023"/>
    <w:rsid w:val="00E4784C"/>
    <w:rsid w:val="00E500A5"/>
    <w:rsid w:val="00E50C42"/>
    <w:rsid w:val="00E53AB8"/>
    <w:rsid w:val="00E56835"/>
    <w:rsid w:val="00E60BD1"/>
    <w:rsid w:val="00E60EE3"/>
    <w:rsid w:val="00E620D6"/>
    <w:rsid w:val="00E62F04"/>
    <w:rsid w:val="00E648E3"/>
    <w:rsid w:val="00E64BCE"/>
    <w:rsid w:val="00E65CAB"/>
    <w:rsid w:val="00E66EE0"/>
    <w:rsid w:val="00E674DD"/>
    <w:rsid w:val="00E72338"/>
    <w:rsid w:val="00E72E12"/>
    <w:rsid w:val="00E72FE1"/>
    <w:rsid w:val="00E74208"/>
    <w:rsid w:val="00E7625C"/>
    <w:rsid w:val="00E76270"/>
    <w:rsid w:val="00E77DD8"/>
    <w:rsid w:val="00E806C7"/>
    <w:rsid w:val="00E80A39"/>
    <w:rsid w:val="00E81C29"/>
    <w:rsid w:val="00E82B50"/>
    <w:rsid w:val="00E83CF3"/>
    <w:rsid w:val="00E841D0"/>
    <w:rsid w:val="00E86D70"/>
    <w:rsid w:val="00E872A6"/>
    <w:rsid w:val="00E92EEA"/>
    <w:rsid w:val="00E93F30"/>
    <w:rsid w:val="00E9410E"/>
    <w:rsid w:val="00E951C9"/>
    <w:rsid w:val="00E953B4"/>
    <w:rsid w:val="00E964A4"/>
    <w:rsid w:val="00EA01FB"/>
    <w:rsid w:val="00EA03EF"/>
    <w:rsid w:val="00EA130A"/>
    <w:rsid w:val="00EA214B"/>
    <w:rsid w:val="00EA222A"/>
    <w:rsid w:val="00EA2F78"/>
    <w:rsid w:val="00EA32AB"/>
    <w:rsid w:val="00EA3601"/>
    <w:rsid w:val="00EA3B21"/>
    <w:rsid w:val="00EA409A"/>
    <w:rsid w:val="00EA4210"/>
    <w:rsid w:val="00EA42EA"/>
    <w:rsid w:val="00EA4BEA"/>
    <w:rsid w:val="00EA721B"/>
    <w:rsid w:val="00EB0502"/>
    <w:rsid w:val="00EB1710"/>
    <w:rsid w:val="00EB2D65"/>
    <w:rsid w:val="00EB59F0"/>
    <w:rsid w:val="00EB61D8"/>
    <w:rsid w:val="00EB6D43"/>
    <w:rsid w:val="00EB7B4C"/>
    <w:rsid w:val="00EB7BF2"/>
    <w:rsid w:val="00EC0230"/>
    <w:rsid w:val="00EC0334"/>
    <w:rsid w:val="00EC05C3"/>
    <w:rsid w:val="00EC0AFC"/>
    <w:rsid w:val="00EC0D03"/>
    <w:rsid w:val="00EC1E75"/>
    <w:rsid w:val="00EC28B2"/>
    <w:rsid w:val="00EC35A9"/>
    <w:rsid w:val="00EC3CA0"/>
    <w:rsid w:val="00EC3DB8"/>
    <w:rsid w:val="00EC4542"/>
    <w:rsid w:val="00ED054E"/>
    <w:rsid w:val="00ED3761"/>
    <w:rsid w:val="00ED4FE1"/>
    <w:rsid w:val="00ED50A8"/>
    <w:rsid w:val="00ED6CC6"/>
    <w:rsid w:val="00ED71E1"/>
    <w:rsid w:val="00EE13C0"/>
    <w:rsid w:val="00EE16C0"/>
    <w:rsid w:val="00EE1C08"/>
    <w:rsid w:val="00EE3209"/>
    <w:rsid w:val="00EE39B1"/>
    <w:rsid w:val="00EE3E2B"/>
    <w:rsid w:val="00EE6D8E"/>
    <w:rsid w:val="00EE70FA"/>
    <w:rsid w:val="00EF3461"/>
    <w:rsid w:val="00EF38D6"/>
    <w:rsid w:val="00EF3F61"/>
    <w:rsid w:val="00EF45D1"/>
    <w:rsid w:val="00EF4F52"/>
    <w:rsid w:val="00EF50F6"/>
    <w:rsid w:val="00EF6667"/>
    <w:rsid w:val="00EF672D"/>
    <w:rsid w:val="00EF6EE2"/>
    <w:rsid w:val="00F00AC3"/>
    <w:rsid w:val="00F01AEA"/>
    <w:rsid w:val="00F04285"/>
    <w:rsid w:val="00F044F9"/>
    <w:rsid w:val="00F046D1"/>
    <w:rsid w:val="00F05207"/>
    <w:rsid w:val="00F0528C"/>
    <w:rsid w:val="00F058BD"/>
    <w:rsid w:val="00F05B36"/>
    <w:rsid w:val="00F10A2F"/>
    <w:rsid w:val="00F11B44"/>
    <w:rsid w:val="00F121D1"/>
    <w:rsid w:val="00F12358"/>
    <w:rsid w:val="00F15455"/>
    <w:rsid w:val="00F15683"/>
    <w:rsid w:val="00F1573C"/>
    <w:rsid w:val="00F15B9F"/>
    <w:rsid w:val="00F17D0F"/>
    <w:rsid w:val="00F205C9"/>
    <w:rsid w:val="00F20B87"/>
    <w:rsid w:val="00F2121E"/>
    <w:rsid w:val="00F21382"/>
    <w:rsid w:val="00F21C14"/>
    <w:rsid w:val="00F23333"/>
    <w:rsid w:val="00F23568"/>
    <w:rsid w:val="00F23749"/>
    <w:rsid w:val="00F23CC0"/>
    <w:rsid w:val="00F23FD7"/>
    <w:rsid w:val="00F24014"/>
    <w:rsid w:val="00F24475"/>
    <w:rsid w:val="00F24EE7"/>
    <w:rsid w:val="00F2770D"/>
    <w:rsid w:val="00F27B1D"/>
    <w:rsid w:val="00F30872"/>
    <w:rsid w:val="00F30969"/>
    <w:rsid w:val="00F3240E"/>
    <w:rsid w:val="00F3332E"/>
    <w:rsid w:val="00F3388E"/>
    <w:rsid w:val="00F3524B"/>
    <w:rsid w:val="00F35BFA"/>
    <w:rsid w:val="00F36456"/>
    <w:rsid w:val="00F3690F"/>
    <w:rsid w:val="00F401EA"/>
    <w:rsid w:val="00F4451D"/>
    <w:rsid w:val="00F452FE"/>
    <w:rsid w:val="00F500C0"/>
    <w:rsid w:val="00F50991"/>
    <w:rsid w:val="00F539C7"/>
    <w:rsid w:val="00F540BE"/>
    <w:rsid w:val="00F56001"/>
    <w:rsid w:val="00F6048C"/>
    <w:rsid w:val="00F6058C"/>
    <w:rsid w:val="00F61170"/>
    <w:rsid w:val="00F611FD"/>
    <w:rsid w:val="00F61200"/>
    <w:rsid w:val="00F613DA"/>
    <w:rsid w:val="00F618C7"/>
    <w:rsid w:val="00F62AEF"/>
    <w:rsid w:val="00F63526"/>
    <w:rsid w:val="00F636CA"/>
    <w:rsid w:val="00F63C9B"/>
    <w:rsid w:val="00F6451B"/>
    <w:rsid w:val="00F64A26"/>
    <w:rsid w:val="00F64CED"/>
    <w:rsid w:val="00F7211F"/>
    <w:rsid w:val="00F72DF8"/>
    <w:rsid w:val="00F73DAA"/>
    <w:rsid w:val="00F74D77"/>
    <w:rsid w:val="00F7502C"/>
    <w:rsid w:val="00F750AA"/>
    <w:rsid w:val="00F75753"/>
    <w:rsid w:val="00F767BE"/>
    <w:rsid w:val="00F76B40"/>
    <w:rsid w:val="00F77454"/>
    <w:rsid w:val="00F80F26"/>
    <w:rsid w:val="00F810FE"/>
    <w:rsid w:val="00F83A7E"/>
    <w:rsid w:val="00F83B4C"/>
    <w:rsid w:val="00F845C5"/>
    <w:rsid w:val="00F87D4E"/>
    <w:rsid w:val="00F906A5"/>
    <w:rsid w:val="00F91221"/>
    <w:rsid w:val="00F91617"/>
    <w:rsid w:val="00F91DD1"/>
    <w:rsid w:val="00F9576E"/>
    <w:rsid w:val="00F968F9"/>
    <w:rsid w:val="00F97628"/>
    <w:rsid w:val="00F979D9"/>
    <w:rsid w:val="00F97F8C"/>
    <w:rsid w:val="00FA2BAA"/>
    <w:rsid w:val="00FA2C02"/>
    <w:rsid w:val="00FA329E"/>
    <w:rsid w:val="00FA3361"/>
    <w:rsid w:val="00FA33C8"/>
    <w:rsid w:val="00FA358E"/>
    <w:rsid w:val="00FA6248"/>
    <w:rsid w:val="00FA69E6"/>
    <w:rsid w:val="00FA6DF4"/>
    <w:rsid w:val="00FB098C"/>
    <w:rsid w:val="00FB191D"/>
    <w:rsid w:val="00FB33C8"/>
    <w:rsid w:val="00FB40CB"/>
    <w:rsid w:val="00FB761C"/>
    <w:rsid w:val="00FC0A10"/>
    <w:rsid w:val="00FC1B91"/>
    <w:rsid w:val="00FC3337"/>
    <w:rsid w:val="00FC3E03"/>
    <w:rsid w:val="00FC715D"/>
    <w:rsid w:val="00FD0470"/>
    <w:rsid w:val="00FD0967"/>
    <w:rsid w:val="00FD0B5E"/>
    <w:rsid w:val="00FD142E"/>
    <w:rsid w:val="00FD315A"/>
    <w:rsid w:val="00FD335F"/>
    <w:rsid w:val="00FD46B1"/>
    <w:rsid w:val="00FE067D"/>
    <w:rsid w:val="00FE17D6"/>
    <w:rsid w:val="00FE2899"/>
    <w:rsid w:val="00FE2AAC"/>
    <w:rsid w:val="00FE3641"/>
    <w:rsid w:val="00FE3B71"/>
    <w:rsid w:val="00FE3F45"/>
    <w:rsid w:val="00FE4E15"/>
    <w:rsid w:val="00FE4F1E"/>
    <w:rsid w:val="00FE6812"/>
    <w:rsid w:val="00FE768C"/>
    <w:rsid w:val="00FE76BD"/>
    <w:rsid w:val="00FE7AB3"/>
    <w:rsid w:val="00FF06CC"/>
    <w:rsid w:val="00FF107F"/>
    <w:rsid w:val="00FF1327"/>
    <w:rsid w:val="00FF1C73"/>
    <w:rsid w:val="00FF25ED"/>
    <w:rsid w:val="00FF2911"/>
    <w:rsid w:val="00FF30CE"/>
    <w:rsid w:val="00FF3D8C"/>
    <w:rsid w:val="00FF5138"/>
    <w:rsid w:val="00FF620B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85B602-15DE-4055-AB73-8D598F42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8A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686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686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D6568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D65686"/>
    <w:rPr>
      <w:rFonts w:cs="Times New Roman"/>
      <w:b/>
      <w:bCs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ссылка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rFonts w:cs="Times New Roman"/>
      <w:b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rFonts w:cs="Times New Roman"/>
      <w:b w:val="0"/>
      <w:i/>
      <w:iCs/>
      <w:color w:val="0058A9"/>
    </w:rPr>
  </w:style>
  <w:style w:type="character" w:customStyle="1" w:styleId="aa">
    <w:name w:val="Сравнение редакций"/>
    <w:uiPriority w:val="99"/>
    <w:rPr>
      <w:rFonts w:cs="Times New Roman"/>
      <w:b w:val="0"/>
      <w:color w:val="000080"/>
    </w:rPr>
  </w:style>
  <w:style w:type="character" w:customStyle="1" w:styleId="ab">
    <w:name w:val="Добавленный текст"/>
    <w:uiPriority w:val="99"/>
    <w:rPr>
      <w:color w:val="0000FF"/>
      <w:shd w:val="clear" w:color="auto" w:fill="E3EDFD"/>
    </w:rPr>
  </w:style>
  <w:style w:type="paragraph" w:customStyle="1" w:styleId="ac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uiPriority w:val="99"/>
    <w:rPr>
      <w:rFonts w:cs="Times New Roman"/>
      <w:b w:val="0"/>
      <w:color w:val="FF0000"/>
    </w:rPr>
  </w:style>
  <w:style w:type="paragraph" w:customStyle="1" w:styleId="af1">
    <w:name w:val="Заголовок приложения"/>
    <w:basedOn w:val="a"/>
    <w:next w:val="a"/>
    <w:uiPriority w:val="99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uiPriority w:val="99"/>
    <w:rPr>
      <w:rFonts w:cs="Times New Roman"/>
      <w:b w:val="0"/>
      <w:color w:val="000080"/>
    </w:rPr>
  </w:style>
  <w:style w:type="paragraph" w:customStyle="1" w:styleId="af4">
    <w:name w:val="Заголовок статьи"/>
    <w:basedOn w:val="a"/>
    <w:next w:val="a"/>
    <w:uiPriority w:val="99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</w:style>
  <w:style w:type="paragraph" w:customStyle="1" w:styleId="afc">
    <w:name w:val="Колонтитул (ле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pPr>
      <w:jc w:val="both"/>
    </w:pPr>
  </w:style>
  <w:style w:type="paragraph" w:customStyle="1" w:styleId="aff1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Pr>
      <w:rFonts w:cs="Times New Roman"/>
      <w:b w:val="0"/>
      <w:color w:val="000080"/>
      <w:shd w:val="clear" w:color="auto" w:fill="D4D0C8"/>
    </w:rPr>
  </w:style>
  <w:style w:type="character" w:customStyle="1" w:styleId="aff3">
    <w:name w:val="Не вступил в силу"/>
    <w:uiPriority w:val="99"/>
    <w:rPr>
      <w:rFonts w:cs="Times New Roman"/>
      <w:b w:val="0"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pPr>
      <w:jc w:val="both"/>
    </w:pPr>
  </w:style>
  <w:style w:type="paragraph" w:customStyle="1" w:styleId="aff6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7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</w:style>
  <w:style w:type="paragraph" w:customStyle="1" w:styleId="afff0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5">
    <w:name w:val="Текст в таблице"/>
    <w:basedOn w:val="aff5"/>
    <w:next w:val="a"/>
    <w:uiPriority w:val="99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7">
    <w:name w:val="Удалённый текст"/>
    <w:uiPriority w:val="99"/>
    <w:rPr>
      <w:strike/>
      <w:color w:val="808000"/>
    </w:rPr>
  </w:style>
  <w:style w:type="character" w:customStyle="1" w:styleId="afff8">
    <w:name w:val="Утратил силу"/>
    <w:uiPriority w:val="99"/>
    <w:rPr>
      <w:rFonts w:cs="Times New Roman"/>
      <w:b w:val="0"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pPr>
      <w:jc w:val="center"/>
    </w:pPr>
  </w:style>
  <w:style w:type="paragraph" w:styleId="afffa">
    <w:name w:val="Balloon Text"/>
    <w:basedOn w:val="a"/>
    <w:link w:val="afffb"/>
    <w:uiPriority w:val="99"/>
    <w:semiHidden/>
    <w:unhideWhenUsed/>
    <w:rsid w:val="00472990"/>
    <w:rPr>
      <w:rFonts w:ascii="Segoe UI" w:hAnsi="Segoe UI" w:cs="Segoe UI"/>
      <w:sz w:val="18"/>
      <w:szCs w:val="18"/>
    </w:rPr>
  </w:style>
  <w:style w:type="character" w:customStyle="1" w:styleId="afffb">
    <w:name w:val="Текст выноски Знак"/>
    <w:link w:val="afffa"/>
    <w:uiPriority w:val="99"/>
    <w:semiHidden/>
    <w:locked/>
    <w:rsid w:val="00472990"/>
    <w:rPr>
      <w:rFonts w:ascii="Segoe UI" w:hAnsi="Segoe UI" w:cs="Segoe UI"/>
      <w:sz w:val="18"/>
      <w:szCs w:val="18"/>
    </w:rPr>
  </w:style>
  <w:style w:type="table" w:styleId="afffc">
    <w:name w:val="Table Grid"/>
    <w:basedOn w:val="a1"/>
    <w:uiPriority w:val="39"/>
    <w:rsid w:val="002A3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6034D"/>
  </w:style>
  <w:style w:type="character" w:styleId="afffd">
    <w:name w:val="Hyperlink"/>
    <w:uiPriority w:val="99"/>
    <w:unhideWhenUsed/>
    <w:rsid w:val="0016034D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0528A3"/>
    <w:pPr>
      <w:widowControl/>
      <w:tabs>
        <w:tab w:val="left" w:pos="6800"/>
      </w:tabs>
      <w:autoSpaceDE/>
      <w:autoSpaceDN/>
      <w:adjustRightInd/>
      <w:jc w:val="center"/>
    </w:pPr>
    <w:rPr>
      <w:rFonts w:ascii="Times New Roman" w:hAnsi="Times New Roman" w:cs="Times New Roman"/>
      <w:sz w:val="26"/>
    </w:rPr>
  </w:style>
  <w:style w:type="character" w:customStyle="1" w:styleId="22">
    <w:name w:val="Основной текст 2 Знак"/>
    <w:link w:val="21"/>
    <w:uiPriority w:val="99"/>
    <w:locked/>
    <w:rsid w:val="000528A3"/>
    <w:rPr>
      <w:rFonts w:ascii="Times New Roman" w:hAnsi="Times New Roman" w:cs="Times New Roman"/>
      <w:sz w:val="24"/>
      <w:szCs w:val="24"/>
    </w:rPr>
  </w:style>
  <w:style w:type="paragraph" w:styleId="afffe">
    <w:name w:val="Body Text"/>
    <w:basedOn w:val="a"/>
    <w:link w:val="affff"/>
    <w:uiPriority w:val="99"/>
    <w:semiHidden/>
    <w:unhideWhenUsed/>
    <w:rsid w:val="00FB098C"/>
    <w:pPr>
      <w:spacing w:after="120"/>
    </w:pPr>
  </w:style>
  <w:style w:type="character" w:customStyle="1" w:styleId="affff">
    <w:name w:val="Основной текст Знак"/>
    <w:link w:val="afffe"/>
    <w:uiPriority w:val="99"/>
    <w:semiHidden/>
    <w:locked/>
    <w:rsid w:val="00FB098C"/>
    <w:rPr>
      <w:rFonts w:ascii="Arial" w:hAnsi="Arial" w:cs="Arial"/>
      <w:sz w:val="24"/>
      <w:szCs w:val="24"/>
    </w:rPr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CE6B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nsolas" w:hAnsi="Consolas" w:cs="Times New Roman"/>
      <w:sz w:val="22"/>
      <w:szCs w:val="22"/>
    </w:rPr>
  </w:style>
  <w:style w:type="character" w:customStyle="1" w:styleId="HTML0">
    <w:name w:val="Стандартный HTML Знак"/>
    <w:link w:val="HTML1"/>
    <w:uiPriority w:val="99"/>
    <w:semiHidden/>
    <w:locked/>
    <w:rsid w:val="00CE6BB5"/>
    <w:rPr>
      <w:rFonts w:ascii="Consolas" w:hAnsi="Consolas"/>
    </w:rPr>
  </w:style>
  <w:style w:type="paragraph" w:customStyle="1" w:styleId="contentblock">
    <w:name w:val="content_block"/>
    <w:basedOn w:val="a"/>
    <w:rsid w:val="00CE6BB5"/>
    <w:pPr>
      <w:widowControl/>
      <w:autoSpaceDE/>
      <w:autoSpaceDN/>
      <w:adjustRightInd/>
      <w:spacing w:before="100" w:beforeAutospacing="1" w:after="100" w:afterAutospacing="1"/>
      <w:ind w:right="357"/>
    </w:pPr>
    <w:rPr>
      <w:rFonts w:ascii="Times New Roman" w:hAnsi="Times New Roman" w:cs="Times New Roman"/>
    </w:rPr>
  </w:style>
  <w:style w:type="paragraph" w:customStyle="1" w:styleId="references">
    <w:name w:val="references"/>
    <w:basedOn w:val="a"/>
    <w:rsid w:val="00CE6B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ontent">
    <w:name w:val="content"/>
    <w:basedOn w:val="a"/>
    <w:rsid w:val="00CE6B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ncut-head-control">
    <w:name w:val="incut-head-control"/>
    <w:rsid w:val="00CE6BB5"/>
  </w:style>
  <w:style w:type="character" w:customStyle="1" w:styleId="incut-head-control1">
    <w:name w:val="incut-head-control1"/>
    <w:rsid w:val="00CE6BB5"/>
    <w:rPr>
      <w:b/>
    </w:rPr>
  </w:style>
  <w:style w:type="paragraph" w:customStyle="1" w:styleId="content1">
    <w:name w:val="content1"/>
    <w:basedOn w:val="a"/>
    <w:rsid w:val="00CE6B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11">
    <w:name w:val="Обычный (веб)1"/>
    <w:basedOn w:val="a"/>
    <w:next w:val="affff0"/>
    <w:uiPriority w:val="99"/>
    <w:semiHidden/>
    <w:unhideWhenUsed/>
    <w:rsid w:val="00CE6B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references1">
    <w:name w:val="references1"/>
    <w:rsid w:val="00CE6BB5"/>
    <w:rPr>
      <w:vanish/>
    </w:rPr>
  </w:style>
  <w:style w:type="character" w:customStyle="1" w:styleId="12">
    <w:name w:val="Просмотренная гиперссылка1"/>
    <w:uiPriority w:val="99"/>
    <w:semiHidden/>
    <w:unhideWhenUsed/>
    <w:rsid w:val="00CE6BB5"/>
    <w:rPr>
      <w:color w:val="800080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CE6BB5"/>
    <w:rPr>
      <w:rFonts w:ascii="Courier New" w:hAnsi="Courier New" w:cs="Courier New"/>
      <w:sz w:val="20"/>
      <w:szCs w:val="20"/>
    </w:rPr>
  </w:style>
  <w:style w:type="character" w:customStyle="1" w:styleId="HTML10">
    <w:name w:val="Стандартный HTML Знак1"/>
    <w:link w:val="HTML"/>
    <w:uiPriority w:val="99"/>
    <w:semiHidden/>
    <w:locked/>
    <w:rsid w:val="00CE6BB5"/>
    <w:rPr>
      <w:rFonts w:ascii="Courier New" w:hAnsi="Courier New" w:cs="Courier New"/>
      <w:sz w:val="20"/>
      <w:szCs w:val="20"/>
    </w:rPr>
  </w:style>
  <w:style w:type="paragraph" w:styleId="affff0">
    <w:name w:val="Normal (Web)"/>
    <w:basedOn w:val="a"/>
    <w:uiPriority w:val="99"/>
    <w:unhideWhenUsed/>
    <w:rsid w:val="00CE6BB5"/>
    <w:rPr>
      <w:rFonts w:ascii="Times New Roman" w:hAnsi="Times New Roman" w:cs="Times New Roman"/>
    </w:rPr>
  </w:style>
  <w:style w:type="character" w:styleId="affff1">
    <w:name w:val="FollowedHyperlink"/>
    <w:uiPriority w:val="99"/>
    <w:semiHidden/>
    <w:unhideWhenUsed/>
    <w:rsid w:val="00CE6BB5"/>
    <w:rPr>
      <w:rFonts w:cs="Times New Roman"/>
      <w:color w:val="954F72"/>
      <w:u w:val="single"/>
    </w:rPr>
  </w:style>
  <w:style w:type="paragraph" w:styleId="affff2">
    <w:name w:val="Body Text Indent"/>
    <w:basedOn w:val="a"/>
    <w:link w:val="affff3"/>
    <w:uiPriority w:val="99"/>
    <w:semiHidden/>
    <w:unhideWhenUsed/>
    <w:rsid w:val="00FE3F45"/>
    <w:pPr>
      <w:spacing w:after="120"/>
      <w:ind w:left="283"/>
    </w:pPr>
  </w:style>
  <w:style w:type="character" w:customStyle="1" w:styleId="affff3">
    <w:name w:val="Основной текст с отступом Знак"/>
    <w:link w:val="affff2"/>
    <w:uiPriority w:val="99"/>
    <w:semiHidden/>
    <w:locked/>
    <w:rsid w:val="00FE3F45"/>
    <w:rPr>
      <w:rFonts w:ascii="Arial" w:hAnsi="Arial" w:cs="Arial"/>
      <w:sz w:val="24"/>
      <w:szCs w:val="24"/>
    </w:rPr>
  </w:style>
  <w:style w:type="paragraph" w:styleId="affff4">
    <w:name w:val="List Paragraph"/>
    <w:basedOn w:val="a"/>
    <w:uiPriority w:val="34"/>
    <w:qFormat/>
    <w:rsid w:val="00A150A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9D4653"/>
    <w:pPr>
      <w:widowControl w:val="0"/>
      <w:autoSpaceDE w:val="0"/>
      <w:autoSpaceDN w:val="0"/>
    </w:pPr>
    <w:rPr>
      <w:rFonts w:cs="Calibri"/>
      <w:sz w:val="22"/>
    </w:rPr>
  </w:style>
  <w:style w:type="table" w:customStyle="1" w:styleId="13">
    <w:name w:val="Сетка таблицы1"/>
    <w:basedOn w:val="a1"/>
    <w:next w:val="afffc"/>
    <w:uiPriority w:val="59"/>
    <w:rsid w:val="00DA06A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ffc"/>
    <w:uiPriority w:val="59"/>
    <w:rsid w:val="009A176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5">
    <w:name w:val="header"/>
    <w:basedOn w:val="a"/>
    <w:link w:val="affff6"/>
    <w:uiPriority w:val="99"/>
    <w:unhideWhenUsed/>
    <w:rsid w:val="00C46743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link w:val="affff5"/>
    <w:uiPriority w:val="99"/>
    <w:locked/>
    <w:rsid w:val="00C46743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unhideWhenUsed/>
    <w:rsid w:val="00C46743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link w:val="affff7"/>
    <w:uiPriority w:val="99"/>
    <w:locked/>
    <w:rsid w:val="00C46743"/>
    <w:rPr>
      <w:rFonts w:ascii="Arial" w:hAnsi="Arial" w:cs="Arial"/>
      <w:sz w:val="24"/>
      <w:szCs w:val="24"/>
    </w:rPr>
  </w:style>
  <w:style w:type="table" w:customStyle="1" w:styleId="110">
    <w:name w:val="Сетка таблицы11"/>
    <w:basedOn w:val="a1"/>
    <w:next w:val="afffc"/>
    <w:uiPriority w:val="39"/>
    <w:rsid w:val="00207CF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9">
    <w:name w:val="annotation reference"/>
    <w:uiPriority w:val="99"/>
    <w:semiHidden/>
    <w:unhideWhenUsed/>
    <w:rsid w:val="00122748"/>
    <w:rPr>
      <w:rFonts w:cs="Times New Roman"/>
      <w:sz w:val="16"/>
      <w:szCs w:val="16"/>
    </w:rPr>
  </w:style>
  <w:style w:type="paragraph" w:styleId="affffa">
    <w:name w:val="annotation text"/>
    <w:basedOn w:val="a"/>
    <w:link w:val="affffb"/>
    <w:uiPriority w:val="99"/>
    <w:semiHidden/>
    <w:unhideWhenUsed/>
    <w:rsid w:val="00122748"/>
    <w:rPr>
      <w:sz w:val="20"/>
      <w:szCs w:val="20"/>
    </w:rPr>
  </w:style>
  <w:style w:type="character" w:customStyle="1" w:styleId="affffb">
    <w:name w:val="Текст примечания Знак"/>
    <w:link w:val="affffa"/>
    <w:uiPriority w:val="99"/>
    <w:semiHidden/>
    <w:locked/>
    <w:rsid w:val="00122748"/>
    <w:rPr>
      <w:rFonts w:ascii="Arial" w:hAnsi="Arial" w:cs="Arial"/>
      <w:sz w:val="20"/>
      <w:szCs w:val="20"/>
    </w:rPr>
  </w:style>
  <w:style w:type="paragraph" w:styleId="affffc">
    <w:name w:val="annotation subject"/>
    <w:basedOn w:val="affffa"/>
    <w:next w:val="affffa"/>
    <w:link w:val="affffd"/>
    <w:uiPriority w:val="99"/>
    <w:semiHidden/>
    <w:unhideWhenUsed/>
    <w:rsid w:val="00122748"/>
    <w:rPr>
      <w:b/>
      <w:bCs/>
    </w:rPr>
  </w:style>
  <w:style w:type="character" w:customStyle="1" w:styleId="affffd">
    <w:name w:val="Тема примечания Знак"/>
    <w:link w:val="affffc"/>
    <w:uiPriority w:val="99"/>
    <w:semiHidden/>
    <w:locked/>
    <w:rsid w:val="00122748"/>
    <w:rPr>
      <w:rFonts w:ascii="Arial" w:hAnsi="Arial" w:cs="Arial"/>
      <w:b/>
      <w:bCs/>
      <w:sz w:val="20"/>
      <w:szCs w:val="20"/>
    </w:rPr>
  </w:style>
  <w:style w:type="paragraph" w:styleId="affffe">
    <w:name w:val="No Spacing"/>
    <w:uiPriority w:val="1"/>
    <w:qFormat/>
    <w:rsid w:val="00DA5487"/>
    <w:rPr>
      <w:sz w:val="22"/>
      <w:szCs w:val="22"/>
      <w:lang w:eastAsia="en-US"/>
    </w:rPr>
  </w:style>
  <w:style w:type="table" w:customStyle="1" w:styleId="TableGrid">
    <w:name w:val="TableGrid"/>
    <w:rsid w:val="00FF30C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13" Type="http://schemas.openxmlformats.org/officeDocument/2006/relationships/hyperlink" Target="http://www.edu-surgu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1ju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ju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1ju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jur.ru/" TargetMode="External"/><Relationship Id="rId14" Type="http://schemas.openxmlformats.org/officeDocument/2006/relationships/hyperlink" Target="http://www.edu-surgu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1E145-50D4-43E2-A10A-F883C356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90</Pages>
  <Words>28994</Words>
  <Characters>165266</Characters>
  <Application>Microsoft Office Word</Application>
  <DocSecurity>0</DocSecurity>
  <Lines>1377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Max</cp:lastModifiedBy>
  <cp:revision>2</cp:revision>
  <cp:lastPrinted>2017-10-09T05:03:00Z</cp:lastPrinted>
  <dcterms:created xsi:type="dcterms:W3CDTF">2018-06-14T01:37:00Z</dcterms:created>
  <dcterms:modified xsi:type="dcterms:W3CDTF">2018-06-14T01:37:00Z</dcterms:modified>
</cp:coreProperties>
</file>