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21" w:rsidRDefault="002E6821" w:rsidP="002E68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36BD">
        <w:rPr>
          <w:rStyle w:val="a4"/>
          <w:sz w:val="28"/>
          <w:szCs w:val="28"/>
        </w:rPr>
        <w:t>Разработка урока по предмету «</w:t>
      </w:r>
      <w:r>
        <w:rPr>
          <w:rStyle w:val="a4"/>
          <w:sz w:val="28"/>
          <w:szCs w:val="28"/>
        </w:rPr>
        <w:t>Математика</w:t>
      </w:r>
      <w:r w:rsidRPr="00EB36BD">
        <w:rPr>
          <w:rStyle w:val="a4"/>
          <w:sz w:val="28"/>
          <w:szCs w:val="28"/>
        </w:rPr>
        <w:t xml:space="preserve">» </w:t>
      </w:r>
    </w:p>
    <w:p w:rsidR="002E6821" w:rsidRDefault="002E6821" w:rsidP="002E682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36BD">
        <w:rPr>
          <w:rStyle w:val="a4"/>
          <w:sz w:val="28"/>
          <w:szCs w:val="28"/>
        </w:rPr>
        <w:t xml:space="preserve">учителя начальных классов  </w:t>
      </w:r>
    </w:p>
    <w:p w:rsidR="002E6821" w:rsidRPr="00EB36BD" w:rsidRDefault="002E6821" w:rsidP="002E6821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</w:rPr>
        <w:t>Федорук А. С.</w:t>
      </w:r>
      <w:r w:rsidRPr="00EB36BD">
        <w:rPr>
          <w:b/>
          <w:sz w:val="28"/>
          <w:szCs w:val="28"/>
        </w:rPr>
        <w:t xml:space="preserve"> </w:t>
      </w:r>
    </w:p>
    <w:p w:rsidR="002E6821" w:rsidRDefault="002E6821" w:rsidP="002E68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821" w:rsidRPr="002E299E" w:rsidRDefault="002E6821" w:rsidP="002E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9E">
        <w:rPr>
          <w:rFonts w:ascii="Times New Roman" w:hAnsi="Times New Roman" w:cs="Times New Roman"/>
          <w:b/>
          <w:sz w:val="28"/>
          <w:szCs w:val="28"/>
        </w:rPr>
        <w:t>Название УМК</w:t>
      </w:r>
      <w:r>
        <w:rPr>
          <w:rFonts w:ascii="Times New Roman" w:hAnsi="Times New Roman" w:cs="Times New Roman"/>
          <w:sz w:val="28"/>
          <w:szCs w:val="28"/>
        </w:rPr>
        <w:t xml:space="preserve"> «Перспективная начальная школа»</w:t>
      </w:r>
      <w:r w:rsidRPr="002E299E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2E6821" w:rsidRPr="002E299E" w:rsidRDefault="002E6821" w:rsidP="002E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9E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– математика</w:t>
      </w:r>
      <w:r w:rsidRPr="002E299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E6821" w:rsidRPr="002E299E" w:rsidRDefault="002E6821" w:rsidP="002E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99E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</w:rPr>
        <w:t>– 2</w:t>
      </w:r>
    </w:p>
    <w:p w:rsidR="002E6821" w:rsidRDefault="002E6821" w:rsidP="002E6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99E">
        <w:rPr>
          <w:rFonts w:ascii="Times New Roman" w:hAnsi="Times New Roman" w:cs="Times New Roman"/>
          <w:b/>
          <w:sz w:val="28"/>
          <w:szCs w:val="28"/>
        </w:rPr>
        <w:t>Тема:</w:t>
      </w:r>
      <w:r w:rsidRPr="002E2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Путешествие по городу Математике. Таблица сложения однозначных чисел.</w:t>
      </w:r>
    </w:p>
    <w:p w:rsidR="002E6821" w:rsidRPr="002E299E" w:rsidRDefault="002E6821" w:rsidP="002E6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99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E299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вводный</w:t>
      </w:r>
    </w:p>
    <w:p w:rsidR="002E6821" w:rsidRPr="000A2FDF" w:rsidRDefault="002E6821" w:rsidP="002E6821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A2FDF">
        <w:rPr>
          <w:rFonts w:ascii="Times New Roman" w:hAnsi="Times New Roman" w:cs="Times New Roman"/>
          <w:b/>
          <w:bCs/>
          <w:sz w:val="28"/>
          <w:szCs w:val="28"/>
        </w:rPr>
        <w:t>Цели деятельности учителя</w:t>
      </w:r>
      <w:r w:rsidRPr="000A2F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0A2FDF" w:rsidRPr="000A2FD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spellStart"/>
      <w:r w:rsidRPr="000A2FDF">
        <w:rPr>
          <w:rFonts w:ascii="Times New Roman" w:hAnsi="Times New Roman" w:cs="Times New Roman"/>
          <w:sz w:val="28"/>
          <w:szCs w:val="28"/>
        </w:rPr>
        <w:t>оздать</w:t>
      </w:r>
      <w:proofErr w:type="spellEnd"/>
      <w:r w:rsidRPr="000A2FDF">
        <w:rPr>
          <w:rFonts w:ascii="Times New Roman" w:hAnsi="Times New Roman" w:cs="Times New Roman"/>
          <w:sz w:val="28"/>
          <w:szCs w:val="28"/>
        </w:rPr>
        <w:t xml:space="preserve"> условия для организации повторения таблицы сложения однозначных чисел; способствовать развитию логического мышления, внимания, памяти; совершенствовать навыки решения «веселых» и занимательных задач</w:t>
      </w: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A2FDF">
        <w:rPr>
          <w:rFonts w:ascii="Times New Roman" w:hAnsi="Times New Roman" w:cs="Times New Roman"/>
          <w:b/>
          <w:bCs/>
          <w:sz w:val="28"/>
          <w:szCs w:val="28"/>
        </w:rPr>
        <w:t>Планируемые образовательные результаты</w:t>
      </w:r>
      <w:r w:rsidRPr="000A2F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2FDF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</w:t>
      </w:r>
      <w:r w:rsidRPr="000A2FDF">
        <w:rPr>
          <w:rFonts w:ascii="Times New Roman" w:hAnsi="Times New Roman" w:cs="Times New Roman"/>
          <w:sz w:val="28"/>
          <w:szCs w:val="28"/>
        </w:rPr>
        <w:t>(объем освоения и уровень владения компетенциями)</w:t>
      </w:r>
      <w:r w:rsidRPr="000A2F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2FDF">
        <w:rPr>
          <w:rFonts w:ascii="Times New Roman" w:hAnsi="Times New Roman" w:cs="Times New Roman"/>
          <w:i/>
          <w:iCs/>
          <w:sz w:val="28"/>
          <w:szCs w:val="28"/>
        </w:rPr>
        <w:t>научатся</w:t>
      </w:r>
      <w:r w:rsidRPr="000A2FDF">
        <w:rPr>
          <w:rFonts w:ascii="Times New Roman" w:hAnsi="Times New Roman" w:cs="Times New Roman"/>
          <w:sz w:val="28"/>
          <w:szCs w:val="28"/>
        </w:rPr>
        <w:t xml:space="preserve"> – различать термины «число» и «цифра»; воспроизводить и применять таблицу сложения однозначных чисел;</w:t>
      </w: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A2FDF">
        <w:rPr>
          <w:rFonts w:ascii="Times New Roman" w:hAnsi="Times New Roman" w:cs="Times New Roman"/>
          <w:sz w:val="28"/>
          <w:szCs w:val="28"/>
        </w:rPr>
        <w:t xml:space="preserve"> </w:t>
      </w:r>
      <w:r w:rsidRPr="000A2FDF">
        <w:rPr>
          <w:rFonts w:ascii="Times New Roman" w:hAnsi="Times New Roman" w:cs="Times New Roman"/>
          <w:i/>
          <w:iCs/>
          <w:sz w:val="28"/>
          <w:szCs w:val="28"/>
        </w:rPr>
        <w:t>получат возможность научиться</w:t>
      </w:r>
      <w:r w:rsidRPr="000A2FDF">
        <w:rPr>
          <w:rFonts w:ascii="Times New Roman" w:hAnsi="Times New Roman" w:cs="Times New Roman"/>
          <w:sz w:val="28"/>
          <w:szCs w:val="28"/>
        </w:rPr>
        <w:t xml:space="preserve"> – понимать связь между компонентами и результатом действия (для сложения и вычитания).</w:t>
      </w: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A2FDF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A2F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2FDF">
        <w:rPr>
          <w:rFonts w:ascii="Times New Roman" w:hAnsi="Times New Roman" w:cs="Times New Roman"/>
          <w:sz w:val="28"/>
          <w:szCs w:val="28"/>
        </w:rPr>
        <w:t>(компоненты культурно</w:t>
      </w:r>
      <w:r w:rsidRPr="000A2FDF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0A2FD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A2FDF">
        <w:rPr>
          <w:rFonts w:ascii="Times New Roman" w:hAnsi="Times New Roman" w:cs="Times New Roman"/>
          <w:sz w:val="28"/>
          <w:szCs w:val="28"/>
        </w:rPr>
        <w:t xml:space="preserve"> опыта/приобретенная компетентность)</w:t>
      </w:r>
      <w:r w:rsidRPr="000A2FD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02C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2FDF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 w:rsidRPr="000A2FDF">
        <w:rPr>
          <w:rFonts w:ascii="Times New Roman" w:hAnsi="Times New Roman" w:cs="Times New Roman"/>
          <w:sz w:val="28"/>
          <w:szCs w:val="28"/>
        </w:rPr>
        <w:t xml:space="preserve"> – дополняют и расширяют имеющиеся знания и представления о новом изучаемом предмете; сравнивают и группируют предметы, объекты по нескольким основаниям, находят закономерности, самостоятельно продолжают их по установленному правилу; </w:t>
      </w:r>
    </w:p>
    <w:p w:rsidR="0010502C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2FDF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</w:t>
      </w:r>
      <w:r w:rsidRPr="000A2FDF">
        <w:rPr>
          <w:rFonts w:ascii="Times New Roman" w:hAnsi="Times New Roman" w:cs="Times New Roman"/>
          <w:sz w:val="28"/>
          <w:szCs w:val="28"/>
        </w:rPr>
        <w:t xml:space="preserve">– умеют слушать собеседника и вести диалог, владеют диалогической формой речи, вступают в речевое общение; </w:t>
      </w: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A2FDF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0A2FDF">
        <w:rPr>
          <w:rFonts w:ascii="Times New Roman" w:hAnsi="Times New Roman" w:cs="Times New Roman"/>
          <w:sz w:val="28"/>
          <w:szCs w:val="28"/>
        </w:rPr>
        <w:t xml:space="preserve"> – организовывают свое рабочее место под руководством учителя; овладевают способностью понимать учебную задачу урока и стремятся ее выполнять. </w:t>
      </w: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A2FDF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r w:rsidRPr="000A2FDF">
        <w:rPr>
          <w:rFonts w:ascii="Times New Roman" w:hAnsi="Times New Roman" w:cs="Times New Roman"/>
          <w:sz w:val="28"/>
          <w:szCs w:val="28"/>
        </w:rPr>
        <w:t xml:space="preserve"> принимают и осваивают социальную роль обучающегося; проявляют мотивы к учебной деятельности, навыки </w:t>
      </w:r>
      <w:r w:rsidRPr="000A2FDF">
        <w:rPr>
          <w:rFonts w:ascii="Times New Roman" w:hAnsi="Times New Roman" w:cs="Times New Roman"/>
          <w:sz w:val="28"/>
          <w:szCs w:val="28"/>
        </w:rPr>
        <w:br/>
        <w:t>сотрудничества со взрослыми и сверстниками в разных социальных ситуациях; осознают личностный смысл учения</w:t>
      </w: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0A2FDF">
        <w:rPr>
          <w:rFonts w:ascii="Times New Roman" w:hAnsi="Times New Roman" w:cs="Times New Roman"/>
          <w:b/>
          <w:bCs/>
          <w:sz w:val="28"/>
          <w:szCs w:val="28"/>
        </w:rPr>
        <w:t>Методы и формы обучения</w:t>
      </w:r>
      <w:r w:rsidRPr="000A2FD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0A2FDF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Start"/>
      <w:r w:rsidRPr="000A2FDF">
        <w:rPr>
          <w:rFonts w:ascii="Times New Roman" w:hAnsi="Times New Roman" w:cs="Times New Roman"/>
          <w:sz w:val="28"/>
          <w:szCs w:val="28"/>
        </w:rPr>
        <w:t>бъяснительно-иллюстративный</w:t>
      </w:r>
      <w:proofErr w:type="spellEnd"/>
      <w:r w:rsidRPr="000A2FDF">
        <w:rPr>
          <w:rFonts w:ascii="Times New Roman" w:hAnsi="Times New Roman" w:cs="Times New Roman"/>
          <w:sz w:val="28"/>
          <w:szCs w:val="28"/>
        </w:rPr>
        <w:t>; индивидуальная, фронтальная</w:t>
      </w:r>
    </w:p>
    <w:p w:rsidR="000A2FDF" w:rsidRDefault="000A2FDF" w:rsidP="000A2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FDF" w:rsidRPr="002E299E" w:rsidRDefault="000A2FDF" w:rsidP="000A2F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0A2FDF" w:rsidRPr="002E299E" w:rsidRDefault="000A2FDF" w:rsidP="000A2F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2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компьютер</w:t>
      </w:r>
    </w:p>
    <w:p w:rsidR="000A2FDF" w:rsidRPr="002E299E" w:rsidRDefault="000A2FDF" w:rsidP="000A2F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2E2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мультимедийный</w:t>
      </w:r>
      <w:proofErr w:type="spellEnd"/>
      <w:r w:rsidRPr="002E2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проектор</w:t>
      </w:r>
    </w:p>
    <w:p w:rsidR="000A2FDF" w:rsidRPr="002E299E" w:rsidRDefault="000A2FDF" w:rsidP="000A2F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2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экран</w:t>
      </w:r>
    </w:p>
    <w:p w:rsidR="000A2FDF" w:rsidRPr="002E299E" w:rsidRDefault="000A2FDF" w:rsidP="000A2FD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2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карточки</w:t>
      </w:r>
    </w:p>
    <w:p w:rsidR="000A2FDF" w:rsidRPr="002E299E" w:rsidRDefault="000A2FDF" w:rsidP="000A2FDF">
      <w:pPr>
        <w:pStyle w:val="a5"/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 w:cs="Times New Roman"/>
          <w:sz w:val="28"/>
          <w:szCs w:val="28"/>
        </w:rPr>
      </w:pPr>
      <w:r w:rsidRPr="002E29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«Математика</w:t>
      </w:r>
      <w:r w:rsidRPr="002E29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А. Л. Чекин</w:t>
      </w:r>
      <w:r w:rsidRPr="002E2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FDF" w:rsidRPr="002E299E" w:rsidRDefault="000A2FDF" w:rsidP="000A2FDF">
      <w:pPr>
        <w:pStyle w:val="a5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E29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Педагогические технологии</w:t>
      </w:r>
      <w:r w:rsidRPr="002E299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A2FDF" w:rsidRPr="002E299E" w:rsidRDefault="000A2FDF" w:rsidP="000A2FDF">
      <w:pPr>
        <w:pStyle w:val="a5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E299E">
        <w:rPr>
          <w:rFonts w:ascii="Times New Roman" w:hAnsi="Times New Roman" w:cs="Times New Roman"/>
          <w:color w:val="000000"/>
          <w:sz w:val="28"/>
          <w:szCs w:val="28"/>
        </w:rPr>
        <w:t>технология проблемно-диалогическая;</w:t>
      </w:r>
    </w:p>
    <w:p w:rsidR="000A2FDF" w:rsidRPr="002E299E" w:rsidRDefault="000A2FDF" w:rsidP="000A2FDF">
      <w:pPr>
        <w:pStyle w:val="a5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E299E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информационно-коммуникационная технология;</w:t>
      </w:r>
    </w:p>
    <w:p w:rsidR="000A2FDF" w:rsidRPr="002E299E" w:rsidRDefault="000A2FDF" w:rsidP="000A2FDF">
      <w:pPr>
        <w:pStyle w:val="a5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E299E">
        <w:rPr>
          <w:rFonts w:ascii="Times New Roman" w:hAnsi="Times New Roman" w:cs="Times New Roman"/>
          <w:color w:val="000000"/>
          <w:sz w:val="28"/>
          <w:szCs w:val="28"/>
        </w:rPr>
        <w:t>проблемно-поисковая технология;</w:t>
      </w:r>
    </w:p>
    <w:p w:rsidR="000A2FDF" w:rsidRPr="0010502C" w:rsidRDefault="000A2FDF" w:rsidP="000A2FDF">
      <w:pPr>
        <w:pStyle w:val="a5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E299E">
        <w:rPr>
          <w:rFonts w:ascii="Times New Roman" w:hAnsi="Times New Roman" w:cs="Times New Roman"/>
          <w:color w:val="000000"/>
          <w:sz w:val="28"/>
          <w:szCs w:val="28"/>
        </w:rPr>
        <w:t>здоровье-сберегающая</w:t>
      </w:r>
      <w:proofErr w:type="spellEnd"/>
      <w:r w:rsidRPr="002E299E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технология.</w:t>
      </w:r>
    </w:p>
    <w:p w:rsidR="0010502C" w:rsidRPr="0010502C" w:rsidRDefault="0010502C" w:rsidP="0010502C">
      <w:pPr>
        <w:pStyle w:val="a5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502C" w:rsidRPr="0010502C" w:rsidRDefault="0010502C" w:rsidP="0010502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02C">
        <w:rPr>
          <w:rFonts w:ascii="Times New Roman" w:hAnsi="Times New Roman" w:cs="Times New Roman"/>
          <w:b/>
          <w:color w:val="000000"/>
          <w:sz w:val="28"/>
          <w:szCs w:val="28"/>
        </w:rPr>
        <w:t>Ход урока</w:t>
      </w:r>
    </w:p>
    <w:p w:rsidR="0010502C" w:rsidRPr="002E299E" w:rsidRDefault="0010502C" w:rsidP="0010502C">
      <w:pPr>
        <w:pStyle w:val="a5"/>
        <w:spacing w:after="0" w:line="240" w:lineRule="auto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13710" w:type="dxa"/>
        <w:jc w:val="center"/>
        <w:tblInd w:w="4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79"/>
        <w:gridCol w:w="1843"/>
        <w:gridCol w:w="4205"/>
        <w:gridCol w:w="1712"/>
        <w:gridCol w:w="3119"/>
        <w:gridCol w:w="1352"/>
      </w:tblGrid>
      <w:tr w:rsidR="0010502C" w:rsidTr="005E4AE5">
        <w:trPr>
          <w:trHeight w:val="15"/>
          <w:jc w:val="center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02C" w:rsidRPr="0010502C" w:rsidRDefault="0010502C" w:rsidP="00082F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02C">
              <w:rPr>
                <w:rFonts w:ascii="Times New Roman" w:hAnsi="Times New Roman" w:cs="Times New Roman"/>
                <w:b/>
              </w:rPr>
              <w:t xml:space="preserve">Этапы </w:t>
            </w:r>
            <w:r w:rsidRPr="0010502C"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02C" w:rsidRPr="0010502C" w:rsidRDefault="0010502C" w:rsidP="00082F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02C">
              <w:rPr>
                <w:rFonts w:ascii="Times New Roman" w:hAnsi="Times New Roman" w:cs="Times New Roman"/>
                <w:b/>
              </w:rPr>
              <w:t xml:space="preserve">Обучающие </w:t>
            </w:r>
            <w:r w:rsidRPr="0010502C">
              <w:rPr>
                <w:rFonts w:ascii="Times New Roman" w:hAnsi="Times New Roman" w:cs="Times New Roman"/>
                <w:b/>
              </w:rPr>
              <w:br/>
              <w:t xml:space="preserve">и развивающие компоненты, </w:t>
            </w:r>
            <w:r w:rsidRPr="0010502C">
              <w:rPr>
                <w:rFonts w:ascii="Times New Roman" w:hAnsi="Times New Roman" w:cs="Times New Roman"/>
                <w:b/>
              </w:rPr>
              <w:br/>
              <w:t xml:space="preserve">задания </w:t>
            </w:r>
            <w:r w:rsidRPr="0010502C">
              <w:rPr>
                <w:rFonts w:ascii="Times New Roman" w:hAnsi="Times New Roman" w:cs="Times New Roman"/>
                <w:b/>
              </w:rPr>
              <w:br/>
              <w:t>и упражнения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02C" w:rsidRPr="0010502C" w:rsidRDefault="0010502C" w:rsidP="00082F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02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02C" w:rsidRPr="0010502C" w:rsidRDefault="0010502C" w:rsidP="00082F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02C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r w:rsidRPr="0010502C">
              <w:rPr>
                <w:rFonts w:ascii="Times New Roman" w:hAnsi="Times New Roman" w:cs="Times New Roman"/>
                <w:b/>
              </w:rPr>
              <w:br/>
              <w:t>учащихся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02C" w:rsidRPr="0010502C" w:rsidRDefault="0010502C" w:rsidP="00082F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02C">
              <w:rPr>
                <w:rFonts w:ascii="Times New Roman" w:hAnsi="Times New Roman" w:cs="Times New Roman"/>
                <w:b/>
              </w:rPr>
              <w:t xml:space="preserve">Универсальные </w:t>
            </w:r>
            <w:r w:rsidRPr="0010502C">
              <w:rPr>
                <w:rFonts w:ascii="Times New Roman" w:hAnsi="Times New Roman" w:cs="Times New Roman"/>
                <w:b/>
              </w:rPr>
              <w:br/>
              <w:t>учебные действия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02C" w:rsidRPr="0010502C" w:rsidRDefault="0010502C" w:rsidP="00082FF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502C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</w:tr>
      <w:tr w:rsidR="0010502C" w:rsidTr="005E4AE5">
        <w:trPr>
          <w:trHeight w:val="15"/>
          <w:jc w:val="center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10502C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Эмоциональная, психологическая и мотивационная подготовка к усвоению материала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10502C"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– Ребята, вам тепло? В классе светло? Прозвенел для вас звонок? Уже закончился урок? Только начался урок? Хотите учиться? Значит, можно садиться!</w:t>
            </w:r>
          </w:p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– Проверим готовность к уроку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Сообщают о готовности к уроку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10502C">
              <w:rPr>
                <w:rFonts w:ascii="Times New Roman" w:hAnsi="Times New Roman" w:cs="Times New Roman"/>
              </w:rPr>
              <w:t xml:space="preserve"> понимают значение знаний для человека, имеют желание учиться; правильно идентифицируют себя с позицией школьника.</w:t>
            </w:r>
          </w:p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0502C">
              <w:rPr>
                <w:rFonts w:ascii="Times New Roman" w:hAnsi="Times New Roman" w:cs="Times New Roman"/>
              </w:rPr>
              <w:t xml:space="preserve"> самостоятельно организовывают свое рабочее место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10502C" w:rsidTr="005E4AE5">
        <w:trPr>
          <w:trHeight w:val="15"/>
          <w:jc w:val="center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10502C"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Pr="0010502C">
              <w:rPr>
                <w:rFonts w:ascii="Times New Roman" w:hAnsi="Times New Roman" w:cs="Times New Roman"/>
                <w:b/>
                <w:bCs/>
              </w:rPr>
              <w:lastRenderedPageBreak/>
              <w:t>Сообщение темы 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lastRenderedPageBreak/>
              <w:t xml:space="preserve">Сообщение темы </w:t>
            </w:r>
            <w:r w:rsidRPr="0010502C">
              <w:rPr>
                <w:rFonts w:ascii="Times New Roman" w:hAnsi="Times New Roman" w:cs="Times New Roman"/>
              </w:rPr>
              <w:lastRenderedPageBreak/>
              <w:t xml:space="preserve">урока. </w:t>
            </w:r>
            <w:proofErr w:type="spellStart"/>
            <w:r w:rsidRPr="0010502C">
              <w:rPr>
                <w:rFonts w:ascii="Times New Roman" w:hAnsi="Times New Roman" w:cs="Times New Roman"/>
              </w:rPr>
              <w:t>Определениецелей</w:t>
            </w:r>
            <w:proofErr w:type="spellEnd"/>
            <w:r w:rsidRPr="0010502C">
              <w:rPr>
                <w:rFonts w:ascii="Times New Roman" w:hAnsi="Times New Roman" w:cs="Times New Roman"/>
              </w:rPr>
              <w:t xml:space="preserve"> урока. Работа с картой города Математики 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10502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Задаёт вопросы. Комментирует </w:t>
            </w:r>
            <w:r w:rsidRPr="0010502C">
              <w:rPr>
                <w:rFonts w:ascii="Times New Roman" w:hAnsi="Times New Roman" w:cs="Times New Roman"/>
                <w:i/>
                <w:iCs/>
              </w:rPr>
              <w:lastRenderedPageBreak/>
              <w:t>ответы, предлагает сформулировать цель урока.</w:t>
            </w:r>
          </w:p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– Вы уже знаете, что есть город Математика.</w:t>
            </w:r>
          </w:p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 xml:space="preserve">Сегодня мы с вами отправимся путешествовать по этому городу. </w:t>
            </w:r>
          </w:p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10502C">
              <w:rPr>
                <w:rFonts w:ascii="Times New Roman" w:hAnsi="Times New Roman" w:cs="Times New Roman"/>
                <w:i/>
                <w:iCs/>
              </w:rPr>
              <w:t>На доске висит карта города Математики.</w:t>
            </w:r>
          </w:p>
          <w:p w:rsidR="0010502C" w:rsidRPr="0010502C" w:rsidRDefault="0010502C" w:rsidP="00082FF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10502C">
              <w:rPr>
                <w:rFonts w:ascii="Times New Roman" w:hAnsi="Times New Roman" w:cs="Times New Roman"/>
                <w:i/>
                <w:iCs/>
                <w:noProof/>
                <w:lang w:val="ru-RU" w:eastAsia="ru-RU"/>
              </w:rPr>
              <w:drawing>
                <wp:inline distT="0" distB="0" distL="0" distR="0">
                  <wp:extent cx="2574348" cy="101009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585" cy="1010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– В этом городе происходит что-то странное – все перепуталось. Без нашей помощи жителям города не обойтись. Но, прежде чем отправляться на помощь,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мы должны выполнить разминку. Как известно, математика – это гимнастика ума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lastRenderedPageBreak/>
              <w:t xml:space="preserve">Слушают </w:t>
            </w:r>
            <w:r w:rsidRPr="0010502C">
              <w:rPr>
                <w:rFonts w:ascii="Times New Roman" w:hAnsi="Times New Roman" w:cs="Times New Roman"/>
              </w:rPr>
              <w:br/>
            </w:r>
            <w:r w:rsidRPr="0010502C">
              <w:rPr>
                <w:rFonts w:ascii="Times New Roman" w:hAnsi="Times New Roman" w:cs="Times New Roman"/>
              </w:rPr>
              <w:lastRenderedPageBreak/>
              <w:t>и обсуждают тему урока. Отвечают на вопросы учителя, формулируют цель урока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10502C">
              <w:rPr>
                <w:rFonts w:ascii="Times New Roman" w:hAnsi="Times New Roman" w:cs="Times New Roman"/>
              </w:rPr>
              <w:t xml:space="preserve"> устанавливают </w:t>
            </w:r>
            <w:r w:rsidRPr="0010502C">
              <w:rPr>
                <w:rFonts w:ascii="Times New Roman" w:hAnsi="Times New Roman" w:cs="Times New Roman"/>
              </w:rPr>
              <w:lastRenderedPageBreak/>
              <w:t xml:space="preserve">связи между результатом учения и тем, что побуждает к деятельности, ради чего она осуществляется. </w:t>
            </w:r>
          </w:p>
          <w:p w:rsidR="0010502C" w:rsidRPr="0010502C" w:rsidRDefault="0010502C" w:rsidP="00082FF8">
            <w:pPr>
              <w:pStyle w:val="ParagraphStyle"/>
              <w:tabs>
                <w:tab w:val="left" w:pos="9180"/>
              </w:tabs>
              <w:spacing w:before="60"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10502C">
              <w:rPr>
                <w:rFonts w:ascii="Times New Roman" w:hAnsi="Times New Roman" w:cs="Times New Roman"/>
              </w:rPr>
              <w:t xml:space="preserve"> составляют план и последовательность действий; прогнозируют результат и уровень усвоения знаний.</w:t>
            </w:r>
          </w:p>
          <w:p w:rsidR="0010502C" w:rsidRPr="0010502C" w:rsidRDefault="0010502C" w:rsidP="00082FF8">
            <w:pPr>
              <w:pStyle w:val="ParagraphStyle"/>
              <w:spacing w:before="75"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умеют с до</w:t>
            </w:r>
            <w:r w:rsidRPr="0010502C">
              <w:rPr>
                <w:rFonts w:ascii="Times New Roman" w:hAnsi="Times New Roman" w:cs="Times New Roman"/>
              </w:rPr>
              <w:t xml:space="preserve">статочной полнотой и точностью выражать свои мысли в соответствии с задачами и условиями коммуникации; владеют монологической и диалогической формами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речи в соответствии с грамматическими и синтаксическими нормами родного языка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502C" w:rsidRPr="0010502C" w:rsidRDefault="0010502C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lastRenderedPageBreak/>
              <w:t xml:space="preserve">Устные </w:t>
            </w:r>
            <w:r w:rsidRPr="0010502C">
              <w:rPr>
                <w:rFonts w:ascii="Times New Roman" w:hAnsi="Times New Roman" w:cs="Times New Roman"/>
              </w:rPr>
              <w:lastRenderedPageBreak/>
              <w:t>ответы</w:t>
            </w:r>
          </w:p>
        </w:tc>
      </w:tr>
      <w:tr w:rsidR="00236CE3" w:rsidTr="005E4AE5">
        <w:trPr>
          <w:trHeight w:val="15"/>
          <w:jc w:val="center"/>
        </w:trPr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10502C">
              <w:rPr>
                <w:rFonts w:ascii="Times New Roman" w:hAnsi="Times New Roman" w:cs="Times New Roman"/>
                <w:b/>
                <w:bCs/>
              </w:rPr>
              <w:lastRenderedPageBreak/>
              <w:t>III. Актуализация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 xml:space="preserve">Устный счет </w:t>
            </w:r>
            <w:r w:rsidRPr="0010502C">
              <w:rPr>
                <w:rFonts w:ascii="Times New Roman" w:hAnsi="Times New Roman" w:cs="Times New Roman"/>
              </w:rPr>
              <w:br/>
              <w:t>в игровой форме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10502C">
              <w:rPr>
                <w:rFonts w:ascii="Times New Roman" w:hAnsi="Times New Roman" w:cs="Times New Roman"/>
                <w:i/>
                <w:iCs/>
              </w:rPr>
              <w:t>Организует устный счет с целью актуализации знаний.</w:t>
            </w:r>
          </w:p>
          <w:p w:rsidR="00236CE3" w:rsidRPr="00FB52C8" w:rsidRDefault="00236CE3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B52C8">
              <w:rPr>
                <w:rFonts w:ascii="Times New Roman" w:hAnsi="Times New Roman" w:cs="Times New Roman"/>
                <w:iCs/>
              </w:rPr>
              <w:t xml:space="preserve">Задачи в стихах 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Отвечают на вопросы учителя по занимательному материалу устного счета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36CE3" w:rsidRPr="00FB52C8" w:rsidRDefault="00236CE3" w:rsidP="0010502C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B52C8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FB52C8">
              <w:rPr>
                <w:rFonts w:ascii="Times New Roman" w:hAnsi="Times New Roman" w:cs="Times New Roman"/>
                <w:bCs/>
                <w:iCs/>
              </w:rPr>
              <w:t xml:space="preserve"> осознают свои возможности в учении; проявляют познавательный интерес к учебному материалу. </w:t>
            </w:r>
          </w:p>
          <w:p w:rsidR="00236CE3" w:rsidRPr="0010502C" w:rsidRDefault="00236CE3" w:rsidP="0010502C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52C8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 w:rsidRPr="00FB52C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FB52C8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FB52C8">
              <w:rPr>
                <w:rFonts w:ascii="Times New Roman" w:hAnsi="Times New Roman" w:cs="Times New Roman"/>
                <w:bCs/>
                <w:iCs/>
              </w:rPr>
              <w:t xml:space="preserve"> – извлекают необходимую информацию из рассказа учителя; </w:t>
            </w:r>
            <w:r w:rsidRPr="00FB52C8">
              <w:rPr>
                <w:rFonts w:ascii="Times New Roman" w:hAnsi="Times New Roman" w:cs="Times New Roman"/>
                <w:bCs/>
                <w:i/>
                <w:iCs/>
              </w:rPr>
              <w:t>логические</w:t>
            </w:r>
            <w:r w:rsidRPr="00FB52C8">
              <w:rPr>
                <w:rFonts w:ascii="Times New Roman" w:hAnsi="Times New Roman" w:cs="Times New Roman"/>
                <w:bCs/>
                <w:iCs/>
              </w:rPr>
              <w:t xml:space="preserve"> – дополняют и расширяют имеющиеся знания и представления о новом изучаемом предмете; группируют предметы, </w:t>
            </w:r>
            <w:r w:rsidRPr="00FB52C8">
              <w:rPr>
                <w:rFonts w:ascii="Times New Roman" w:hAnsi="Times New Roman" w:cs="Times New Roman"/>
                <w:bCs/>
                <w:iCs/>
              </w:rPr>
              <w:lastRenderedPageBreak/>
              <w:t>объекты по нескольким основаниям, находят закономерности, самостоятельно продолжают их по установленному правилу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236CE3" w:rsidTr="005E4AE5">
        <w:trPr>
          <w:trHeight w:val="15"/>
          <w:jc w:val="center"/>
        </w:trPr>
        <w:tc>
          <w:tcPr>
            <w:tcW w:w="1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10502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Работа по таблице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10502C">
              <w:rPr>
                <w:rFonts w:ascii="Times New Roman" w:hAnsi="Times New Roman" w:cs="Times New Roman"/>
                <w:i/>
                <w:iCs/>
              </w:rPr>
              <w:t>– Определите закономерность и заполните пропуски.</w:t>
            </w:r>
          </w:p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10502C">
              <w:rPr>
                <w:rFonts w:ascii="Times New Roman" w:hAnsi="Times New Roman" w:cs="Times New Roman"/>
                <w:i/>
                <w:iCs/>
              </w:rPr>
              <w:drawing>
                <wp:inline distT="0" distB="0" distL="0" distR="0">
                  <wp:extent cx="2603838" cy="1477925"/>
                  <wp:effectExtent l="19050" t="0" r="6012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18" cy="1477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10502C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10502C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CE3" w:rsidRPr="0010502C" w:rsidRDefault="00236CE3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5E4AE5" w:rsidTr="005E4AE5">
        <w:trPr>
          <w:trHeight w:val="15"/>
          <w:jc w:val="center"/>
        </w:trPr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10502C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10502C">
              <w:rPr>
                <w:rFonts w:ascii="Times New Roman" w:hAnsi="Times New Roman" w:cs="Times New Roman"/>
                <w:b/>
                <w:bCs/>
              </w:rPr>
              <w:lastRenderedPageBreak/>
              <w:t>IV. Изучение нового материала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10502C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Дидактическое упражнение «Прогулка</w:t>
            </w:r>
          </w:p>
          <w:p w:rsidR="005E4AE5" w:rsidRPr="0010502C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по аллее Плюсов и Минусов»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10502C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10502C"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B52C8">
              <w:rPr>
                <w:rFonts w:ascii="Times New Roman" w:hAnsi="Times New Roman" w:cs="Times New Roman"/>
                <w:iCs/>
              </w:rPr>
              <w:t>– Что такое аллея?</w:t>
            </w:r>
            <w:r w:rsidRPr="0010502C">
              <w:rPr>
                <w:rFonts w:ascii="Times New Roman" w:hAnsi="Times New Roman" w:cs="Times New Roman"/>
                <w:i/>
                <w:iCs/>
              </w:rPr>
              <w:t xml:space="preserve"> (Дорога с рядами деревьев по обеим сторонам.) </w:t>
            </w:r>
            <w:r w:rsidRPr="00FB52C8">
              <w:rPr>
                <w:rFonts w:ascii="Times New Roman" w:hAnsi="Times New Roman" w:cs="Times New Roman"/>
                <w:iCs/>
              </w:rPr>
              <w:t>В городе Математике вместо деревьев на аллее растут примеры: с одной стороны аллеи должны расти примеры на вычитание, а с другой стороны – на сложение. Как вы успели заметить, примеры «стоят» вперемешку. Наша задача – помочь им правильно занять свои места.</w:t>
            </w:r>
          </w:p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B52C8">
              <w:rPr>
                <w:rFonts w:ascii="Times New Roman" w:hAnsi="Times New Roman" w:cs="Times New Roman"/>
                <w:iCs/>
              </w:rPr>
              <w:t>4 … 2 = 6</w:t>
            </w:r>
            <w:r w:rsidRPr="00FB52C8">
              <w:rPr>
                <w:rFonts w:ascii="Times New Roman" w:hAnsi="Times New Roman" w:cs="Times New Roman"/>
                <w:iCs/>
              </w:rPr>
              <w:tab/>
            </w:r>
            <w:r w:rsidRPr="00FB52C8">
              <w:rPr>
                <w:rFonts w:ascii="Times New Roman" w:hAnsi="Times New Roman" w:cs="Times New Roman"/>
                <w:iCs/>
              </w:rPr>
              <w:tab/>
              <w:t>9 … 2 = 7</w:t>
            </w:r>
          </w:p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B52C8">
              <w:rPr>
                <w:rFonts w:ascii="Times New Roman" w:hAnsi="Times New Roman" w:cs="Times New Roman"/>
                <w:iCs/>
              </w:rPr>
              <w:t>7 … 1 = 8</w:t>
            </w:r>
            <w:r w:rsidRPr="00FB52C8">
              <w:rPr>
                <w:rFonts w:ascii="Times New Roman" w:hAnsi="Times New Roman" w:cs="Times New Roman"/>
                <w:iCs/>
              </w:rPr>
              <w:tab/>
            </w:r>
            <w:r w:rsidRPr="00FB52C8">
              <w:rPr>
                <w:rFonts w:ascii="Times New Roman" w:hAnsi="Times New Roman" w:cs="Times New Roman"/>
                <w:iCs/>
              </w:rPr>
              <w:tab/>
              <w:t>8 … 3 = 5</w:t>
            </w:r>
          </w:p>
          <w:p w:rsidR="005E4AE5" w:rsidRPr="0010502C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Cs/>
              </w:rPr>
              <w:t>1 … 6 = 7</w:t>
            </w:r>
            <w:r w:rsidRPr="00FB52C8">
              <w:rPr>
                <w:rFonts w:ascii="Times New Roman" w:hAnsi="Times New Roman" w:cs="Times New Roman"/>
                <w:iCs/>
              </w:rPr>
              <w:tab/>
            </w:r>
            <w:r w:rsidRPr="00FB52C8">
              <w:rPr>
                <w:rFonts w:ascii="Times New Roman" w:hAnsi="Times New Roman" w:cs="Times New Roman"/>
                <w:iCs/>
              </w:rPr>
              <w:tab/>
              <w:t>7 … 4 = 3</w:t>
            </w:r>
          </w:p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>5 … 5 = 10</w:t>
            </w:r>
            <w:r w:rsidRPr="00FB52C8">
              <w:rPr>
                <w:rFonts w:ascii="Times New Roman" w:hAnsi="Times New Roman" w:cs="Times New Roman"/>
                <w:i/>
                <w:iCs/>
              </w:rPr>
              <w:tab/>
            </w:r>
            <w:r w:rsidRPr="00FB52C8">
              <w:rPr>
                <w:rFonts w:ascii="Times New Roman" w:hAnsi="Times New Roman" w:cs="Times New Roman"/>
                <w:i/>
                <w:iCs/>
              </w:rPr>
              <w:tab/>
              <w:t>5 … 5 = 0</w:t>
            </w:r>
          </w:p>
          <w:p w:rsidR="005E4AE5" w:rsidRPr="0010502C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>3 … 6 = 9</w:t>
            </w:r>
            <w:r w:rsidRPr="00FB52C8">
              <w:rPr>
                <w:rFonts w:ascii="Times New Roman" w:hAnsi="Times New Roman" w:cs="Times New Roman"/>
                <w:i/>
                <w:iCs/>
              </w:rPr>
              <w:tab/>
            </w:r>
            <w:r w:rsidRPr="00FB52C8">
              <w:rPr>
                <w:rFonts w:ascii="Times New Roman" w:hAnsi="Times New Roman" w:cs="Times New Roman"/>
                <w:i/>
                <w:iCs/>
              </w:rPr>
              <w:tab/>
              <w:t>5 … 2 = 3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10502C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t>Выполняют дидактические упражнения, отвечают на вопросы, высказывают свое мнение</w:t>
            </w:r>
          </w:p>
        </w:tc>
        <w:tc>
          <w:tcPr>
            <w:tcW w:w="31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1050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FB52C8">
              <w:rPr>
                <w:rFonts w:ascii="Times New Roman" w:hAnsi="Times New Roman" w:cs="Times New Roman"/>
                <w:bCs/>
                <w:iCs/>
              </w:rPr>
              <w:t>способны адекватно судить о причинах своего успеха или неуспеха в учении, связывая успехи с усилиями, трудолюбием; соблюдают правила поведения на уроке.</w:t>
            </w:r>
          </w:p>
          <w:p w:rsidR="005E4AE5" w:rsidRPr="00FB52C8" w:rsidRDefault="005E4AE5" w:rsidP="00082FF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10502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 w:rsidRPr="00FB52C8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FB52C8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FB52C8">
              <w:rPr>
                <w:rFonts w:ascii="Times New Roman" w:hAnsi="Times New Roman" w:cs="Times New Roman"/>
                <w:bCs/>
                <w:iCs/>
              </w:rPr>
              <w:t xml:space="preserve">– умеют ориентироваться </w:t>
            </w:r>
          </w:p>
          <w:p w:rsidR="005E4AE5" w:rsidRPr="00236CE3" w:rsidRDefault="005E4AE5" w:rsidP="00082FF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B52C8">
              <w:rPr>
                <w:rFonts w:ascii="Times New Roman" w:hAnsi="Times New Roman" w:cs="Times New Roman"/>
                <w:bCs/>
                <w:iCs/>
              </w:rPr>
              <w:t xml:space="preserve">в учебнике; определяют умения, которые будут сформированы </w:t>
            </w:r>
            <w:proofErr w:type="spellStart"/>
            <w:r w:rsidRPr="00FB52C8">
              <w:rPr>
                <w:rFonts w:ascii="Times New Roman" w:hAnsi="Times New Roman" w:cs="Times New Roman"/>
                <w:bCs/>
                <w:iCs/>
              </w:rPr>
              <w:t>наоснове</w:t>
            </w:r>
            <w:proofErr w:type="spellEnd"/>
            <w:r w:rsidRPr="00FB52C8">
              <w:rPr>
                <w:rFonts w:ascii="Times New Roman" w:hAnsi="Times New Roman" w:cs="Times New Roman"/>
                <w:bCs/>
                <w:iCs/>
              </w:rPr>
              <w:t xml:space="preserve"> изучения данного раздела, определяют круг своего незна</w:t>
            </w:r>
            <w:r w:rsidRPr="00236CE3">
              <w:rPr>
                <w:rFonts w:ascii="Times New Roman" w:hAnsi="Times New Roman" w:cs="Times New Roman"/>
                <w:bCs/>
                <w:iCs/>
              </w:rPr>
              <w:t xml:space="preserve">ния; отвечают на простые и сложные вопросы учителя, сами задают вопросы, находят нужную информацию в учебнике; </w:t>
            </w:r>
            <w:r w:rsidRPr="00236CE3">
              <w:rPr>
                <w:rFonts w:ascii="Times New Roman" w:hAnsi="Times New Roman" w:cs="Times New Roman"/>
                <w:bCs/>
                <w:i/>
                <w:iCs/>
              </w:rPr>
              <w:t>логические</w:t>
            </w:r>
            <w:r w:rsidRPr="00236CE3">
              <w:rPr>
                <w:rFonts w:ascii="Times New Roman" w:hAnsi="Times New Roman" w:cs="Times New Roman"/>
                <w:bCs/>
                <w:iCs/>
              </w:rPr>
              <w:t xml:space="preserve"> – сравнивают и группируют предметы, объекты по нескольким основаниям, находят закономерности, самостоятельно продолжают их по</w:t>
            </w:r>
            <w:r w:rsidRPr="00FB52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236CE3">
              <w:rPr>
                <w:rFonts w:ascii="Times New Roman" w:hAnsi="Times New Roman" w:cs="Times New Roman"/>
                <w:bCs/>
                <w:iCs/>
              </w:rPr>
              <w:t xml:space="preserve">установленному правилу; наблюдают и </w:t>
            </w:r>
            <w:r w:rsidRPr="00236CE3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делают самостоятельные простые выводы; осуществляют выбор оснований и критериев для сравнения, </w:t>
            </w:r>
            <w:proofErr w:type="spellStart"/>
            <w:r w:rsidRPr="00236CE3">
              <w:rPr>
                <w:rFonts w:ascii="Times New Roman" w:hAnsi="Times New Roman" w:cs="Times New Roman"/>
                <w:bCs/>
                <w:iCs/>
              </w:rPr>
              <w:t>сериации</w:t>
            </w:r>
            <w:proofErr w:type="spellEnd"/>
            <w:r w:rsidRPr="00236CE3">
              <w:rPr>
                <w:rFonts w:ascii="Times New Roman" w:hAnsi="Times New Roman" w:cs="Times New Roman"/>
                <w:bCs/>
                <w:iCs/>
              </w:rPr>
              <w:t>, классификации объектов; проводят подведение под понятие, выведение следствий; устанавливают причинно-следственные связи; строят логическую цепочку рассуждений.</w:t>
            </w:r>
          </w:p>
          <w:p w:rsidR="005E4AE5" w:rsidRPr="005E4AE5" w:rsidRDefault="005E4AE5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236CE3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 w:rsidRPr="00236CE3">
              <w:rPr>
                <w:rFonts w:ascii="Times New Roman" w:hAnsi="Times New Roman" w:cs="Times New Roman"/>
                <w:bCs/>
                <w:iCs/>
              </w:rPr>
              <w:t xml:space="preserve"> самостоятельно организуют свое рабочее место; определяют цель учебной деятельности с помощью учителя и самостоятельно, план выпол</w:t>
            </w:r>
            <w:r>
              <w:rPr>
                <w:rFonts w:ascii="Times New Roman" w:hAnsi="Times New Roman" w:cs="Times New Roman"/>
                <w:bCs/>
                <w:iCs/>
              </w:rPr>
              <w:t>нения заданий на уроке под руко</w:t>
            </w:r>
            <w:r w:rsidRPr="00236CE3">
              <w:rPr>
                <w:rFonts w:ascii="Times New Roman" w:hAnsi="Times New Roman" w:cs="Times New Roman"/>
                <w:bCs/>
                <w:iCs/>
              </w:rPr>
              <w:t>водством учителя; соотносят вы</w:t>
            </w:r>
            <w:r w:rsidRPr="005E4AE5">
              <w:rPr>
                <w:rFonts w:ascii="Times New Roman" w:hAnsi="Times New Roman" w:cs="Times New Roman"/>
                <w:bCs/>
                <w:iCs/>
              </w:rPr>
              <w:t>полненное задание с образцом, предложенным учителем; оценивают выполнение своего задания.</w:t>
            </w:r>
          </w:p>
          <w:p w:rsidR="005E4AE5" w:rsidRPr="0010502C" w:rsidRDefault="005E4AE5" w:rsidP="005E4AE5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4AE5"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 w:rsidRPr="005E4AE5">
              <w:rPr>
                <w:rFonts w:ascii="Times New Roman" w:hAnsi="Times New Roman" w:cs="Times New Roman"/>
                <w:bCs/>
                <w:iCs/>
              </w:rPr>
              <w:t xml:space="preserve"> участвуют в диалоге; слушают и понимают других, оформляют свои мысли в устной и письменной речи с учетом учебных и жизненных ситуаций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10502C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10502C">
              <w:rPr>
                <w:rFonts w:ascii="Times New Roman" w:hAnsi="Times New Roman" w:cs="Times New Roman"/>
              </w:rPr>
              <w:lastRenderedPageBreak/>
              <w:t>Устные ответы. Выполнение задания в рабочей тетради</w:t>
            </w:r>
          </w:p>
        </w:tc>
      </w:tr>
      <w:tr w:rsidR="005E4AE5" w:rsidTr="005E4AE5">
        <w:trPr>
          <w:trHeight w:val="15"/>
          <w:jc w:val="center"/>
        </w:trPr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Работа по учебнику (</w:t>
            </w:r>
            <w:proofErr w:type="spellStart"/>
            <w:r w:rsidRPr="00FB52C8">
              <w:rPr>
                <w:rFonts w:ascii="Times New Roman" w:hAnsi="Times New Roman" w:cs="Times New Roman"/>
              </w:rPr>
              <w:t>за-дания</w:t>
            </w:r>
            <w:proofErr w:type="spellEnd"/>
            <w:r w:rsidRPr="00FB52C8">
              <w:rPr>
                <w:rFonts w:ascii="Times New Roman" w:hAnsi="Times New Roman" w:cs="Times New Roman"/>
              </w:rPr>
              <w:t xml:space="preserve"> 1–3)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>Открывает таблицу на доске (задание 2).</w:t>
            </w:r>
          </w:p>
          <w:p w:rsidR="005E4AE5" w:rsidRPr="00FB52C8" w:rsidRDefault="005E4AE5" w:rsidP="00082FF8">
            <w:pPr>
              <w:pStyle w:val="ParagraphStyle"/>
              <w:spacing w:line="252" w:lineRule="auto"/>
              <w:ind w:left="-161"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drawing>
                <wp:inline distT="0" distB="0" distL="0" distR="0">
                  <wp:extent cx="2696601" cy="1424763"/>
                  <wp:effectExtent l="19050" t="0" r="8499" b="0"/>
                  <wp:docPr id="1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39" cy="1426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Выполняют задания по учебнику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4AE5" w:rsidRPr="0010502C" w:rsidRDefault="005E4AE5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5E4AE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E4AE5" w:rsidRPr="0010502C" w:rsidRDefault="005E4AE5" w:rsidP="005E4AE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5E4AE5" w:rsidTr="00E22A61">
        <w:trPr>
          <w:trHeight w:val="15"/>
          <w:jc w:val="center"/>
        </w:trPr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Дидактическое </w:t>
            </w:r>
            <w:r w:rsidRPr="00FB52C8">
              <w:rPr>
                <w:rFonts w:ascii="Times New Roman" w:hAnsi="Times New Roman" w:cs="Times New Roman"/>
              </w:rPr>
              <w:lastRenderedPageBreak/>
              <w:t xml:space="preserve">упражнение «на улице </w:t>
            </w:r>
            <w:r w:rsidRPr="00FB52C8">
              <w:rPr>
                <w:rFonts w:ascii="Times New Roman" w:hAnsi="Times New Roman" w:cs="Times New Roman"/>
              </w:rPr>
              <w:br/>
              <w:t>Неравенств»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236CE3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– </w:t>
            </w:r>
            <w:r w:rsidRPr="00236CE3">
              <w:rPr>
                <w:rFonts w:ascii="Times New Roman" w:hAnsi="Times New Roman" w:cs="Times New Roman"/>
                <w:iCs/>
              </w:rPr>
              <w:t xml:space="preserve">Мы приближаемся к улице </w:t>
            </w:r>
            <w:r w:rsidRPr="00236CE3">
              <w:rPr>
                <w:rFonts w:ascii="Times New Roman" w:hAnsi="Times New Roman" w:cs="Times New Roman"/>
                <w:iCs/>
              </w:rPr>
              <w:lastRenderedPageBreak/>
              <w:t>Неравенств. (Дома на улице нарисованы без крыш, а на домах написаны неравенства, в которых не хватает знаков.)</w:t>
            </w:r>
          </w:p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236CE3">
              <w:rPr>
                <w:rFonts w:ascii="Times New Roman" w:hAnsi="Times New Roman" w:cs="Times New Roman"/>
                <w:iCs/>
              </w:rPr>
              <w:t>– Что вы заметили?</w:t>
            </w:r>
            <w:r w:rsidRPr="00FB52C8">
              <w:rPr>
                <w:rFonts w:ascii="Times New Roman" w:hAnsi="Times New Roman" w:cs="Times New Roman"/>
                <w:i/>
                <w:iCs/>
              </w:rPr>
              <w:t xml:space="preserve"> (Дома без крыш.)</w:t>
            </w:r>
          </w:p>
          <w:p w:rsidR="005E4AE5" w:rsidRPr="00236CE3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236CE3">
              <w:rPr>
                <w:rFonts w:ascii="Times New Roman" w:hAnsi="Times New Roman" w:cs="Times New Roman"/>
                <w:iCs/>
              </w:rPr>
              <w:t>– Расставив правильно знаки «больше» или «меньше», мы «построим» домам крыши. Жители города решили, что дома, в которых живут неравенства со знаком «меньше», будут иметь красные крыши, а со знаком «больше» – зеленые. Решить-то они решили, а расставить правильно знаки не смогли. Так и стоят теперь дома без крыш. Поможем жителям города?</w:t>
            </w:r>
          </w:p>
        </w:tc>
        <w:tc>
          <w:tcPr>
            <w:tcW w:w="17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lastRenderedPageBreak/>
              <w:t xml:space="preserve">Анализируют </w:t>
            </w:r>
            <w:r w:rsidRPr="00FB52C8">
              <w:rPr>
                <w:rFonts w:ascii="Times New Roman" w:hAnsi="Times New Roman" w:cs="Times New Roman"/>
              </w:rPr>
              <w:lastRenderedPageBreak/>
              <w:t>картинку, выполняют вычисления, сравнивают значения выражений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E4AE5" w:rsidRPr="0010502C" w:rsidRDefault="005E4AE5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5E4AE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5E4AE5" w:rsidRPr="0010502C" w:rsidRDefault="005E4AE5" w:rsidP="005E4AE5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lastRenderedPageBreak/>
              <w:t>задания</w:t>
            </w:r>
          </w:p>
        </w:tc>
      </w:tr>
      <w:tr w:rsidR="005E4AE5" w:rsidTr="00E22A61">
        <w:trPr>
          <w:trHeight w:val="15"/>
          <w:jc w:val="center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drawing>
                <wp:inline distT="0" distB="0" distL="0" distR="0">
                  <wp:extent cx="2517389" cy="1658679"/>
                  <wp:effectExtent l="19050" t="0" r="0" b="0"/>
                  <wp:docPr id="18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319" cy="1658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E4AE5">
              <w:rPr>
                <w:rFonts w:ascii="Times New Roman" w:hAnsi="Times New Roman" w:cs="Times New Roman"/>
                <w:iCs/>
              </w:rPr>
              <w:t>Теперь на домах появились крыши, можно ехать дальше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E5" w:rsidRPr="00FB52C8" w:rsidRDefault="005E4AE5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FF2629" w:rsidTr="00C161A4">
        <w:trPr>
          <w:trHeight w:val="15"/>
          <w:jc w:val="center"/>
        </w:trPr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FB52C8">
              <w:rPr>
                <w:rFonts w:ascii="Times New Roman" w:hAnsi="Times New Roman" w:cs="Times New Roman"/>
                <w:b/>
                <w:bCs/>
              </w:rPr>
              <w:t xml:space="preserve">V. Первичное осмысление </w:t>
            </w:r>
            <w:r w:rsidRPr="00FB52C8">
              <w:rPr>
                <w:rFonts w:ascii="Times New Roman" w:hAnsi="Times New Roman" w:cs="Times New Roman"/>
                <w:b/>
                <w:bCs/>
              </w:rPr>
              <w:lastRenderedPageBreak/>
              <w:t>и закрепление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lastRenderedPageBreak/>
              <w:t>Работа по учебнику (</w:t>
            </w:r>
            <w:proofErr w:type="spellStart"/>
            <w:r w:rsidRPr="00FB52C8">
              <w:rPr>
                <w:rFonts w:ascii="Times New Roman" w:hAnsi="Times New Roman" w:cs="Times New Roman"/>
              </w:rPr>
              <w:t>за-дание</w:t>
            </w:r>
            <w:proofErr w:type="spellEnd"/>
            <w:r w:rsidRPr="00FB52C8">
              <w:rPr>
                <w:rFonts w:ascii="Times New Roman" w:hAnsi="Times New Roman" w:cs="Times New Roman"/>
              </w:rPr>
              <w:t xml:space="preserve"> 4)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 xml:space="preserve">Задаёт вопросы. Комментирует и корректирует ответы. Наблюдает за работой учащихся. Помогает, при </w:t>
            </w:r>
            <w:r w:rsidRPr="00FB52C8">
              <w:rPr>
                <w:rFonts w:ascii="Times New Roman" w:hAnsi="Times New Roman" w:cs="Times New Roman"/>
                <w:i/>
                <w:iCs/>
              </w:rPr>
              <w:lastRenderedPageBreak/>
              <w:t>необходимости проверяет ответы. Комментирует ход решения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lastRenderedPageBreak/>
              <w:t xml:space="preserve">Выполняют дидактические упражнения, </w:t>
            </w:r>
            <w:r w:rsidRPr="00FB52C8">
              <w:rPr>
                <w:rFonts w:ascii="Times New Roman" w:hAnsi="Times New Roman" w:cs="Times New Roman"/>
              </w:rPr>
              <w:lastRenderedPageBreak/>
              <w:t xml:space="preserve">отвечают на вопросы, высказывают свое мнение 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629" w:rsidRPr="005E4AE5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5E4AE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5E4AE5">
              <w:rPr>
                <w:rFonts w:ascii="Times New Roman" w:hAnsi="Times New Roman" w:cs="Times New Roman"/>
                <w:bCs/>
                <w:iCs/>
              </w:rPr>
              <w:t xml:space="preserve"> проявляют интерес к учебному материалу.</w:t>
            </w:r>
          </w:p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E4AE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  <w:r w:rsidRPr="005E4AE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E4AE5">
              <w:rPr>
                <w:rFonts w:ascii="Times New Roman" w:hAnsi="Times New Roman" w:cs="Times New Roman"/>
                <w:bCs/>
                <w:i/>
                <w:iCs/>
              </w:rPr>
              <w:t>общеучебные</w:t>
            </w:r>
            <w:proofErr w:type="spellEnd"/>
            <w:r w:rsidRPr="005E4AE5">
              <w:rPr>
                <w:rFonts w:ascii="Times New Roman" w:hAnsi="Times New Roman" w:cs="Times New Roman"/>
                <w:bCs/>
                <w:iCs/>
              </w:rPr>
              <w:t xml:space="preserve"> – умеют ориентироваться в учебнике; отвечают на простые и сложные вопросы учителя, сами задают вопросы; определяют, в каких источниках можно найти необходимую информацию для выполнения задания; </w:t>
            </w:r>
            <w:r w:rsidRPr="005E4AE5">
              <w:rPr>
                <w:rFonts w:ascii="Times New Roman" w:hAnsi="Times New Roman" w:cs="Times New Roman"/>
                <w:bCs/>
                <w:i/>
                <w:iCs/>
              </w:rPr>
              <w:t>логические</w:t>
            </w:r>
            <w:r w:rsidRPr="005E4AE5">
              <w:rPr>
                <w:rFonts w:ascii="Times New Roman" w:hAnsi="Times New Roman" w:cs="Times New Roman"/>
                <w:bCs/>
                <w:iCs/>
              </w:rPr>
              <w:t xml:space="preserve"> – сравнивают и группируют предметы, объекты по нескольким основаниям, находят закономерности, самостоятельно продолжают их по установленному правилу.</w:t>
            </w:r>
          </w:p>
          <w:p w:rsidR="00FF2629" w:rsidRPr="00FF2629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Cs/>
                <w:iCs/>
              </w:rPr>
            </w:pPr>
            <w:r w:rsidRPr="00FB52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 w:rsidRPr="00FF2629">
              <w:rPr>
                <w:rFonts w:ascii="Times New Roman" w:hAnsi="Times New Roman" w:cs="Times New Roman"/>
                <w:bCs/>
                <w:iCs/>
              </w:rPr>
              <w:t>прогнозируют р</w:t>
            </w:r>
            <w:r>
              <w:rPr>
                <w:rFonts w:ascii="Times New Roman" w:hAnsi="Times New Roman" w:cs="Times New Roman"/>
                <w:bCs/>
                <w:iCs/>
              </w:rPr>
              <w:t>езультаты уровня усвоения изуча</w:t>
            </w:r>
            <w:r w:rsidRPr="00FF2629">
              <w:rPr>
                <w:rFonts w:ascii="Times New Roman" w:hAnsi="Times New Roman" w:cs="Times New Roman"/>
                <w:bCs/>
                <w:iCs/>
              </w:rPr>
              <w:t xml:space="preserve">емого материала; определяют план выполнения заданий на уроках под руководством учителя; соотносят выполненное задание с образцом, предложенным учителем; оценивают выполнение своего задания по следующим параметрам: легко выполнять, возникли сложности при выполнении. </w:t>
            </w:r>
          </w:p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52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 w:rsidRPr="00FF2629">
              <w:rPr>
                <w:rFonts w:ascii="Times New Roman" w:hAnsi="Times New Roman" w:cs="Times New Roman"/>
                <w:bCs/>
                <w:iCs/>
              </w:rPr>
              <w:t xml:space="preserve">участвуют в диалоге; сотрудничают в совместном </w:t>
            </w:r>
            <w:r w:rsidRPr="00FF2629">
              <w:rPr>
                <w:rFonts w:ascii="Times New Roman" w:hAnsi="Times New Roman" w:cs="Times New Roman"/>
                <w:bCs/>
                <w:iCs/>
              </w:rPr>
              <w:lastRenderedPageBreak/>
              <w:t>решении проблемы (задачи)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lastRenderedPageBreak/>
              <w:t>Устные ответы.</w:t>
            </w:r>
          </w:p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в рабочей тетради</w:t>
            </w:r>
          </w:p>
        </w:tc>
      </w:tr>
      <w:tr w:rsidR="00FF2629" w:rsidTr="00C161A4">
        <w:trPr>
          <w:trHeight w:val="15"/>
          <w:jc w:val="center"/>
        </w:trPr>
        <w:tc>
          <w:tcPr>
            <w:tcW w:w="14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Дидактическое упражнение «Геометрический перекресток»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Что необычного увидели на перекрестке?</w:t>
            </w:r>
            <w:r w:rsidRPr="00FB52C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(Свето</w:t>
            </w:r>
            <w:r w:rsidRPr="00FB52C8">
              <w:rPr>
                <w:rFonts w:ascii="Times New Roman" w:hAnsi="Times New Roman" w:cs="Times New Roman"/>
                <w:i/>
                <w:iCs/>
              </w:rPr>
              <w:t>фор в виде треугольников, а «зебра» в виде кругов.)</w:t>
            </w:r>
          </w:p>
          <w:p w:rsidR="00FF2629" w:rsidRPr="00FF2629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Поменяйте местами фигуры, «потерявшие» свое место.</w:t>
            </w:r>
          </w:p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Сосчитайте, сколько на перекрестке треугольников, кругов, прямоугольников. Сколько всего фигур?</w:t>
            </w:r>
          </w:p>
        </w:tc>
        <w:tc>
          <w:tcPr>
            <w:tcW w:w="17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</w:tr>
      <w:tr w:rsidR="00FF2629" w:rsidTr="00C161A4">
        <w:trPr>
          <w:trHeight w:val="15"/>
          <w:jc w:val="center"/>
        </w:trPr>
        <w:tc>
          <w:tcPr>
            <w:tcW w:w="14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F26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Дидактическое занимательное уп</w:t>
            </w:r>
            <w:r w:rsidRPr="00FB52C8">
              <w:rPr>
                <w:rFonts w:ascii="Times New Roman" w:hAnsi="Times New Roman" w:cs="Times New Roman"/>
              </w:rPr>
              <w:t>ражнение «Минутки на проспекте Задач»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F2629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Добрались мы до проспекта Задач. Если мы правильно решим все задачи, то узнаем, что хотят сказать нам жители города Математики.</w:t>
            </w:r>
          </w:p>
        </w:tc>
        <w:tc>
          <w:tcPr>
            <w:tcW w:w="17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Выполнение </w:t>
            </w:r>
          </w:p>
          <w:p w:rsidR="00FF2629" w:rsidRPr="00FB52C8" w:rsidRDefault="00FF2629" w:rsidP="00082FF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задания</w:t>
            </w:r>
          </w:p>
        </w:tc>
      </w:tr>
      <w:tr w:rsidR="00FF2629" w:rsidTr="00E46F3F">
        <w:trPr>
          <w:trHeight w:val="15"/>
          <w:jc w:val="center"/>
        </w:trPr>
        <w:tc>
          <w:tcPr>
            <w:tcW w:w="1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1) Вот один самолет поднялся уж в полет.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 xml:space="preserve">    А рядышком два догоняют облака.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 xml:space="preserve">    Посчитайте, друзья, сколько самолетов у меня.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 xml:space="preserve">   (3 – ум, 4 – хо, 5 – </w:t>
            </w:r>
            <w:proofErr w:type="spellStart"/>
            <w:r w:rsidRPr="00FB52C8">
              <w:rPr>
                <w:rFonts w:ascii="Times New Roman" w:hAnsi="Times New Roman" w:cs="Times New Roman"/>
                <w:i/>
                <w:iCs/>
              </w:rPr>
              <w:t>пло</w:t>
            </w:r>
            <w:proofErr w:type="spellEnd"/>
            <w:r w:rsidRPr="00FB52C8"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2) Пять ворон на крышу сели,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 xml:space="preserve">    Две еще к ним прилетели.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 xml:space="preserve">    Отвечайте быстро, смело,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 xml:space="preserve">    Сколько всех их прилетело?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</w:t>
            </w:r>
            <w:r w:rsidRPr="00FB52C8">
              <w:rPr>
                <w:rFonts w:ascii="Times New Roman" w:hAnsi="Times New Roman" w:cs="Times New Roman"/>
                <w:i/>
                <w:iCs/>
              </w:rPr>
              <w:t xml:space="preserve">(9 – хо, 7 – ни, 9 – </w:t>
            </w:r>
            <w:proofErr w:type="spellStart"/>
            <w:r w:rsidRPr="00FB52C8">
              <w:rPr>
                <w:rFonts w:ascii="Times New Roman" w:hAnsi="Times New Roman" w:cs="Times New Roman"/>
                <w:i/>
                <w:iCs/>
              </w:rPr>
              <w:t>ро</w:t>
            </w:r>
            <w:proofErr w:type="spellEnd"/>
            <w:r w:rsidRPr="00FB52C8">
              <w:rPr>
                <w:rFonts w:ascii="Times New Roman" w:hAnsi="Times New Roman" w:cs="Times New Roman"/>
                <w:i/>
                <w:iCs/>
              </w:rPr>
              <w:t>.)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3) Пять щенят плюс мама-лайка.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 xml:space="preserve">    Сколько будет? Сосчитай-ка!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</w:t>
            </w:r>
            <w:r w:rsidRPr="00FB52C8">
              <w:rPr>
                <w:rFonts w:ascii="Times New Roman" w:hAnsi="Times New Roman" w:cs="Times New Roman"/>
                <w:i/>
                <w:iCs/>
              </w:rPr>
              <w:t xml:space="preserve">(6 – </w:t>
            </w:r>
            <w:proofErr w:type="spellStart"/>
            <w:r w:rsidRPr="00FB52C8">
              <w:rPr>
                <w:rFonts w:ascii="Times New Roman" w:hAnsi="Times New Roman" w:cs="Times New Roman"/>
                <w:i/>
                <w:iCs/>
              </w:rPr>
              <w:t>ки</w:t>
            </w:r>
            <w:proofErr w:type="spellEnd"/>
            <w:r w:rsidRPr="00FB52C8">
              <w:rPr>
                <w:rFonts w:ascii="Times New Roman" w:hAnsi="Times New Roman" w:cs="Times New Roman"/>
                <w:i/>
                <w:iCs/>
              </w:rPr>
              <w:t xml:space="preserve">, 4 – </w:t>
            </w:r>
            <w:proofErr w:type="spellStart"/>
            <w:r w:rsidRPr="00FB52C8">
              <w:rPr>
                <w:rFonts w:ascii="Times New Roman" w:hAnsi="Times New Roman" w:cs="Times New Roman"/>
                <w:i/>
                <w:iCs/>
              </w:rPr>
              <w:t>шо</w:t>
            </w:r>
            <w:proofErr w:type="spellEnd"/>
            <w:r w:rsidRPr="00FB52C8">
              <w:rPr>
                <w:rFonts w:ascii="Times New Roman" w:hAnsi="Times New Roman" w:cs="Times New Roman"/>
                <w:i/>
                <w:iCs/>
              </w:rPr>
              <w:t xml:space="preserve">, 5 – </w:t>
            </w:r>
            <w:proofErr w:type="spellStart"/>
            <w:r w:rsidRPr="00FB52C8">
              <w:rPr>
                <w:rFonts w:ascii="Times New Roman" w:hAnsi="Times New Roman" w:cs="Times New Roman"/>
                <w:i/>
                <w:iCs/>
              </w:rPr>
              <w:t>ны</w:t>
            </w:r>
            <w:proofErr w:type="spellEnd"/>
            <w:r w:rsidRPr="00FB52C8">
              <w:rPr>
                <w:rFonts w:ascii="Times New Roman" w:hAnsi="Times New Roman" w:cs="Times New Roman"/>
                <w:i/>
                <w:iCs/>
              </w:rPr>
              <w:t>.)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Из слогов складывают слово </w:t>
            </w:r>
            <w:r w:rsidRPr="00FF2629">
              <w:rPr>
                <w:rFonts w:ascii="Times New Roman" w:hAnsi="Times New Roman" w:cs="Times New Roman"/>
                <w:i/>
              </w:rPr>
              <w:t>умники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Default="00FF2629" w:rsidP="00FF26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</w:t>
            </w:r>
          </w:p>
          <w:p w:rsidR="00FF2629" w:rsidRPr="00FB52C8" w:rsidRDefault="00FF2629" w:rsidP="00FF2629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задания</w:t>
            </w:r>
          </w:p>
        </w:tc>
      </w:tr>
      <w:tr w:rsidR="00FF2629" w:rsidTr="00E46F3F">
        <w:trPr>
          <w:trHeight w:val="15"/>
          <w:jc w:val="center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Работа по учебнику (</w:t>
            </w:r>
            <w:proofErr w:type="spellStart"/>
            <w:r w:rsidRPr="00FB52C8">
              <w:rPr>
                <w:rFonts w:ascii="Times New Roman" w:hAnsi="Times New Roman" w:cs="Times New Roman"/>
              </w:rPr>
              <w:t>за-дание</w:t>
            </w:r>
            <w:proofErr w:type="spellEnd"/>
            <w:r w:rsidRPr="00FB52C8">
              <w:rPr>
                <w:rFonts w:ascii="Times New Roman" w:hAnsi="Times New Roman" w:cs="Times New Roman"/>
              </w:rPr>
              <w:t xml:space="preserve"> 5)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FF2629">
              <w:rPr>
                <w:rFonts w:ascii="Times New Roman" w:hAnsi="Times New Roman" w:cs="Times New Roman"/>
                <w:iCs/>
              </w:rPr>
              <w:t>Прочитайте задачу.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Что известно? Что требуется узнать?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 xml:space="preserve">– Среди предложенных выражений </w:t>
            </w:r>
            <w:r w:rsidRPr="00FF2629">
              <w:rPr>
                <w:rFonts w:ascii="Times New Roman" w:hAnsi="Times New Roman" w:cs="Times New Roman"/>
                <w:iCs/>
              </w:rPr>
              <w:lastRenderedPageBreak/>
              <w:t xml:space="preserve">выпишите то, </w:t>
            </w:r>
            <w:proofErr w:type="spellStart"/>
            <w:r w:rsidRPr="00FF2629">
              <w:rPr>
                <w:rFonts w:ascii="Times New Roman" w:hAnsi="Times New Roman" w:cs="Times New Roman"/>
                <w:iCs/>
              </w:rPr>
              <w:t>ко-торое</w:t>
            </w:r>
            <w:proofErr w:type="spellEnd"/>
            <w:r w:rsidRPr="00FF2629">
              <w:rPr>
                <w:rFonts w:ascii="Times New Roman" w:hAnsi="Times New Roman" w:cs="Times New Roman"/>
                <w:iCs/>
              </w:rPr>
              <w:t xml:space="preserve"> является решением задачи. 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Вычислите и запишите ответ задачи.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>Запись: 11 + (11 – 2)= 11 + 9 = 20 (п.).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>Ответ: 20 писем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Решают задачу в ра</w:t>
            </w:r>
            <w:r>
              <w:rPr>
                <w:rFonts w:ascii="Times New Roman" w:hAnsi="Times New Roman" w:cs="Times New Roman"/>
              </w:rPr>
              <w:t>бочей тетради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Устные ответы. Выполнение 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lastRenderedPageBreak/>
              <w:t xml:space="preserve">задания 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в рабочей тетради </w:t>
            </w:r>
          </w:p>
        </w:tc>
      </w:tr>
      <w:tr w:rsidR="00FF2629" w:rsidTr="009C4850">
        <w:trPr>
          <w:trHeight w:val="15"/>
          <w:jc w:val="center"/>
        </w:trPr>
        <w:tc>
          <w:tcPr>
            <w:tcW w:w="14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FB52C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VI. Итоги урока. 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  <w:r w:rsidRPr="00FB52C8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Обобщение 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полученных сведений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 xml:space="preserve">Предлагает учащимся оценить каждому свою работу на уроке, заполнив таблицу самооценки. 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>Проводит беседу по вопросам: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FF2629">
              <w:rPr>
                <w:rFonts w:ascii="Times New Roman" w:hAnsi="Times New Roman" w:cs="Times New Roman"/>
                <w:iCs/>
              </w:rPr>
              <w:t>Что особенно заинтересовало вас во время урока?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Что нового узнали на уроке?</w:t>
            </w:r>
          </w:p>
          <w:p w:rsidR="00FF2629" w:rsidRPr="00FF2629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Как называются числа при сложении?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F2629">
              <w:rPr>
                <w:rFonts w:ascii="Times New Roman" w:hAnsi="Times New Roman" w:cs="Times New Roman"/>
                <w:iCs/>
              </w:rPr>
              <w:t>– Как называются числа при вычитании?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Отвечают на вопросы. Определяют свое эмоциональное </w:t>
            </w:r>
            <w:r w:rsidRPr="00FB52C8">
              <w:rPr>
                <w:rFonts w:ascii="Times New Roman" w:hAnsi="Times New Roman" w:cs="Times New Roman"/>
              </w:rPr>
              <w:br/>
              <w:t>состояние на уроке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52C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 w:rsidRPr="00FF2629">
              <w:rPr>
                <w:rFonts w:ascii="Times New Roman" w:hAnsi="Times New Roman" w:cs="Times New Roman"/>
                <w:bCs/>
                <w:iCs/>
              </w:rPr>
              <w:t>понимают значение знаний для человека и принимают его; структурируют знания.</w:t>
            </w:r>
          </w:p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B52C8"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r w:rsidRPr="00FF2629">
              <w:rPr>
                <w:rFonts w:ascii="Times New Roman" w:hAnsi="Times New Roman" w:cs="Times New Roman"/>
                <w:bCs/>
                <w:iCs/>
              </w:rPr>
              <w:t>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выделяют и осо</w:t>
            </w:r>
            <w:r w:rsidRPr="00FF2629">
              <w:rPr>
                <w:rFonts w:ascii="Times New Roman" w:hAnsi="Times New Roman" w:cs="Times New Roman"/>
                <w:bCs/>
                <w:iCs/>
              </w:rPr>
              <w:t>знают то, что уже усвоено и что ещё нужно усвоить, осознают качество и уровень усвоения; оценивают результаты работы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Устные ответы.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Оценивание учащихся </w:t>
            </w:r>
          </w:p>
        </w:tc>
      </w:tr>
      <w:tr w:rsidR="00FF2629" w:rsidTr="009C4850">
        <w:trPr>
          <w:trHeight w:val="15"/>
          <w:jc w:val="center"/>
        </w:trPr>
        <w:tc>
          <w:tcPr>
            <w:tcW w:w="14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>Проводит инструктаж по выполнению домашней работы.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FB52C8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FF2629">
              <w:rPr>
                <w:rFonts w:ascii="Times New Roman" w:hAnsi="Times New Roman" w:cs="Times New Roman"/>
                <w:iCs/>
              </w:rPr>
              <w:t>Составьте задачу по выражению 9 + (4 – 2)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Слушают учителя</w:t>
            </w: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tabs>
                <w:tab w:val="left" w:pos="9180"/>
              </w:tabs>
              <w:spacing w:line="252" w:lineRule="auto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 xml:space="preserve">Записывают </w:t>
            </w:r>
          </w:p>
          <w:p w:rsidR="00FF2629" w:rsidRPr="00FB52C8" w:rsidRDefault="00FF2629" w:rsidP="00FB52C8">
            <w:pPr>
              <w:pStyle w:val="ParagraphStyle"/>
              <w:spacing w:line="252" w:lineRule="auto"/>
              <w:ind w:right="-60"/>
              <w:rPr>
                <w:rFonts w:ascii="Times New Roman" w:hAnsi="Times New Roman" w:cs="Times New Roman"/>
              </w:rPr>
            </w:pPr>
            <w:r w:rsidRPr="00FB52C8">
              <w:rPr>
                <w:rFonts w:ascii="Times New Roman" w:hAnsi="Times New Roman" w:cs="Times New Roman"/>
              </w:rPr>
              <w:t>домашнее задание</w:t>
            </w:r>
          </w:p>
        </w:tc>
      </w:tr>
    </w:tbl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0A2FDF" w:rsidRPr="000A2FDF" w:rsidRDefault="000A2FDF" w:rsidP="000A2FDF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E6821" w:rsidRPr="002E6821" w:rsidRDefault="002E6821" w:rsidP="000A2FDF">
      <w:pPr>
        <w:pStyle w:val="ParagraphStyle"/>
        <w:spacing w:line="252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2E6821" w:rsidRPr="002E299E" w:rsidRDefault="002E6821" w:rsidP="002E68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81" w:rsidRDefault="00D33E81"/>
    <w:sectPr w:rsidR="00D33E81" w:rsidSect="002E6821">
      <w:pgSz w:w="15840" w:h="12240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AD4"/>
    <w:multiLevelType w:val="hybridMultilevel"/>
    <w:tmpl w:val="B9160312"/>
    <w:lvl w:ilvl="0" w:tplc="D102B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A1692"/>
    <w:multiLevelType w:val="hybridMultilevel"/>
    <w:tmpl w:val="12DA8A18"/>
    <w:lvl w:ilvl="0" w:tplc="D102B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821"/>
    <w:rsid w:val="000A2FDF"/>
    <w:rsid w:val="0010502C"/>
    <w:rsid w:val="00236CE3"/>
    <w:rsid w:val="002E6821"/>
    <w:rsid w:val="005E4AE5"/>
    <w:rsid w:val="00D33E81"/>
    <w:rsid w:val="00FB52C8"/>
    <w:rsid w:val="00FF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E6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Normal (Web)"/>
    <w:basedOn w:val="a"/>
    <w:uiPriority w:val="99"/>
    <w:unhideWhenUsed/>
    <w:rsid w:val="002E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E6821"/>
    <w:rPr>
      <w:b/>
      <w:bCs/>
    </w:rPr>
  </w:style>
  <w:style w:type="paragraph" w:styleId="a5">
    <w:name w:val="List Paragraph"/>
    <w:basedOn w:val="a"/>
    <w:uiPriority w:val="34"/>
    <w:qFormat/>
    <w:rsid w:val="000A2F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50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2019-02-04T13:14:00Z</dcterms:created>
  <dcterms:modified xsi:type="dcterms:W3CDTF">2019-02-04T14:22:00Z</dcterms:modified>
</cp:coreProperties>
</file>