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5D" w:rsidRDefault="00CF765D" w:rsidP="00CF765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CF765D" w:rsidRDefault="00CF765D" w:rsidP="00CF765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CF765D" w:rsidRDefault="00CF765D" w:rsidP="00CF765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CF765D" w:rsidRDefault="00CF765D" w:rsidP="00CF765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CF765D" w:rsidRDefault="00CF765D" w:rsidP="00CF765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од </w:t>
      </w:r>
    </w:p>
    <w:p w:rsidR="00365F3A" w:rsidRDefault="00365F3A">
      <w:pPr>
        <w:spacing w:line="321" w:lineRule="exact"/>
        <w:rPr>
          <w:sz w:val="24"/>
          <w:szCs w:val="24"/>
        </w:rPr>
      </w:pPr>
    </w:p>
    <w:p w:rsidR="006739C9" w:rsidRDefault="006739C9">
      <w:pPr>
        <w:ind w:left="860" w:right="3800" w:firstLine="2105"/>
        <w:rPr>
          <w:rFonts w:eastAsia="Times New Roman"/>
          <w:sz w:val="26"/>
          <w:szCs w:val="26"/>
        </w:rPr>
      </w:pPr>
    </w:p>
    <w:p w:rsidR="006739C9" w:rsidRDefault="006739C9">
      <w:pPr>
        <w:ind w:left="860" w:right="3800" w:firstLine="2105"/>
        <w:rPr>
          <w:rFonts w:eastAsia="Times New Roman"/>
          <w:sz w:val="26"/>
          <w:szCs w:val="26"/>
        </w:rPr>
      </w:pPr>
    </w:p>
    <w:p w:rsidR="00DE7734" w:rsidRDefault="00DE7734" w:rsidP="00DE7734">
      <w:pPr>
        <w:ind w:left="860" w:right="3800" w:firstLine="2105"/>
        <w:jc w:val="center"/>
        <w:rPr>
          <w:rFonts w:eastAsia="Times New Roman"/>
          <w:b/>
          <w:sz w:val="26"/>
          <w:szCs w:val="26"/>
        </w:rPr>
      </w:pPr>
      <w:r w:rsidRPr="00DE7734">
        <w:rPr>
          <w:rFonts w:eastAsia="Times New Roman"/>
          <w:b/>
          <w:sz w:val="26"/>
          <w:szCs w:val="26"/>
        </w:rPr>
        <w:t>ПОЛОЖЕНИЕ</w:t>
      </w:r>
      <w:bookmarkStart w:id="0" w:name="_GoBack"/>
      <w:bookmarkEnd w:id="0"/>
    </w:p>
    <w:p w:rsidR="006739C9" w:rsidRPr="00C422A0" w:rsidRDefault="00521CC8" w:rsidP="00DE7734">
      <w:pPr>
        <w:ind w:left="860" w:right="3800" w:firstLine="2105"/>
        <w:jc w:val="center"/>
        <w:rPr>
          <w:rFonts w:eastAsia="Times New Roman"/>
          <w:sz w:val="26"/>
          <w:szCs w:val="26"/>
        </w:rPr>
      </w:pPr>
      <w:r w:rsidRPr="00C422A0">
        <w:rPr>
          <w:rFonts w:eastAsia="Times New Roman"/>
          <w:sz w:val="26"/>
          <w:szCs w:val="26"/>
        </w:rPr>
        <w:t>о формах обучения</w:t>
      </w:r>
    </w:p>
    <w:p w:rsidR="00DE7734" w:rsidRDefault="00DE7734" w:rsidP="00DE7734">
      <w:pPr>
        <w:ind w:right="3800"/>
        <w:jc w:val="center"/>
        <w:rPr>
          <w:rFonts w:eastAsia="Times New Roman"/>
          <w:b/>
          <w:sz w:val="26"/>
          <w:szCs w:val="26"/>
        </w:rPr>
      </w:pPr>
    </w:p>
    <w:p w:rsidR="00365F3A" w:rsidRPr="00DE7734" w:rsidRDefault="00521CC8" w:rsidP="00DE7734">
      <w:pPr>
        <w:ind w:left="2245" w:right="3800" w:firstLine="720"/>
        <w:jc w:val="center"/>
        <w:rPr>
          <w:b/>
          <w:sz w:val="20"/>
          <w:szCs w:val="20"/>
        </w:rPr>
      </w:pPr>
      <w:r w:rsidRPr="00DE7734">
        <w:rPr>
          <w:rFonts w:eastAsia="Times New Roman"/>
          <w:b/>
          <w:sz w:val="26"/>
          <w:szCs w:val="26"/>
        </w:rPr>
        <w:t>1. Общие положения</w:t>
      </w:r>
    </w:p>
    <w:p w:rsidR="00365F3A" w:rsidRDefault="00365F3A">
      <w:pPr>
        <w:spacing w:line="26" w:lineRule="exact"/>
        <w:rPr>
          <w:sz w:val="24"/>
          <w:szCs w:val="24"/>
        </w:rPr>
      </w:pPr>
    </w:p>
    <w:p w:rsidR="00365F3A" w:rsidRDefault="00521CC8">
      <w:pPr>
        <w:spacing w:line="245" w:lineRule="auto"/>
        <w:ind w:right="20" w:firstLine="8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1.1. Настоящее положение о формах обучения в </w:t>
      </w:r>
      <w:r w:rsidR="0044028A">
        <w:rPr>
          <w:rFonts w:eastAsia="Times New Roman"/>
          <w:sz w:val="26"/>
          <w:szCs w:val="26"/>
        </w:rPr>
        <w:t>ЧОУ гимназия во имя Святителя Николая Чудотворца</w:t>
      </w:r>
      <w:r>
        <w:rPr>
          <w:rFonts w:eastAsia="Times New Roman"/>
          <w:sz w:val="26"/>
          <w:szCs w:val="26"/>
        </w:rPr>
        <w:t xml:space="preserve"> (далее </w:t>
      </w:r>
      <w:r w:rsidR="0044028A">
        <w:rPr>
          <w:rFonts w:eastAsia="Times New Roman"/>
          <w:sz w:val="26"/>
          <w:szCs w:val="26"/>
        </w:rPr>
        <w:t>гимназия</w:t>
      </w:r>
      <w:r>
        <w:rPr>
          <w:rFonts w:eastAsia="Times New Roman"/>
          <w:sz w:val="26"/>
          <w:szCs w:val="26"/>
        </w:rPr>
        <w:t>) разработано в соответствии с:</w:t>
      </w:r>
    </w:p>
    <w:p w:rsidR="00365F3A" w:rsidRDefault="00365F3A">
      <w:pPr>
        <w:spacing w:line="20" w:lineRule="exact"/>
        <w:rPr>
          <w:sz w:val="24"/>
          <w:szCs w:val="24"/>
        </w:rPr>
      </w:pPr>
    </w:p>
    <w:p w:rsidR="00365F3A" w:rsidRDefault="00521CC8">
      <w:pPr>
        <w:ind w:right="20" w:firstLine="8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1.1.1. нормативными правовыми актами и методическими документами федерального уровня:</w:t>
      </w:r>
    </w:p>
    <w:p w:rsidR="00365F3A" w:rsidRDefault="00365F3A">
      <w:pPr>
        <w:spacing w:line="14" w:lineRule="exact"/>
        <w:rPr>
          <w:sz w:val="24"/>
          <w:szCs w:val="24"/>
        </w:rPr>
      </w:pPr>
    </w:p>
    <w:p w:rsidR="00365F3A" w:rsidRDefault="00521CC8">
      <w:pPr>
        <w:numPr>
          <w:ilvl w:val="1"/>
          <w:numId w:val="1"/>
        </w:numPr>
        <w:tabs>
          <w:tab w:val="left" w:pos="1440"/>
        </w:tabs>
        <w:ind w:left="1440" w:hanging="57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законом от 29.12.2012 № 27Э-ФЗ "Об образовании в Российской</w:t>
      </w:r>
    </w:p>
    <w:p w:rsidR="00365F3A" w:rsidRDefault="00365F3A">
      <w:pPr>
        <w:spacing w:line="13" w:lineRule="exact"/>
        <w:rPr>
          <w:rFonts w:eastAsia="Times New Roman"/>
          <w:sz w:val="26"/>
          <w:szCs w:val="26"/>
        </w:rPr>
      </w:pPr>
    </w:p>
    <w:p w:rsidR="00365F3A" w:rsidRDefault="00521CC8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Федерации";</w:t>
      </w:r>
    </w:p>
    <w:p w:rsidR="00365F3A" w:rsidRDefault="00365F3A">
      <w:pPr>
        <w:spacing w:line="25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1"/>
          <w:numId w:val="1"/>
        </w:numPr>
        <w:tabs>
          <w:tab w:val="left" w:pos="1413"/>
        </w:tabs>
        <w:spacing w:line="247" w:lineRule="auto"/>
        <w:ind w:right="20" w:firstLine="8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365F3A" w:rsidRDefault="00365F3A">
      <w:pPr>
        <w:spacing w:line="17" w:lineRule="exact"/>
        <w:rPr>
          <w:rFonts w:eastAsia="Times New Roman"/>
          <w:sz w:val="26"/>
          <w:szCs w:val="26"/>
        </w:rPr>
      </w:pPr>
    </w:p>
    <w:p w:rsidR="00365F3A" w:rsidRDefault="00521CC8">
      <w:pPr>
        <w:spacing w:line="245" w:lineRule="auto"/>
        <w:ind w:right="20" w:firstLine="142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Минобрнауки России от 09.01.2014</w:t>
      </w:r>
    </w:p>
    <w:p w:rsidR="00365F3A" w:rsidRDefault="00365F3A">
      <w:pPr>
        <w:spacing w:line="8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0"/>
          <w:numId w:val="1"/>
        </w:numPr>
        <w:tabs>
          <w:tab w:val="left" w:pos="320"/>
        </w:tabs>
        <w:ind w:left="320" w:hanging="31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2;</w:t>
      </w:r>
    </w:p>
    <w:p w:rsidR="00365F3A" w:rsidRDefault="00365F3A">
      <w:pPr>
        <w:spacing w:line="25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1"/>
          <w:numId w:val="1"/>
        </w:numPr>
        <w:tabs>
          <w:tab w:val="left" w:pos="1413"/>
        </w:tabs>
        <w:spacing w:line="245" w:lineRule="auto"/>
        <w:ind w:right="20" w:firstLine="8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365F3A" w:rsidRDefault="00365F3A">
      <w:pPr>
        <w:spacing w:line="20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1"/>
          <w:numId w:val="1"/>
        </w:numPr>
        <w:tabs>
          <w:tab w:val="left" w:pos="1413"/>
        </w:tabs>
        <w:ind w:right="20" w:firstLine="8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365F3A" w:rsidRDefault="00365F3A">
      <w:pPr>
        <w:spacing w:line="26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1"/>
          <w:numId w:val="1"/>
        </w:numPr>
        <w:tabs>
          <w:tab w:val="left" w:pos="1413"/>
        </w:tabs>
        <w:spacing w:line="241" w:lineRule="auto"/>
        <w:ind w:right="20" w:firstLine="8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365F3A" w:rsidRDefault="00365F3A">
      <w:pPr>
        <w:spacing w:line="24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1"/>
          <w:numId w:val="1"/>
        </w:numPr>
        <w:tabs>
          <w:tab w:val="left" w:pos="1413"/>
        </w:tabs>
        <w:ind w:right="20" w:firstLine="8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365F3A" w:rsidRDefault="00365F3A">
      <w:pPr>
        <w:spacing w:line="26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1"/>
          <w:numId w:val="1"/>
        </w:numPr>
        <w:tabs>
          <w:tab w:val="left" w:pos="1413"/>
        </w:tabs>
        <w:ind w:right="20" w:firstLine="8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Порядком организации получения образования учащимися, нуждающимися в длительном лечении, представленном в письме Минобрнауки России от 31.08. 2015</w:t>
      </w:r>
    </w:p>
    <w:p w:rsidR="00365F3A" w:rsidRDefault="00365F3A">
      <w:pPr>
        <w:spacing w:line="13" w:lineRule="exact"/>
        <w:rPr>
          <w:rFonts w:eastAsia="Times New Roman"/>
          <w:sz w:val="26"/>
          <w:szCs w:val="26"/>
        </w:rPr>
      </w:pPr>
    </w:p>
    <w:p w:rsidR="00365F3A" w:rsidRDefault="00521CC8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№ВК-2101/07;</w:t>
      </w:r>
    </w:p>
    <w:p w:rsidR="00365F3A" w:rsidRDefault="00365F3A">
      <w:pPr>
        <w:spacing w:line="25" w:lineRule="exact"/>
        <w:rPr>
          <w:rFonts w:eastAsia="Times New Roman"/>
          <w:sz w:val="26"/>
          <w:szCs w:val="26"/>
        </w:rPr>
      </w:pPr>
    </w:p>
    <w:p w:rsidR="00365F3A" w:rsidRDefault="00521CC8">
      <w:pPr>
        <w:ind w:right="20" w:firstLine="142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Письмом Минобрнауки России от 15.11.2013 №НТ-1139/08 «Об организации получения образования в семейной форме»;</w:t>
      </w:r>
    </w:p>
    <w:p w:rsidR="00365F3A" w:rsidRDefault="00365F3A">
      <w:pPr>
        <w:spacing w:line="26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1"/>
          <w:numId w:val="1"/>
        </w:numPr>
        <w:tabs>
          <w:tab w:val="left" w:pos="1413"/>
        </w:tabs>
        <w:spacing w:line="245" w:lineRule="auto"/>
        <w:ind w:firstLine="8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Методическими рекомендациями по организации обучения на дому детей-инвалидов с использованием дистанционных образовательных технологий, направленными письмом Минобрнауки России от 10.12.2012 № 07-832;</w:t>
      </w:r>
    </w:p>
    <w:p w:rsidR="00365F3A" w:rsidRDefault="00365F3A">
      <w:pPr>
        <w:spacing w:line="20" w:lineRule="exact"/>
        <w:rPr>
          <w:rFonts w:eastAsia="Times New Roman"/>
          <w:sz w:val="26"/>
          <w:szCs w:val="26"/>
        </w:rPr>
      </w:pPr>
    </w:p>
    <w:p w:rsidR="00365F3A" w:rsidRDefault="00521CC8" w:rsidP="0044028A">
      <w:pPr>
        <w:spacing w:line="247" w:lineRule="auto"/>
        <w:ind w:right="20" w:firstLine="8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1.1.2. Приказом Департамента образования и молодежной политики ХМА</w:t>
      </w:r>
      <w:proofErr w:type="gramStart"/>
      <w:r>
        <w:rPr>
          <w:rFonts w:eastAsia="Times New Roman"/>
          <w:sz w:val="26"/>
          <w:szCs w:val="26"/>
        </w:rPr>
        <w:t>О-</w:t>
      </w:r>
      <w:proofErr w:type="gramEnd"/>
      <w:r>
        <w:rPr>
          <w:rFonts w:eastAsia="Times New Roman"/>
          <w:sz w:val="26"/>
          <w:szCs w:val="26"/>
        </w:rPr>
        <w:t xml:space="preserve"> Югры от 13 августа 2015г. № 1087 «Об утверждении примерных учебных планов образовательных организаций, реализующих адаптированные общеобразовательные программы начального общего, основного общего среднего общего образования на</w:t>
      </w:r>
      <w:r w:rsidR="0044028A">
        <w:rPr>
          <w:rFonts w:eastAsia="Times New Roman"/>
          <w:sz w:val="26"/>
          <w:szCs w:val="26"/>
        </w:rPr>
        <w:t xml:space="preserve"> территории ХМАО-Югры для детей с </w:t>
      </w:r>
      <w:r w:rsidR="0044028A">
        <w:rPr>
          <w:rFonts w:eastAsia="Times New Roman"/>
          <w:sz w:val="18"/>
          <w:szCs w:val="18"/>
        </w:rPr>
        <w:t>2</w:t>
      </w:r>
      <w:r w:rsidR="0044028A">
        <w:rPr>
          <w:rFonts w:eastAsia="Times New Roman"/>
          <w:sz w:val="26"/>
          <w:szCs w:val="26"/>
        </w:rPr>
        <w:t xml:space="preserve"> ограниченными возможностями здоровья, нуждающихся в длительном лечении, а также детей-инвалидов, получающих образование на дому или в медицинских организациях, в том числе с использованием дистанционных образовательных технологий»</w:t>
      </w:r>
      <w:r w:rsidR="00DE7734">
        <w:rPr>
          <w:rFonts w:eastAsia="Times New Roman"/>
          <w:sz w:val="26"/>
          <w:szCs w:val="26"/>
        </w:rPr>
        <w:t>.</w:t>
      </w:r>
    </w:p>
    <w:p w:rsidR="0044028A" w:rsidRDefault="0044028A" w:rsidP="0044028A">
      <w:pPr>
        <w:spacing w:line="247" w:lineRule="auto"/>
        <w:ind w:right="20" w:firstLine="860"/>
        <w:jc w:val="both"/>
        <w:rPr>
          <w:rFonts w:eastAsia="Times New Roman"/>
          <w:sz w:val="26"/>
          <w:szCs w:val="26"/>
        </w:rPr>
      </w:pPr>
    </w:p>
    <w:p w:rsidR="00365F3A" w:rsidRDefault="00365F3A">
      <w:pPr>
        <w:spacing w:line="6" w:lineRule="exact"/>
        <w:rPr>
          <w:sz w:val="20"/>
          <w:szCs w:val="20"/>
        </w:rPr>
      </w:pPr>
    </w:p>
    <w:p w:rsidR="00365F3A" w:rsidRDefault="00521CC8">
      <w:pPr>
        <w:spacing w:line="233" w:lineRule="auto"/>
        <w:ind w:right="20" w:firstLine="8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1.1.3. правоустанавливающими документами и локальными нормативными актами общеобразовательного учреждения:</w:t>
      </w:r>
    </w:p>
    <w:p w:rsidR="00365F3A" w:rsidRDefault="00521CC8">
      <w:pPr>
        <w:numPr>
          <w:ilvl w:val="0"/>
          <w:numId w:val="2"/>
        </w:numPr>
        <w:tabs>
          <w:tab w:val="left" w:pos="1420"/>
        </w:tabs>
        <w:spacing w:line="223" w:lineRule="auto"/>
        <w:ind w:left="1420" w:hanging="5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уставом </w:t>
      </w:r>
      <w:r w:rsidR="0044028A">
        <w:rPr>
          <w:rFonts w:eastAsia="Times New Roman"/>
          <w:sz w:val="26"/>
          <w:szCs w:val="26"/>
        </w:rPr>
        <w:t>гимназии</w:t>
      </w:r>
      <w:r>
        <w:rPr>
          <w:rFonts w:eastAsia="Times New Roman"/>
          <w:sz w:val="26"/>
          <w:szCs w:val="26"/>
        </w:rPr>
        <w:t>;</w:t>
      </w:r>
    </w:p>
    <w:p w:rsidR="00365F3A" w:rsidRDefault="00365F3A">
      <w:pPr>
        <w:spacing w:line="17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0"/>
          <w:numId w:val="2"/>
        </w:numPr>
        <w:tabs>
          <w:tab w:val="left" w:pos="1421"/>
        </w:tabs>
        <w:ind w:right="20" w:firstLine="8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положениями педагогическом совете, совете родителей, совете старших школьников;</w:t>
      </w:r>
    </w:p>
    <w:p w:rsidR="00365F3A" w:rsidRDefault="00365F3A">
      <w:pPr>
        <w:spacing w:line="18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0"/>
          <w:numId w:val="2"/>
        </w:numPr>
        <w:tabs>
          <w:tab w:val="left" w:pos="1421"/>
        </w:tabs>
        <w:spacing w:line="238" w:lineRule="auto"/>
        <w:ind w:right="20" w:firstLine="8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положением о формах, периодичности, порядке текущего контроля успеваемости и промежуточной аттестации учащихся;</w:t>
      </w:r>
    </w:p>
    <w:p w:rsidR="00365F3A" w:rsidRDefault="00365F3A">
      <w:pPr>
        <w:spacing w:line="42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0"/>
          <w:numId w:val="2"/>
        </w:numPr>
        <w:tabs>
          <w:tab w:val="left" w:pos="1420"/>
        </w:tabs>
        <w:ind w:left="1420" w:hanging="5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положением о системе оценивания учебных достижений учащихся;</w:t>
      </w:r>
    </w:p>
    <w:p w:rsidR="00365F3A" w:rsidRDefault="00365F3A">
      <w:pPr>
        <w:spacing w:line="57" w:lineRule="exact"/>
        <w:rPr>
          <w:sz w:val="20"/>
          <w:szCs w:val="20"/>
        </w:rPr>
      </w:pPr>
    </w:p>
    <w:p w:rsidR="00365F3A" w:rsidRDefault="00521CC8">
      <w:pPr>
        <w:spacing w:line="256" w:lineRule="auto"/>
        <w:ind w:right="340" w:firstLine="1421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положением об индивидуальном учете результатов освоения учащимися образовательных программ в </w:t>
      </w:r>
      <w:r w:rsidR="0044028A">
        <w:rPr>
          <w:rFonts w:eastAsia="Times New Roman"/>
          <w:sz w:val="25"/>
          <w:szCs w:val="25"/>
        </w:rPr>
        <w:t>гимназии</w:t>
      </w:r>
      <w:r>
        <w:rPr>
          <w:rFonts w:eastAsia="Times New Roman"/>
          <w:sz w:val="25"/>
          <w:szCs w:val="25"/>
        </w:rPr>
        <w:t>;</w:t>
      </w:r>
    </w:p>
    <w:p w:rsidR="00365F3A" w:rsidRDefault="00365F3A">
      <w:pPr>
        <w:spacing w:line="11" w:lineRule="exact"/>
        <w:rPr>
          <w:sz w:val="20"/>
          <w:szCs w:val="20"/>
        </w:rPr>
      </w:pPr>
    </w:p>
    <w:p w:rsidR="00365F3A" w:rsidRDefault="00365F3A">
      <w:pPr>
        <w:spacing w:line="21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0"/>
          <w:numId w:val="3"/>
        </w:numPr>
        <w:tabs>
          <w:tab w:val="left" w:pos="1440"/>
        </w:tabs>
        <w:ind w:left="1440" w:hanging="57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положением об обучении на дому;</w:t>
      </w:r>
    </w:p>
    <w:p w:rsidR="00365F3A" w:rsidRDefault="00365F3A">
      <w:pPr>
        <w:spacing w:line="25" w:lineRule="exact"/>
        <w:rPr>
          <w:sz w:val="20"/>
          <w:szCs w:val="20"/>
        </w:rPr>
      </w:pPr>
    </w:p>
    <w:p w:rsidR="00365F3A" w:rsidRDefault="00521CC8">
      <w:pPr>
        <w:ind w:left="8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 Настоящее положение определяет порядок:</w:t>
      </w:r>
    </w:p>
    <w:p w:rsidR="00365F3A" w:rsidRDefault="00365F3A">
      <w:pPr>
        <w:spacing w:line="33" w:lineRule="exact"/>
        <w:rPr>
          <w:sz w:val="20"/>
          <w:szCs w:val="20"/>
        </w:rPr>
      </w:pPr>
    </w:p>
    <w:p w:rsidR="00365F3A" w:rsidRDefault="00521CC8">
      <w:pPr>
        <w:spacing w:line="253" w:lineRule="auto"/>
        <w:ind w:right="20" w:firstLine="142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реализации в общеобразовательном учреждении принципа свободы выбора получения образования согласно склонностям и потребностям человека, создания условий для самореализации каждого человека, свободного развития его способностей;</w:t>
      </w:r>
    </w:p>
    <w:p w:rsidR="00365F3A" w:rsidRDefault="00365F3A">
      <w:pPr>
        <w:spacing w:line="23" w:lineRule="exact"/>
        <w:rPr>
          <w:sz w:val="20"/>
          <w:szCs w:val="20"/>
        </w:rPr>
      </w:pPr>
    </w:p>
    <w:p w:rsidR="00365F3A" w:rsidRDefault="00521CC8">
      <w:pPr>
        <w:spacing w:line="247" w:lineRule="auto"/>
        <w:ind w:right="20" w:firstLine="142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реализации права выбора форм обучения (очная, очно-заочная, заочная) учащимися и родителями (законными представителями) несовершеннолетних учащихся;</w:t>
      </w:r>
    </w:p>
    <w:p w:rsidR="00365F3A" w:rsidRDefault="00365F3A">
      <w:pPr>
        <w:spacing w:line="12" w:lineRule="exact"/>
        <w:rPr>
          <w:sz w:val="20"/>
          <w:szCs w:val="20"/>
        </w:rPr>
      </w:pPr>
    </w:p>
    <w:p w:rsidR="00365F3A" w:rsidRDefault="00521CC8">
      <w:pPr>
        <w:ind w:left="8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 В положении используются следующие понятия, термины и сокращения:</w:t>
      </w:r>
    </w:p>
    <w:p w:rsidR="00365F3A" w:rsidRDefault="00365F3A">
      <w:pPr>
        <w:spacing w:line="13" w:lineRule="exact"/>
        <w:rPr>
          <w:sz w:val="20"/>
          <w:szCs w:val="20"/>
        </w:rPr>
      </w:pPr>
    </w:p>
    <w:p w:rsidR="00365F3A" w:rsidRDefault="00521CC8">
      <w:pPr>
        <w:ind w:left="1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индивидуальный учебный план (далее - ИУП) - учебный план,</w:t>
      </w:r>
    </w:p>
    <w:p w:rsidR="00365F3A" w:rsidRDefault="00365F3A">
      <w:pPr>
        <w:spacing w:line="25" w:lineRule="exact"/>
        <w:rPr>
          <w:sz w:val="20"/>
          <w:szCs w:val="20"/>
        </w:rPr>
      </w:pPr>
    </w:p>
    <w:p w:rsidR="00365F3A" w:rsidRDefault="00521CC8">
      <w:pPr>
        <w:spacing w:line="24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учащегося;</w:t>
      </w:r>
    </w:p>
    <w:p w:rsidR="00365F3A" w:rsidRDefault="00365F3A">
      <w:pPr>
        <w:spacing w:line="25" w:lineRule="exact"/>
        <w:rPr>
          <w:sz w:val="20"/>
          <w:szCs w:val="20"/>
        </w:rPr>
      </w:pPr>
    </w:p>
    <w:p w:rsidR="00365F3A" w:rsidRDefault="00521CC8">
      <w:pPr>
        <w:numPr>
          <w:ilvl w:val="0"/>
          <w:numId w:val="4"/>
        </w:numPr>
        <w:tabs>
          <w:tab w:val="left" w:pos="1429"/>
        </w:tabs>
        <w:spacing w:line="251" w:lineRule="auto"/>
        <w:ind w:right="20" w:firstLine="8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очная форма обучения - форма обучения, предполагающая посещение учащимися занятий, проводимых в общеобразовательном учреждении, в объеме, предусмотренном учебным планом в рамках осваиваемой образовательной программы соответствующего уровня общего образования;</w:t>
      </w:r>
    </w:p>
    <w:p w:rsidR="00365F3A" w:rsidRDefault="00365F3A">
      <w:pPr>
        <w:spacing w:line="17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0"/>
          <w:numId w:val="4"/>
        </w:numPr>
        <w:tabs>
          <w:tab w:val="left" w:pos="1429"/>
        </w:tabs>
        <w:spacing w:line="263" w:lineRule="auto"/>
        <w:ind w:right="20" w:firstLine="86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очно-заочная форма - форма обучения, предполагающая посещение учащимися занятий от двух до четырех раз в неделю и систематические аудиторные занятия (лекции,</w:t>
      </w:r>
    </w:p>
    <w:p w:rsidR="00365F3A" w:rsidRDefault="00521CC8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семинары, практические занятия и пр.) в течение всего учебного года;</w:t>
      </w:r>
    </w:p>
    <w:p w:rsidR="00365F3A" w:rsidRDefault="00521CC8">
      <w:pPr>
        <w:spacing w:line="213" w:lineRule="auto"/>
        <w:ind w:firstLine="142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заочная форма - форма обучения, сочетающая в себе черты самостоятельной подготовки и очного обучения, и характеризующаяся обязательным прохождением промежуточной и итоговой аттестации.</w:t>
      </w:r>
    </w:p>
    <w:p w:rsidR="00365F3A" w:rsidRDefault="00365F3A">
      <w:pPr>
        <w:spacing w:line="22" w:lineRule="exact"/>
        <w:rPr>
          <w:sz w:val="20"/>
          <w:szCs w:val="20"/>
        </w:rPr>
      </w:pPr>
    </w:p>
    <w:p w:rsidR="00365F3A" w:rsidRDefault="00521CC8">
      <w:pPr>
        <w:numPr>
          <w:ilvl w:val="0"/>
          <w:numId w:val="5"/>
        </w:numPr>
        <w:tabs>
          <w:tab w:val="left" w:pos="1413"/>
        </w:tabs>
        <w:spacing w:line="250" w:lineRule="auto"/>
        <w:ind w:right="20" w:firstLine="8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дистанционные образовательные технологии -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учащихся и педагогических работников;</w:t>
      </w:r>
    </w:p>
    <w:p w:rsidR="00365F3A" w:rsidRDefault="00365F3A">
      <w:pPr>
        <w:spacing w:line="22" w:lineRule="exact"/>
        <w:rPr>
          <w:rFonts w:eastAsia="Times New Roman"/>
          <w:sz w:val="26"/>
          <w:szCs w:val="26"/>
        </w:rPr>
      </w:pPr>
    </w:p>
    <w:p w:rsidR="0044028A" w:rsidRDefault="00521CC8" w:rsidP="0044028A">
      <w:pPr>
        <w:numPr>
          <w:ilvl w:val="0"/>
          <w:numId w:val="5"/>
        </w:numPr>
        <w:tabs>
          <w:tab w:val="left" w:pos="1421"/>
        </w:tabs>
        <w:spacing w:line="263" w:lineRule="auto"/>
        <w:ind w:right="20" w:firstLine="86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</w:t>
      </w:r>
      <w:r w:rsidR="0044028A">
        <w:rPr>
          <w:rFonts w:eastAsia="Times New Roman"/>
          <w:sz w:val="25"/>
          <w:szCs w:val="25"/>
        </w:rPr>
        <w:t xml:space="preserve"> </w:t>
      </w:r>
      <w:r w:rsidR="0044028A" w:rsidRPr="0044028A">
        <w:rPr>
          <w:rFonts w:eastAsia="Times New Roman"/>
          <w:sz w:val="26"/>
          <w:szCs w:val="26"/>
        </w:rPr>
        <w:t>технологий, технических средств, а также информационно</w:t>
      </w:r>
      <w:r w:rsidR="0044028A" w:rsidRPr="0044028A">
        <w:rPr>
          <w:rFonts w:eastAsia="Times New Roman"/>
          <w:sz w:val="18"/>
          <w:szCs w:val="18"/>
        </w:rPr>
        <w:t>3</w:t>
      </w:r>
      <w:r w:rsidR="0044028A" w:rsidRPr="0044028A">
        <w:rPr>
          <w:rFonts w:eastAsia="Times New Roman"/>
          <w:sz w:val="26"/>
          <w:szCs w:val="26"/>
        </w:rPr>
        <w:t>- телекоммуникационных сетей, обеспечивающих передачу по линиям связи указанной информации, взаимодействие учащихся и педагогических работников;</w:t>
      </w:r>
    </w:p>
    <w:p w:rsidR="0044028A" w:rsidRPr="0044028A" w:rsidRDefault="0044028A" w:rsidP="0044028A">
      <w:pPr>
        <w:numPr>
          <w:ilvl w:val="0"/>
          <w:numId w:val="5"/>
        </w:numPr>
        <w:tabs>
          <w:tab w:val="left" w:pos="1421"/>
        </w:tabs>
        <w:spacing w:line="263" w:lineRule="auto"/>
        <w:ind w:right="20" w:firstLine="868"/>
        <w:jc w:val="both"/>
        <w:rPr>
          <w:rFonts w:eastAsia="Times New Roman"/>
          <w:sz w:val="25"/>
          <w:szCs w:val="25"/>
        </w:rPr>
      </w:pPr>
      <w:r w:rsidRPr="0044028A">
        <w:rPr>
          <w:rFonts w:eastAsia="Times New Roman"/>
          <w:sz w:val="26"/>
          <w:szCs w:val="26"/>
        </w:rPr>
        <w:t>самостоятельная работа - индивидуальная или коллективная учебная деятельность, осуществляемая без непосредственного руководства педагогических работников.</w:t>
      </w:r>
    </w:p>
    <w:p w:rsidR="0044028A" w:rsidRDefault="0044028A">
      <w:pPr>
        <w:sectPr w:rsidR="0044028A">
          <w:pgSz w:w="11900" w:h="16836"/>
          <w:pgMar w:top="661" w:right="464" w:bottom="302" w:left="1180" w:header="0" w:footer="0" w:gutter="0"/>
          <w:cols w:space="720" w:equalWidth="0">
            <w:col w:w="10260"/>
          </w:cols>
        </w:sectPr>
      </w:pPr>
    </w:p>
    <w:p w:rsidR="00365F3A" w:rsidRDefault="00365F3A">
      <w:pPr>
        <w:spacing w:line="18" w:lineRule="exact"/>
        <w:rPr>
          <w:sz w:val="20"/>
          <w:szCs w:val="20"/>
        </w:rPr>
      </w:pPr>
    </w:p>
    <w:p w:rsidR="00365F3A" w:rsidRDefault="00365F3A">
      <w:pPr>
        <w:spacing w:line="18" w:lineRule="exact"/>
        <w:rPr>
          <w:sz w:val="20"/>
          <w:szCs w:val="20"/>
        </w:rPr>
      </w:pPr>
    </w:p>
    <w:p w:rsidR="00365F3A" w:rsidRDefault="00521CC8">
      <w:pPr>
        <w:numPr>
          <w:ilvl w:val="0"/>
          <w:numId w:val="6"/>
        </w:numPr>
        <w:tabs>
          <w:tab w:val="left" w:pos="1148"/>
        </w:tabs>
        <w:spacing w:line="247" w:lineRule="auto"/>
        <w:ind w:right="20" w:firstLine="8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положение в установленном порядке могут вноситься изменения и (или) дополнения.</w:t>
      </w:r>
    </w:p>
    <w:p w:rsidR="00365F3A" w:rsidRDefault="00365F3A">
      <w:pPr>
        <w:spacing w:line="16" w:lineRule="exact"/>
        <w:rPr>
          <w:rFonts w:eastAsia="Times New Roman"/>
          <w:sz w:val="26"/>
          <w:szCs w:val="26"/>
        </w:rPr>
      </w:pPr>
    </w:p>
    <w:p w:rsidR="00365F3A" w:rsidRPr="00DE7734" w:rsidRDefault="00521CC8" w:rsidP="00DE7734">
      <w:pPr>
        <w:ind w:left="860"/>
        <w:jc w:val="center"/>
        <w:rPr>
          <w:rFonts w:eastAsia="Times New Roman"/>
          <w:b/>
          <w:sz w:val="26"/>
          <w:szCs w:val="26"/>
        </w:rPr>
      </w:pPr>
      <w:r w:rsidRPr="00DE7734">
        <w:rPr>
          <w:rFonts w:eastAsia="Times New Roman"/>
          <w:b/>
          <w:sz w:val="26"/>
          <w:szCs w:val="26"/>
        </w:rPr>
        <w:t>2. Формы обучения</w:t>
      </w:r>
    </w:p>
    <w:p w:rsidR="00365F3A" w:rsidRDefault="00365F3A">
      <w:pPr>
        <w:spacing w:line="33" w:lineRule="exact"/>
        <w:rPr>
          <w:rFonts w:eastAsia="Times New Roman"/>
          <w:sz w:val="26"/>
          <w:szCs w:val="26"/>
        </w:rPr>
      </w:pPr>
    </w:p>
    <w:p w:rsidR="00365F3A" w:rsidRDefault="00521CC8">
      <w:pPr>
        <w:spacing w:line="255" w:lineRule="auto"/>
        <w:ind w:right="20" w:firstLine="8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2.1. Обучение в </w:t>
      </w:r>
      <w:r w:rsidR="0044028A">
        <w:rPr>
          <w:rFonts w:eastAsia="Times New Roman"/>
          <w:sz w:val="26"/>
          <w:szCs w:val="26"/>
        </w:rPr>
        <w:t xml:space="preserve">гимназии </w:t>
      </w:r>
      <w:r>
        <w:rPr>
          <w:rFonts w:eastAsia="Times New Roman"/>
          <w:sz w:val="26"/>
          <w:szCs w:val="26"/>
        </w:rPr>
        <w:t>реализуется в очной, очно-заочной и заочной формах в зависимости от объема обязательных занятий педагогического работника с учащимися с учетом индивидуальных потребностей и возможностей личности учащегося, состояния его здоровья.</w:t>
      </w:r>
    </w:p>
    <w:p w:rsidR="00365F3A" w:rsidRDefault="00365F3A">
      <w:pPr>
        <w:spacing w:line="5" w:lineRule="exact"/>
        <w:rPr>
          <w:rFonts w:eastAsia="Times New Roman"/>
          <w:sz w:val="26"/>
          <w:szCs w:val="26"/>
        </w:rPr>
      </w:pPr>
    </w:p>
    <w:p w:rsidR="00365F3A" w:rsidRDefault="00521CC8">
      <w:pPr>
        <w:ind w:left="8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Объем обязательных занятий педагогических работников с учащимися:</w:t>
      </w:r>
    </w:p>
    <w:p w:rsidR="00365F3A" w:rsidRDefault="00365F3A">
      <w:pPr>
        <w:spacing w:line="37" w:lineRule="exact"/>
        <w:rPr>
          <w:rFonts w:eastAsia="Times New Roman"/>
          <w:sz w:val="26"/>
          <w:szCs w:val="26"/>
        </w:rPr>
      </w:pPr>
    </w:p>
    <w:p w:rsidR="00365F3A" w:rsidRDefault="00521CC8" w:rsidP="0044028A">
      <w:pPr>
        <w:spacing w:line="247" w:lineRule="auto"/>
        <w:ind w:right="20" w:firstLine="8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очной форме обучения определяется ФГОС / ФкГОС соответствующего уровня общего образования;</w:t>
      </w:r>
    </w:p>
    <w:p w:rsidR="00365F3A" w:rsidRDefault="00365F3A" w:rsidP="0044028A">
      <w:pPr>
        <w:spacing w:line="29" w:lineRule="exact"/>
        <w:jc w:val="both"/>
        <w:rPr>
          <w:rFonts w:eastAsia="Times New Roman"/>
          <w:sz w:val="26"/>
          <w:szCs w:val="26"/>
        </w:rPr>
      </w:pPr>
    </w:p>
    <w:p w:rsidR="00365F3A" w:rsidRDefault="00521CC8" w:rsidP="0044028A">
      <w:pPr>
        <w:spacing w:line="247" w:lineRule="auto"/>
        <w:ind w:left="860" w:right="78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очно-заочной форме обучения</w:t>
      </w:r>
      <w:r w:rsidR="0044028A">
        <w:rPr>
          <w:rFonts w:eastAsia="Times New Roman"/>
          <w:sz w:val="26"/>
          <w:szCs w:val="26"/>
        </w:rPr>
        <w:t xml:space="preserve"> составляет 50 % от очной формы </w:t>
      </w:r>
      <w:r>
        <w:rPr>
          <w:rFonts w:eastAsia="Times New Roman"/>
          <w:sz w:val="26"/>
          <w:szCs w:val="26"/>
        </w:rPr>
        <w:t>обучения; по заочной форме обучения 5 % от очной формы обучения.</w:t>
      </w:r>
    </w:p>
    <w:p w:rsidR="00365F3A" w:rsidRDefault="00365F3A" w:rsidP="0044028A">
      <w:pPr>
        <w:spacing w:line="28" w:lineRule="exact"/>
        <w:jc w:val="both"/>
        <w:rPr>
          <w:rFonts w:eastAsia="Times New Roman"/>
          <w:sz w:val="26"/>
          <w:szCs w:val="26"/>
        </w:rPr>
      </w:pPr>
    </w:p>
    <w:p w:rsidR="00365F3A" w:rsidRDefault="00521CC8" w:rsidP="0044028A">
      <w:pPr>
        <w:spacing w:line="254" w:lineRule="auto"/>
        <w:ind w:firstLine="8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всех форм обучения общего образования в общеобразовательном учреждении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365F3A" w:rsidRDefault="00365F3A">
      <w:pPr>
        <w:spacing w:line="22" w:lineRule="exact"/>
        <w:rPr>
          <w:rFonts w:eastAsia="Times New Roman"/>
          <w:sz w:val="26"/>
          <w:szCs w:val="26"/>
        </w:rPr>
      </w:pPr>
    </w:p>
    <w:p w:rsidR="00365F3A" w:rsidRDefault="00521CC8" w:rsidP="0044028A">
      <w:pPr>
        <w:spacing w:line="266" w:lineRule="auto"/>
        <w:ind w:right="20" w:firstLine="8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5"/>
          <w:szCs w:val="25"/>
        </w:rPr>
        <w:t>2.2 Сроки получения общего образования (соответствующего уровня) в зависимости от формы обучения (по очной, очно-заочной и заочной формам) соответствуют ФГОС по</w:t>
      </w:r>
    </w:p>
    <w:p w:rsidR="00365F3A" w:rsidRDefault="00521CC8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конкретным уровням общего образования.</w:t>
      </w:r>
    </w:p>
    <w:p w:rsidR="00365F3A" w:rsidRDefault="00365F3A">
      <w:pPr>
        <w:spacing w:line="23" w:lineRule="exact"/>
        <w:rPr>
          <w:rFonts w:eastAsia="Times New Roman"/>
          <w:sz w:val="26"/>
          <w:szCs w:val="26"/>
        </w:rPr>
      </w:pPr>
    </w:p>
    <w:p w:rsidR="00365F3A" w:rsidRPr="00DE7734" w:rsidRDefault="00521CC8">
      <w:pPr>
        <w:spacing w:line="253" w:lineRule="auto"/>
        <w:ind w:right="20" w:firstLine="860"/>
        <w:jc w:val="both"/>
        <w:rPr>
          <w:rFonts w:eastAsia="Times New Roman"/>
          <w:sz w:val="26"/>
          <w:szCs w:val="26"/>
        </w:rPr>
      </w:pPr>
      <w:r w:rsidRPr="00DE7734">
        <w:rPr>
          <w:rFonts w:eastAsia="Times New Roman"/>
          <w:iCs/>
          <w:sz w:val="27"/>
          <w:szCs w:val="27"/>
        </w:rPr>
        <w:t xml:space="preserve">2.3. </w:t>
      </w:r>
      <w:r w:rsidRPr="00DE7734">
        <w:rPr>
          <w:rFonts w:eastAsia="Times New Roman"/>
          <w:sz w:val="26"/>
          <w:szCs w:val="26"/>
        </w:rPr>
        <w:t>Независимо от формы обучения</w:t>
      </w:r>
      <w:r w:rsidRPr="00DE7734">
        <w:rPr>
          <w:rFonts w:eastAsia="Times New Roman"/>
          <w:iCs/>
          <w:sz w:val="27"/>
          <w:szCs w:val="27"/>
        </w:rPr>
        <w:t xml:space="preserve"> </w:t>
      </w:r>
      <w:r w:rsidRPr="00DE7734">
        <w:rPr>
          <w:rFonts w:eastAsia="Times New Roman"/>
          <w:sz w:val="26"/>
          <w:szCs w:val="26"/>
        </w:rPr>
        <w:t>(очной,</w:t>
      </w:r>
      <w:r w:rsidRPr="00DE7734">
        <w:rPr>
          <w:rFonts w:eastAsia="Times New Roman"/>
          <w:iCs/>
          <w:sz w:val="27"/>
          <w:szCs w:val="27"/>
        </w:rPr>
        <w:t xml:space="preserve"> </w:t>
      </w:r>
      <w:r w:rsidRPr="00DE7734">
        <w:rPr>
          <w:rFonts w:eastAsia="Times New Roman"/>
          <w:sz w:val="26"/>
          <w:szCs w:val="26"/>
        </w:rPr>
        <w:t>очно-заочной и заочной)</w:t>
      </w:r>
      <w:r w:rsidRPr="00DE7734">
        <w:rPr>
          <w:rFonts w:eastAsia="Times New Roman"/>
          <w:iCs/>
          <w:sz w:val="27"/>
          <w:szCs w:val="27"/>
        </w:rPr>
        <w:t xml:space="preserve"> </w:t>
      </w:r>
      <w:r w:rsidRPr="00DE7734">
        <w:rPr>
          <w:rFonts w:eastAsia="Times New Roman"/>
          <w:sz w:val="26"/>
          <w:szCs w:val="26"/>
        </w:rPr>
        <w:t>содержание</w:t>
      </w:r>
      <w:r w:rsidRPr="00DE7734">
        <w:rPr>
          <w:rFonts w:eastAsia="Times New Roman"/>
          <w:iCs/>
          <w:sz w:val="27"/>
          <w:szCs w:val="27"/>
        </w:rPr>
        <w:t xml:space="preserve"> </w:t>
      </w:r>
      <w:r w:rsidRPr="00DE7734">
        <w:rPr>
          <w:rFonts w:eastAsia="Times New Roman"/>
          <w:sz w:val="26"/>
          <w:szCs w:val="26"/>
        </w:rPr>
        <w:t xml:space="preserve">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</w:t>
      </w:r>
      <w:r w:rsidR="0044028A" w:rsidRPr="00DE7734">
        <w:rPr>
          <w:rFonts w:eastAsia="Times New Roman"/>
          <w:sz w:val="26"/>
          <w:szCs w:val="26"/>
        </w:rPr>
        <w:t>гимназией</w:t>
      </w:r>
      <w:r w:rsidRPr="00DE7734">
        <w:rPr>
          <w:rFonts w:eastAsia="Times New Roman"/>
          <w:sz w:val="26"/>
          <w:szCs w:val="26"/>
        </w:rPr>
        <w:t xml:space="preserve"> самостоятельно.</w:t>
      </w:r>
    </w:p>
    <w:p w:rsidR="00365F3A" w:rsidRPr="00DE7734" w:rsidRDefault="00365F3A">
      <w:pPr>
        <w:spacing w:line="12" w:lineRule="exact"/>
        <w:rPr>
          <w:rFonts w:eastAsia="Times New Roman"/>
          <w:sz w:val="26"/>
          <w:szCs w:val="26"/>
        </w:rPr>
      </w:pPr>
    </w:p>
    <w:p w:rsidR="00365F3A" w:rsidRPr="00DE7734" w:rsidRDefault="00521CC8" w:rsidP="0044028A">
      <w:pPr>
        <w:spacing w:line="238" w:lineRule="auto"/>
        <w:ind w:right="20" w:firstLine="860"/>
        <w:jc w:val="both"/>
        <w:rPr>
          <w:rFonts w:eastAsia="Times New Roman"/>
          <w:sz w:val="26"/>
          <w:szCs w:val="26"/>
        </w:rPr>
      </w:pPr>
      <w:r w:rsidRPr="00DE7734">
        <w:rPr>
          <w:rFonts w:eastAsia="Times New Roman"/>
          <w:iCs/>
          <w:sz w:val="27"/>
          <w:szCs w:val="27"/>
        </w:rPr>
        <w:t xml:space="preserve">2.4. </w:t>
      </w:r>
      <w:r w:rsidRPr="00DE7734">
        <w:rPr>
          <w:rFonts w:eastAsia="Times New Roman"/>
          <w:sz w:val="26"/>
          <w:szCs w:val="26"/>
        </w:rPr>
        <w:t>При реализации общеобразовательных программ во всех формах обучения</w:t>
      </w:r>
      <w:r w:rsidRPr="00DE7734">
        <w:rPr>
          <w:rFonts w:eastAsia="Times New Roman"/>
          <w:iCs/>
          <w:sz w:val="27"/>
          <w:szCs w:val="27"/>
        </w:rPr>
        <w:t xml:space="preserve"> </w:t>
      </w:r>
      <w:r w:rsidRPr="00DE7734">
        <w:rPr>
          <w:rFonts w:eastAsia="Times New Roman"/>
          <w:sz w:val="26"/>
          <w:szCs w:val="26"/>
        </w:rPr>
        <w:t>используются различные образовательные технологии, в том числе дистанционные</w:t>
      </w:r>
    </w:p>
    <w:p w:rsidR="00365F3A" w:rsidRPr="00DE7734" w:rsidRDefault="00365F3A" w:rsidP="0044028A">
      <w:pPr>
        <w:spacing w:line="25" w:lineRule="exact"/>
        <w:jc w:val="both"/>
        <w:rPr>
          <w:rFonts w:eastAsia="Times New Roman"/>
          <w:sz w:val="26"/>
          <w:szCs w:val="26"/>
        </w:rPr>
      </w:pPr>
    </w:p>
    <w:p w:rsidR="00365F3A" w:rsidRPr="00DE7734" w:rsidRDefault="00521CC8" w:rsidP="0044028A">
      <w:pPr>
        <w:jc w:val="both"/>
        <w:rPr>
          <w:rFonts w:eastAsia="Times New Roman"/>
          <w:sz w:val="26"/>
          <w:szCs w:val="26"/>
        </w:rPr>
      </w:pPr>
      <w:r w:rsidRPr="00DE7734">
        <w:rPr>
          <w:rFonts w:eastAsia="Times New Roman"/>
          <w:sz w:val="26"/>
          <w:szCs w:val="26"/>
        </w:rPr>
        <w:t>образовательные технологии, электронное обучение.</w:t>
      </w:r>
    </w:p>
    <w:p w:rsidR="00365F3A" w:rsidRPr="00DE7734" w:rsidRDefault="00365F3A">
      <w:pPr>
        <w:spacing w:line="23" w:lineRule="exact"/>
        <w:rPr>
          <w:rFonts w:eastAsia="Times New Roman"/>
          <w:sz w:val="26"/>
          <w:szCs w:val="26"/>
        </w:rPr>
      </w:pPr>
    </w:p>
    <w:p w:rsidR="00365F3A" w:rsidRPr="00DE7734" w:rsidRDefault="00521CC8">
      <w:pPr>
        <w:spacing w:line="248" w:lineRule="auto"/>
        <w:ind w:right="20" w:firstLine="860"/>
        <w:jc w:val="both"/>
        <w:rPr>
          <w:rFonts w:eastAsia="Times New Roman"/>
          <w:sz w:val="26"/>
          <w:szCs w:val="26"/>
        </w:rPr>
      </w:pPr>
      <w:r w:rsidRPr="00DE7734">
        <w:rPr>
          <w:rFonts w:eastAsia="Times New Roman"/>
          <w:iCs/>
          <w:sz w:val="27"/>
          <w:szCs w:val="27"/>
        </w:rPr>
        <w:t xml:space="preserve">2.5. </w:t>
      </w:r>
      <w:r w:rsidRPr="00DE7734">
        <w:rPr>
          <w:rFonts w:eastAsia="Times New Roman"/>
          <w:sz w:val="26"/>
          <w:szCs w:val="26"/>
        </w:rPr>
        <w:t>Допускается сочетание различных форм обучения и форм получения</w:t>
      </w:r>
      <w:r w:rsidRPr="00DE7734">
        <w:rPr>
          <w:rFonts w:eastAsia="Times New Roman"/>
          <w:iCs/>
          <w:sz w:val="27"/>
          <w:szCs w:val="27"/>
        </w:rPr>
        <w:t xml:space="preserve"> </w:t>
      </w:r>
      <w:r w:rsidRPr="00DE7734">
        <w:rPr>
          <w:rFonts w:eastAsia="Times New Roman"/>
          <w:sz w:val="26"/>
          <w:szCs w:val="26"/>
        </w:rPr>
        <w:t>образования. Учащимся, осваивающим образовательные программы общего образования, независимо от формы обучения (очной, очно-заочной и заочной), предоставляется право</w:t>
      </w:r>
    </w:p>
    <w:p w:rsidR="00365F3A" w:rsidRPr="00DE7734" w:rsidRDefault="00365F3A">
      <w:pPr>
        <w:spacing w:line="28" w:lineRule="exact"/>
        <w:rPr>
          <w:rFonts w:eastAsia="Times New Roman"/>
          <w:sz w:val="26"/>
          <w:szCs w:val="26"/>
        </w:rPr>
      </w:pPr>
    </w:p>
    <w:p w:rsidR="00365F3A" w:rsidRDefault="00521CC8">
      <w:pPr>
        <w:spacing w:line="239" w:lineRule="auto"/>
        <w:ind w:left="860" w:right="20" w:hanging="860"/>
        <w:rPr>
          <w:rFonts w:eastAsia="Times New Roman"/>
          <w:sz w:val="26"/>
          <w:szCs w:val="26"/>
        </w:rPr>
      </w:pPr>
      <w:r w:rsidRPr="00DE7734">
        <w:rPr>
          <w:rFonts w:eastAsia="Times New Roman"/>
          <w:sz w:val="26"/>
          <w:szCs w:val="26"/>
        </w:rPr>
        <w:t xml:space="preserve">пользования всеми ресурсами общеобразовательного учреждения и ее инфраструктурой. </w:t>
      </w:r>
      <w:r w:rsidRPr="00DE7734">
        <w:rPr>
          <w:rFonts w:eastAsia="Times New Roman"/>
          <w:iCs/>
          <w:sz w:val="27"/>
          <w:szCs w:val="27"/>
        </w:rPr>
        <w:t>2.6.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6"/>
          <w:szCs w:val="26"/>
        </w:rPr>
        <w:t>По желанию учащегося,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6"/>
          <w:szCs w:val="26"/>
        </w:rPr>
        <w:t>родителей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6"/>
          <w:szCs w:val="26"/>
        </w:rPr>
        <w:t>(законных представителей)</w:t>
      </w:r>
    </w:p>
    <w:p w:rsidR="00365F3A" w:rsidRDefault="00365F3A">
      <w:pPr>
        <w:spacing w:line="33" w:lineRule="exact"/>
        <w:rPr>
          <w:rFonts w:eastAsia="Times New Roman"/>
          <w:sz w:val="26"/>
          <w:szCs w:val="26"/>
        </w:rPr>
      </w:pPr>
    </w:p>
    <w:p w:rsidR="00365F3A" w:rsidRDefault="00521CC8">
      <w:pPr>
        <w:spacing w:line="243" w:lineRule="auto"/>
        <w:ind w:left="2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несовершеннолетнего учащегося возможен переход на другую форму обучения. Перевод осуществляется при наличии вакантных мест в общеобразовательном учреждении по</w:t>
      </w:r>
    </w:p>
    <w:p w:rsidR="00365F3A" w:rsidRDefault="00365F3A">
      <w:pPr>
        <w:spacing w:line="14" w:lineRule="exact"/>
        <w:rPr>
          <w:rFonts w:eastAsia="Times New Roman"/>
          <w:sz w:val="26"/>
          <w:szCs w:val="26"/>
        </w:rPr>
      </w:pPr>
    </w:p>
    <w:p w:rsidR="00365F3A" w:rsidRDefault="00521CC8">
      <w:pPr>
        <w:ind w:lef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данной форме обучения и оформляется приказом директора.</w:t>
      </w:r>
    </w:p>
    <w:p w:rsidR="00365F3A" w:rsidRDefault="00365F3A">
      <w:pPr>
        <w:spacing w:line="19" w:lineRule="exact"/>
        <w:rPr>
          <w:rFonts w:eastAsia="Times New Roman"/>
          <w:sz w:val="26"/>
          <w:szCs w:val="26"/>
        </w:rPr>
      </w:pPr>
    </w:p>
    <w:p w:rsidR="0044028A" w:rsidRPr="00DE7734" w:rsidRDefault="00521CC8" w:rsidP="00DE7734">
      <w:pPr>
        <w:spacing w:line="241" w:lineRule="auto"/>
        <w:ind w:left="20" w:firstLine="840"/>
        <w:jc w:val="both"/>
        <w:rPr>
          <w:rFonts w:eastAsia="Times New Roman"/>
          <w:sz w:val="26"/>
          <w:szCs w:val="26"/>
        </w:rPr>
      </w:pPr>
      <w:r w:rsidRPr="00DE7734">
        <w:rPr>
          <w:rFonts w:eastAsia="Times New Roman"/>
          <w:iCs/>
          <w:sz w:val="27"/>
          <w:szCs w:val="27"/>
        </w:rPr>
        <w:t>2.7. Согласно ч. 10 ст. 58 Закона № 27З-ФЗ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</w:t>
      </w:r>
      <w:r w:rsidR="00DE7734">
        <w:rPr>
          <w:rFonts w:eastAsia="Times New Roman"/>
          <w:iCs/>
          <w:sz w:val="27"/>
          <w:szCs w:val="27"/>
        </w:rPr>
        <w:t xml:space="preserve"> </w:t>
      </w:r>
      <w:r w:rsidR="0044028A" w:rsidRPr="00DE7734">
        <w:rPr>
          <w:rFonts w:eastAsia="Times New Roman"/>
          <w:iCs/>
          <w:sz w:val="27"/>
          <w:szCs w:val="27"/>
        </w:rPr>
        <w:t>А</w:t>
      </w:r>
      <w:r w:rsidRPr="00DE7734">
        <w:rPr>
          <w:rFonts w:eastAsia="Times New Roman"/>
          <w:iCs/>
          <w:sz w:val="27"/>
          <w:szCs w:val="27"/>
        </w:rPr>
        <w:t>кадемическую</w:t>
      </w:r>
      <w:r w:rsidR="0044028A" w:rsidRPr="00DE7734">
        <w:rPr>
          <w:rFonts w:eastAsia="Times New Roman"/>
          <w:iCs/>
          <w:sz w:val="27"/>
          <w:szCs w:val="27"/>
        </w:rPr>
        <w:t xml:space="preserve"> задолженность, </w:t>
      </w:r>
      <w:r w:rsidRPr="00DE7734">
        <w:rPr>
          <w:rFonts w:eastAsia="Times New Roman"/>
          <w:iCs/>
          <w:sz w:val="27"/>
          <w:szCs w:val="27"/>
        </w:rPr>
        <w:t>продолжают</w:t>
      </w:r>
      <w:r w:rsidR="0044028A" w:rsidRPr="00DE7734">
        <w:rPr>
          <w:rFonts w:eastAsia="Times New Roman"/>
          <w:iCs/>
          <w:sz w:val="27"/>
          <w:szCs w:val="27"/>
        </w:rPr>
        <w:t xml:space="preserve"> </w:t>
      </w:r>
      <w:r w:rsidRPr="00DE7734">
        <w:rPr>
          <w:rFonts w:eastAsia="Times New Roman"/>
          <w:iCs/>
          <w:sz w:val="27"/>
          <w:szCs w:val="27"/>
        </w:rPr>
        <w:t>получать</w:t>
      </w:r>
      <w:r w:rsidR="0044028A" w:rsidRPr="00DE7734">
        <w:rPr>
          <w:rFonts w:eastAsia="Times New Roman"/>
          <w:iCs/>
          <w:sz w:val="27"/>
          <w:szCs w:val="27"/>
        </w:rPr>
        <w:t xml:space="preserve"> </w:t>
      </w:r>
      <w:r w:rsidRPr="00DE7734">
        <w:rPr>
          <w:rFonts w:eastAsia="Times New Roman"/>
          <w:iCs/>
          <w:sz w:val="27"/>
          <w:szCs w:val="27"/>
        </w:rPr>
        <w:t>образование</w:t>
      </w:r>
      <w:r w:rsidR="0044028A" w:rsidRPr="00DE7734">
        <w:rPr>
          <w:rFonts w:eastAsia="Times New Roman"/>
          <w:iCs/>
          <w:sz w:val="27"/>
          <w:szCs w:val="27"/>
        </w:rPr>
        <w:t xml:space="preserve"> </w:t>
      </w:r>
      <w:r w:rsidRPr="00DE7734">
        <w:rPr>
          <w:rFonts w:eastAsia="Times New Roman"/>
          <w:iCs/>
          <w:sz w:val="23"/>
          <w:szCs w:val="23"/>
        </w:rPr>
        <w:t>в</w:t>
      </w:r>
      <w:r w:rsidR="0044028A" w:rsidRPr="00DE7734">
        <w:rPr>
          <w:rFonts w:eastAsia="Times New Roman"/>
          <w:sz w:val="26"/>
          <w:szCs w:val="26"/>
        </w:rPr>
        <w:t xml:space="preserve"> </w:t>
      </w:r>
      <w:r w:rsidR="0044028A" w:rsidRPr="00DE7734">
        <w:rPr>
          <w:rFonts w:eastAsia="Times New Roman"/>
          <w:iCs/>
          <w:sz w:val="27"/>
          <w:szCs w:val="27"/>
        </w:rPr>
        <w:t>гимназии</w:t>
      </w:r>
      <w:r w:rsidRPr="00DE7734">
        <w:rPr>
          <w:rFonts w:eastAsia="Times New Roman"/>
          <w:iCs/>
          <w:sz w:val="27"/>
          <w:szCs w:val="27"/>
        </w:rPr>
        <w:t xml:space="preserve">. </w:t>
      </w:r>
      <w:proofErr w:type="gramStart"/>
      <w:r w:rsidRPr="00DE7734">
        <w:rPr>
          <w:rFonts w:eastAsia="Times New Roman"/>
          <w:iCs/>
          <w:sz w:val="27"/>
          <w:szCs w:val="27"/>
        </w:rPr>
        <w:t>При восстановлении учащегося по образовательным программам начального общего, основного общего и среднего общего образования в форме семейного образования, не ликвидировавшего в установленные</w:t>
      </w:r>
      <w:r w:rsidR="0044028A" w:rsidRPr="00DE7734">
        <w:rPr>
          <w:rFonts w:eastAsia="Times New Roman"/>
          <w:sz w:val="26"/>
          <w:szCs w:val="26"/>
        </w:rPr>
        <w:t xml:space="preserve"> </w:t>
      </w:r>
      <w:r w:rsidR="0044028A" w:rsidRPr="00DE7734">
        <w:rPr>
          <w:rFonts w:eastAsia="Times New Roman"/>
          <w:iCs/>
          <w:sz w:val="27"/>
          <w:szCs w:val="27"/>
        </w:rPr>
        <w:t>сроки академической задолженности, гимназия  проводит определение уровня образования учащегося для зачисления в конкретный класс (приказом директора определяется перечень предметов, по которым проводятся диагностические работы, утверждается график проведения диагностических работ, состав экспертной комиссии.).</w:t>
      </w:r>
      <w:proofErr w:type="gramEnd"/>
      <w:r w:rsidR="0044028A" w:rsidRPr="00DE7734">
        <w:rPr>
          <w:rFonts w:eastAsia="Times New Roman"/>
          <w:iCs/>
          <w:sz w:val="27"/>
          <w:szCs w:val="27"/>
        </w:rPr>
        <w:t xml:space="preserve"> Приказ о зачислении в соответствующий класс издается на основании протокола экспертной комиссии об определении уровня образования учащегося.</w:t>
      </w:r>
    </w:p>
    <w:p w:rsidR="00365F3A" w:rsidRDefault="00365F3A">
      <w:pPr>
        <w:sectPr w:rsidR="00365F3A">
          <w:pgSz w:w="11900" w:h="16836"/>
          <w:pgMar w:top="665" w:right="464" w:bottom="258" w:left="1180" w:header="0" w:footer="0" w:gutter="0"/>
          <w:cols w:space="720" w:equalWidth="0">
            <w:col w:w="10260"/>
          </w:cols>
        </w:sectPr>
      </w:pPr>
    </w:p>
    <w:p w:rsidR="00365F3A" w:rsidRDefault="00365F3A">
      <w:pPr>
        <w:spacing w:line="18" w:lineRule="exact"/>
        <w:rPr>
          <w:sz w:val="20"/>
          <w:szCs w:val="20"/>
        </w:rPr>
      </w:pPr>
    </w:p>
    <w:p w:rsidR="00365F3A" w:rsidRPr="00DE7734" w:rsidRDefault="00521CC8" w:rsidP="00DE7734">
      <w:pPr>
        <w:numPr>
          <w:ilvl w:val="0"/>
          <w:numId w:val="7"/>
        </w:numPr>
        <w:tabs>
          <w:tab w:val="left" w:pos="1140"/>
        </w:tabs>
        <w:ind w:left="1140" w:hanging="272"/>
        <w:jc w:val="center"/>
        <w:rPr>
          <w:rFonts w:eastAsia="Times New Roman"/>
          <w:b/>
          <w:sz w:val="26"/>
          <w:szCs w:val="26"/>
        </w:rPr>
      </w:pPr>
      <w:r w:rsidRPr="00DE7734">
        <w:rPr>
          <w:rFonts w:eastAsia="Times New Roman"/>
          <w:b/>
          <w:sz w:val="26"/>
          <w:szCs w:val="26"/>
        </w:rPr>
        <w:t>Порядок выбора учащимися (родителями) формы обучения</w:t>
      </w:r>
    </w:p>
    <w:p w:rsidR="00365F3A" w:rsidRDefault="00365F3A">
      <w:pPr>
        <w:spacing w:line="30" w:lineRule="exact"/>
        <w:rPr>
          <w:sz w:val="20"/>
          <w:szCs w:val="20"/>
        </w:rPr>
      </w:pPr>
    </w:p>
    <w:p w:rsidR="00365F3A" w:rsidRDefault="00521CC8">
      <w:pPr>
        <w:spacing w:line="247" w:lineRule="auto"/>
        <w:ind w:left="20" w:right="2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Учащий самостоятельно выбирает форму обучения при условии получения основного общего образования или после достижения 18 лет.</w:t>
      </w:r>
    </w:p>
    <w:p w:rsidR="00365F3A" w:rsidRDefault="00365F3A">
      <w:pPr>
        <w:spacing w:line="21" w:lineRule="exact"/>
        <w:rPr>
          <w:sz w:val="20"/>
          <w:szCs w:val="20"/>
        </w:rPr>
      </w:pPr>
    </w:p>
    <w:p w:rsidR="00365F3A" w:rsidRDefault="00521CC8">
      <w:pPr>
        <w:spacing w:line="251" w:lineRule="auto"/>
        <w:ind w:left="20" w:right="2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 достижения указанных условий выбор формы обучения осуществляется родителями (законными представителями) учащегося. При выборе родителями (законными представителями) несовершеннолетнего учащегося формы обучения учитывается мнение ребенка, а также рекомендации ПМПК при их наличии.</w:t>
      </w:r>
    </w:p>
    <w:p w:rsidR="00365F3A" w:rsidRDefault="00365F3A">
      <w:pPr>
        <w:spacing w:line="17" w:lineRule="exact"/>
        <w:rPr>
          <w:sz w:val="20"/>
          <w:szCs w:val="20"/>
        </w:rPr>
      </w:pPr>
    </w:p>
    <w:p w:rsidR="00365F3A" w:rsidRDefault="00521CC8">
      <w:pPr>
        <w:spacing w:line="252" w:lineRule="auto"/>
        <w:ind w:left="20" w:right="2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Учащийся, освоивший программу основного общего образования, совершеннолетний учащийся или родители (законные представители) учащихся имеют право на выбор формы обучения по конкретной образовательной программе при приеме в гимназию, а также во время обучения в гимназии до начала учебного года или учебного периода (четверть/полугодие).</w:t>
      </w:r>
    </w:p>
    <w:p w:rsidR="00365F3A" w:rsidRDefault="00365F3A">
      <w:pPr>
        <w:spacing w:line="15" w:lineRule="exact"/>
        <w:rPr>
          <w:sz w:val="20"/>
          <w:szCs w:val="20"/>
        </w:rPr>
      </w:pPr>
    </w:p>
    <w:p w:rsidR="00365F3A" w:rsidRDefault="00521CC8">
      <w:pPr>
        <w:spacing w:line="243" w:lineRule="auto"/>
        <w:ind w:left="20" w:right="2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Выбор формы обучения осуществляется по личному заявлению учащегося или родителей (законных представителей) учащегося.</w:t>
      </w:r>
    </w:p>
    <w:p w:rsidR="00365F3A" w:rsidRDefault="00365F3A">
      <w:pPr>
        <w:spacing w:line="31" w:lineRule="exact"/>
        <w:rPr>
          <w:sz w:val="20"/>
          <w:szCs w:val="20"/>
        </w:rPr>
      </w:pPr>
    </w:p>
    <w:p w:rsidR="00365F3A" w:rsidRDefault="00521CC8">
      <w:pPr>
        <w:spacing w:line="243" w:lineRule="auto"/>
        <w:ind w:left="20" w:right="20" w:firstLine="8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3.4. Изменение формы обучения осуществляется приказом директора на основании заявления учащегося, родителей (законных представителей).</w:t>
      </w:r>
    </w:p>
    <w:p w:rsidR="00DE7734" w:rsidRDefault="00DE7734">
      <w:pPr>
        <w:spacing w:line="243" w:lineRule="auto"/>
        <w:ind w:left="20" w:right="20" w:firstLine="840"/>
        <w:jc w:val="both"/>
        <w:rPr>
          <w:sz w:val="20"/>
          <w:szCs w:val="20"/>
        </w:rPr>
      </w:pPr>
    </w:p>
    <w:p w:rsidR="00365F3A" w:rsidRDefault="00365F3A">
      <w:pPr>
        <w:spacing w:line="15" w:lineRule="exact"/>
        <w:rPr>
          <w:sz w:val="20"/>
          <w:szCs w:val="20"/>
        </w:rPr>
      </w:pPr>
    </w:p>
    <w:p w:rsidR="00365F3A" w:rsidRPr="00DE7734" w:rsidRDefault="00521CC8" w:rsidP="00DE7734">
      <w:pPr>
        <w:numPr>
          <w:ilvl w:val="0"/>
          <w:numId w:val="8"/>
        </w:numPr>
        <w:tabs>
          <w:tab w:val="left" w:pos="1140"/>
        </w:tabs>
        <w:ind w:left="1140" w:hanging="272"/>
        <w:jc w:val="center"/>
        <w:rPr>
          <w:rFonts w:eastAsia="Times New Roman"/>
          <w:b/>
          <w:sz w:val="26"/>
          <w:szCs w:val="26"/>
        </w:rPr>
      </w:pPr>
      <w:r w:rsidRPr="00DE7734">
        <w:rPr>
          <w:rFonts w:eastAsia="Times New Roman"/>
          <w:b/>
          <w:sz w:val="26"/>
          <w:szCs w:val="26"/>
        </w:rPr>
        <w:t>Организация образовательной деятельности по очной форме обучения</w:t>
      </w:r>
    </w:p>
    <w:p w:rsidR="00365F3A" w:rsidRDefault="00365F3A">
      <w:pPr>
        <w:spacing w:line="29" w:lineRule="exact"/>
        <w:rPr>
          <w:sz w:val="20"/>
          <w:szCs w:val="20"/>
        </w:rPr>
      </w:pPr>
    </w:p>
    <w:p w:rsidR="00365F3A" w:rsidRDefault="00521CC8">
      <w:pPr>
        <w:spacing w:line="250" w:lineRule="auto"/>
        <w:ind w:left="20" w:right="2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 Освоение общеобразовательных программ по очной форме обучения предполагает обязательное посещение учащимися учебных занятий по предметам учебного плана согласно расписанию.</w:t>
      </w:r>
    </w:p>
    <w:p w:rsidR="00365F3A" w:rsidRDefault="00365F3A">
      <w:pPr>
        <w:spacing w:line="18" w:lineRule="exact"/>
        <w:rPr>
          <w:sz w:val="20"/>
          <w:szCs w:val="20"/>
        </w:rPr>
      </w:pPr>
    </w:p>
    <w:p w:rsidR="00365F3A" w:rsidRDefault="00521CC8">
      <w:pPr>
        <w:spacing w:line="250" w:lineRule="auto"/>
        <w:ind w:left="20" w:right="2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Основной формой организации образовательной (учебной) деятельности по очной форме обучения является урок.</w:t>
      </w:r>
    </w:p>
    <w:p w:rsidR="00365F3A" w:rsidRDefault="00365F3A">
      <w:pPr>
        <w:spacing w:line="21" w:lineRule="exact"/>
        <w:rPr>
          <w:sz w:val="20"/>
          <w:szCs w:val="20"/>
        </w:rPr>
      </w:pPr>
    </w:p>
    <w:p w:rsidR="00365F3A" w:rsidRDefault="00521CC8">
      <w:pPr>
        <w:spacing w:line="256" w:lineRule="auto"/>
        <w:ind w:left="20" w:right="2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Учащиеся,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 в соответствии с Положением о формах, периодичности, порядке текущего контроля успеваемости и промежуточной аттестации учащихся в гимназии.</w:t>
      </w:r>
    </w:p>
    <w:p w:rsidR="00365F3A" w:rsidRDefault="00365F3A">
      <w:pPr>
        <w:spacing w:line="18" w:lineRule="exact"/>
        <w:rPr>
          <w:sz w:val="20"/>
          <w:szCs w:val="20"/>
        </w:rPr>
      </w:pPr>
    </w:p>
    <w:p w:rsidR="00365F3A" w:rsidRDefault="00521CC8">
      <w:pPr>
        <w:spacing w:line="253" w:lineRule="auto"/>
        <w:ind w:right="20" w:firstLine="8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4.3. Учащиеся имеют право на посещение по своему выбору мероприятий, которые проводятся в гимназии и не предусмотрены учебным планом, в порядке, установленном локальными нормативными актами.</w:t>
      </w:r>
    </w:p>
    <w:p w:rsidR="00DE7734" w:rsidRDefault="00DE7734">
      <w:pPr>
        <w:spacing w:line="253" w:lineRule="auto"/>
        <w:ind w:right="20" w:firstLine="860"/>
        <w:jc w:val="both"/>
        <w:rPr>
          <w:sz w:val="20"/>
          <w:szCs w:val="20"/>
        </w:rPr>
      </w:pPr>
    </w:p>
    <w:p w:rsidR="00365F3A" w:rsidRDefault="00365F3A">
      <w:pPr>
        <w:spacing w:line="19" w:lineRule="exact"/>
        <w:rPr>
          <w:sz w:val="20"/>
          <w:szCs w:val="20"/>
        </w:rPr>
      </w:pPr>
    </w:p>
    <w:p w:rsidR="00365F3A" w:rsidRPr="00DE7734" w:rsidRDefault="00521CC8" w:rsidP="00DE7734">
      <w:pPr>
        <w:numPr>
          <w:ilvl w:val="0"/>
          <w:numId w:val="9"/>
        </w:numPr>
        <w:tabs>
          <w:tab w:val="left" w:pos="1120"/>
        </w:tabs>
        <w:spacing w:line="250" w:lineRule="auto"/>
        <w:ind w:right="1160" w:firstLine="868"/>
        <w:jc w:val="center"/>
        <w:rPr>
          <w:rFonts w:eastAsia="Times New Roman"/>
          <w:b/>
          <w:sz w:val="26"/>
          <w:szCs w:val="26"/>
        </w:rPr>
      </w:pPr>
      <w:r w:rsidRPr="00DE7734">
        <w:rPr>
          <w:rFonts w:eastAsia="Times New Roman"/>
          <w:b/>
          <w:sz w:val="26"/>
          <w:szCs w:val="26"/>
        </w:rPr>
        <w:t>Организация образовательной деятельности по очно-заочной и заочной формам обучения</w:t>
      </w:r>
    </w:p>
    <w:p w:rsidR="00365F3A" w:rsidRDefault="00365F3A">
      <w:pPr>
        <w:spacing w:line="21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0"/>
          <w:numId w:val="10"/>
        </w:numPr>
        <w:tabs>
          <w:tab w:val="left" w:pos="1353"/>
        </w:tabs>
        <w:spacing w:line="253" w:lineRule="auto"/>
        <w:ind w:right="20" w:firstLine="8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обучении в очно-заочной или заочной форме учащийся имеет право на обучение по ИУП, в пределах осваиваемой образовательной программы, в порядке, установленном Положением об индивидуальном учебном плане.</w:t>
      </w:r>
    </w:p>
    <w:p w:rsidR="00365F3A" w:rsidRDefault="00365F3A">
      <w:pPr>
        <w:spacing w:line="22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0"/>
          <w:numId w:val="10"/>
        </w:numPr>
        <w:tabs>
          <w:tab w:val="left" w:pos="1341"/>
        </w:tabs>
        <w:spacing w:line="253" w:lineRule="auto"/>
        <w:ind w:right="20" w:firstLine="8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выборе родителями (законными представителями) формы получения общего образования в форме семейного образования они информируют об этом выборе департамент образования Администрации города.</w:t>
      </w:r>
    </w:p>
    <w:p w:rsidR="00365F3A" w:rsidRDefault="00365F3A">
      <w:pPr>
        <w:spacing w:line="18" w:lineRule="exact"/>
        <w:rPr>
          <w:rFonts w:eastAsia="Times New Roman"/>
          <w:sz w:val="26"/>
          <w:szCs w:val="26"/>
        </w:rPr>
      </w:pPr>
    </w:p>
    <w:p w:rsidR="00365F3A" w:rsidRDefault="00521CC8">
      <w:pPr>
        <w:numPr>
          <w:ilvl w:val="0"/>
          <w:numId w:val="10"/>
        </w:numPr>
        <w:tabs>
          <w:tab w:val="left" w:pos="1345"/>
        </w:tabs>
        <w:spacing w:line="253" w:lineRule="auto"/>
        <w:ind w:right="20" w:firstLine="8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Родители (законные представители) </w:t>
      </w:r>
      <w:proofErr w:type="gramStart"/>
      <w:r>
        <w:rPr>
          <w:rFonts w:eastAsia="Times New Roman"/>
          <w:sz w:val="26"/>
          <w:szCs w:val="26"/>
        </w:rPr>
        <w:t>ребенка, переведенного на семейную форму получения образования подают</w:t>
      </w:r>
      <w:proofErr w:type="gramEnd"/>
      <w:r>
        <w:rPr>
          <w:rFonts w:eastAsia="Times New Roman"/>
          <w:sz w:val="26"/>
          <w:szCs w:val="26"/>
        </w:rPr>
        <w:t xml:space="preserve"> в гимназию заявление об отчислении ребенка.</w:t>
      </w:r>
    </w:p>
    <w:p w:rsidR="00365F3A" w:rsidRDefault="00521CC8">
      <w:pPr>
        <w:spacing w:line="255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5.4. Для прохождения промежуточной и (или) государственной итоговой аттестации учащегося, получающего общее образование в форме семейного образования родители (законные представители) ребенка подают заявление в общеобразовательное учреждение.</w:t>
      </w:r>
    </w:p>
    <w:p w:rsidR="00365F3A" w:rsidRDefault="00365F3A">
      <w:pPr>
        <w:spacing w:line="18" w:lineRule="exact"/>
        <w:rPr>
          <w:sz w:val="20"/>
          <w:szCs w:val="20"/>
        </w:rPr>
      </w:pPr>
    </w:p>
    <w:p w:rsidR="00365F3A" w:rsidRDefault="00521CC8">
      <w:pPr>
        <w:spacing w:line="256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5.5. Директор гимназии издает приказ на проведение промежуточной итоговой аттестации и (или) ГИА учащегося, получающего образование в формах семейного образования и самообразования. Администрация общеобразовательного учреждения обеспечивает включение учащегося, получающего основное общее образование в форме семейного образования в Региональную базу данных участников ГИА.</w:t>
      </w:r>
    </w:p>
    <w:p w:rsidR="00365F3A" w:rsidRDefault="00365F3A">
      <w:pPr>
        <w:spacing w:line="18" w:lineRule="exact"/>
        <w:rPr>
          <w:sz w:val="20"/>
          <w:szCs w:val="20"/>
        </w:rPr>
      </w:pPr>
    </w:p>
    <w:p w:rsidR="00365F3A" w:rsidRDefault="00521CC8">
      <w:pPr>
        <w:spacing w:line="256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5.6. В случае неудовлетворительных результатов промежуточной аттестации по одному или нескольким учебным предметам образовательной программы или не прохождения промежуточной аттестации образуется академическая задолженность, которую учащийся обязан ликвидировать согласно Положения о формах, периодичности, порядке текущего контроля успеваемости и промежуточной аттестации учащихся.</w:t>
      </w:r>
    </w:p>
    <w:p w:rsidR="00365F3A" w:rsidRDefault="00365F3A">
      <w:pPr>
        <w:spacing w:line="13" w:lineRule="exact"/>
        <w:rPr>
          <w:sz w:val="20"/>
          <w:szCs w:val="20"/>
        </w:rPr>
      </w:pPr>
    </w:p>
    <w:p w:rsidR="00365F3A" w:rsidRDefault="00521CC8">
      <w:pPr>
        <w:spacing w:line="255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5.7. В случае успешного прохождения ГИА после освоения учащимся образовательной программы основного общего образования в форме семейного образования, ему предоставляется документ государственного образца об основном общем образовании.</w:t>
      </w:r>
    </w:p>
    <w:p w:rsidR="00365F3A" w:rsidRDefault="00365F3A">
      <w:pPr>
        <w:spacing w:line="18" w:lineRule="exact"/>
        <w:rPr>
          <w:sz w:val="20"/>
          <w:szCs w:val="20"/>
        </w:rPr>
      </w:pPr>
    </w:p>
    <w:p w:rsidR="00365F3A" w:rsidRDefault="00521CC8">
      <w:pPr>
        <w:numPr>
          <w:ilvl w:val="0"/>
          <w:numId w:val="11"/>
        </w:numPr>
        <w:tabs>
          <w:tab w:val="left" w:pos="1096"/>
        </w:tabs>
        <w:spacing w:line="253" w:lineRule="auto"/>
        <w:ind w:firstLine="8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случае успешного прохожденргя ГИА после освоения учащимся образовательной программы среднего общего образования в форме семейного образования, ему предоставляется документ государственного образца о среднем общем образовании.</w:t>
      </w:r>
    </w:p>
    <w:p w:rsidR="00365F3A" w:rsidRDefault="00365F3A">
      <w:pPr>
        <w:spacing w:line="22" w:lineRule="exact"/>
        <w:rPr>
          <w:rFonts w:eastAsia="Times New Roman"/>
          <w:sz w:val="26"/>
          <w:szCs w:val="26"/>
        </w:rPr>
      </w:pPr>
    </w:p>
    <w:p w:rsidR="00365F3A" w:rsidRDefault="00521CC8">
      <w:pPr>
        <w:spacing w:line="253" w:lineRule="auto"/>
        <w:ind w:firstLine="8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5.8. Освоение общеобразовательных программ начального, основного и среднего общего образования в очно-заочной и заочной форме возможно для всех учащихся, включая:</w:t>
      </w:r>
    </w:p>
    <w:p w:rsidR="00365F3A" w:rsidRDefault="00365F3A">
      <w:pPr>
        <w:spacing w:line="6" w:lineRule="exact"/>
        <w:rPr>
          <w:rFonts w:eastAsia="Times New Roman"/>
          <w:sz w:val="26"/>
          <w:szCs w:val="26"/>
        </w:rPr>
      </w:pPr>
    </w:p>
    <w:p w:rsidR="00365F3A" w:rsidRDefault="00521CC8">
      <w:pPr>
        <w:ind w:left="14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нуждающихся в длительном лечении, а также детей-инвалидов, которые по</w:t>
      </w:r>
    </w:p>
    <w:p w:rsidR="00365F3A" w:rsidRDefault="00365F3A">
      <w:pPr>
        <w:spacing w:line="37" w:lineRule="exact"/>
        <w:rPr>
          <w:sz w:val="20"/>
          <w:szCs w:val="20"/>
        </w:rPr>
      </w:pPr>
    </w:p>
    <w:p w:rsidR="00365F3A" w:rsidRDefault="00521CC8" w:rsidP="00521CC8">
      <w:pPr>
        <w:spacing w:line="224" w:lineRule="auto"/>
        <w:ind w:left="40" w:right="3360" w:hanging="3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состоянию здоровья не могут посещать гимназию;</w:t>
      </w:r>
    </w:p>
    <w:p w:rsidR="00365F3A" w:rsidRDefault="00365F3A">
      <w:pPr>
        <w:spacing w:line="50" w:lineRule="exact"/>
        <w:rPr>
          <w:sz w:val="20"/>
          <w:szCs w:val="20"/>
        </w:rPr>
      </w:pPr>
    </w:p>
    <w:p w:rsidR="00365F3A" w:rsidRDefault="00521CC8">
      <w:pPr>
        <w:spacing w:line="248" w:lineRule="auto"/>
        <w:ind w:left="40" w:right="220" w:firstLine="140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выезжающих в период учебных занятий на 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 п. В этом случае гимназия руководствуется Порядком организации работы с учащимися, временно отсутствующими на занятиях.</w:t>
      </w:r>
    </w:p>
    <w:p w:rsidR="00365F3A" w:rsidRDefault="00365F3A">
      <w:pPr>
        <w:spacing w:line="16" w:lineRule="exact"/>
        <w:rPr>
          <w:sz w:val="20"/>
          <w:szCs w:val="20"/>
        </w:rPr>
      </w:pPr>
    </w:p>
    <w:p w:rsidR="00365F3A" w:rsidRDefault="00521CC8">
      <w:pPr>
        <w:spacing w:line="248" w:lineRule="auto"/>
        <w:ind w:left="40" w:right="2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5.9. При освоении основных общеобразовательных программ соответствующего уровня общего образования в очно-заочной и заочной формах общеобразовательное учреждение предоставляет учащемуся: контактные данные (телефон, адрес сайта, адрес электронной почты); учебный план; план учебной работы на четверть / полугодие; расписание занятий, учебники; перечень самостоятельных работ с рекомендациями по их выполнению; методические материалы для выполнения заданий.</w:t>
      </w:r>
    </w:p>
    <w:p w:rsidR="00365F3A" w:rsidRDefault="00365F3A">
      <w:pPr>
        <w:spacing w:line="23" w:lineRule="exact"/>
        <w:rPr>
          <w:sz w:val="20"/>
          <w:szCs w:val="20"/>
        </w:rPr>
      </w:pPr>
    </w:p>
    <w:p w:rsidR="00365F3A" w:rsidRDefault="00521CC8">
      <w:pPr>
        <w:spacing w:line="252" w:lineRule="auto"/>
        <w:ind w:left="40" w:right="2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5.10. Образовательная деятельность при очно-заочной форме обучения организована по: четвертям с обязательной аттестацией по итогам каждой четверти / полугодия по результатам текущего контроля, промежуточного и итоговых контрольно-диагностических процедур, определенных рабочей программой педагога и календарным учебным графиком гимназии.</w:t>
      </w:r>
    </w:p>
    <w:p w:rsidR="00365F3A" w:rsidRDefault="00365F3A">
      <w:pPr>
        <w:spacing w:line="14" w:lineRule="exact"/>
        <w:rPr>
          <w:sz w:val="20"/>
          <w:szCs w:val="20"/>
        </w:rPr>
      </w:pPr>
    </w:p>
    <w:p w:rsidR="00365F3A" w:rsidRDefault="00521CC8">
      <w:pPr>
        <w:spacing w:line="252" w:lineRule="auto"/>
        <w:ind w:left="40" w:right="2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5.10.1. Образовательная деятельность учащихся при очно-заочной форме обучения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учебного проекта, практику, а также другие виды учебной деятельности, определенные учебным планом.</w:t>
      </w:r>
    </w:p>
    <w:p w:rsidR="00365F3A" w:rsidRDefault="00521CC8">
      <w:pPr>
        <w:spacing w:line="247" w:lineRule="auto"/>
        <w:ind w:left="40" w:right="4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5.10.2. При заочной форме обучения основной формой организации образовательной деятельности в общеобразовательном учреждении является прохождение промежуточной аттестации / итоговой аттестации. Периодичность и сроки проведения промежуточной / итоговой аттестации устанавливаются в календарном учебном графике.</w:t>
      </w:r>
    </w:p>
    <w:p w:rsidR="00365F3A" w:rsidRDefault="00365F3A">
      <w:pPr>
        <w:spacing w:line="6" w:lineRule="exact"/>
        <w:rPr>
          <w:sz w:val="20"/>
          <w:szCs w:val="20"/>
        </w:rPr>
      </w:pPr>
    </w:p>
    <w:p w:rsidR="00365F3A" w:rsidRDefault="00521CC8">
      <w:pPr>
        <w:ind w:left="40" w:right="40" w:firstLine="8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5.11. Промежуточная аттестация обеспечивает управление учебной деятельностью учащегося очно-заочной и заочной форм обучения и проводится с целью определения:</w:t>
      </w:r>
    </w:p>
    <w:p w:rsidR="00365F3A" w:rsidRDefault="00521CC8">
      <w:pPr>
        <w:numPr>
          <w:ilvl w:val="0"/>
          <w:numId w:val="12"/>
        </w:numPr>
        <w:tabs>
          <w:tab w:val="left" w:pos="1440"/>
        </w:tabs>
        <w:spacing w:line="243" w:lineRule="auto"/>
        <w:ind w:left="1440" w:right="420" w:hanging="57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уровня освоения теоретических знаний по учебной программе; достижения планируемых результатов освоения основной</w:t>
      </w:r>
    </w:p>
    <w:p w:rsidR="00365F3A" w:rsidRDefault="00365F3A">
      <w:pPr>
        <w:spacing w:line="15" w:lineRule="exact"/>
        <w:rPr>
          <w:sz w:val="20"/>
          <w:szCs w:val="20"/>
        </w:rPr>
      </w:pPr>
    </w:p>
    <w:p w:rsidR="00365F3A" w:rsidRDefault="00521CC8">
      <w:pPr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соответствующего уровня общего образования;</w:t>
      </w:r>
    </w:p>
    <w:p w:rsidR="00365F3A" w:rsidRDefault="00365F3A">
      <w:pPr>
        <w:spacing w:line="21" w:lineRule="exact"/>
        <w:rPr>
          <w:sz w:val="20"/>
          <w:szCs w:val="20"/>
        </w:rPr>
      </w:pPr>
    </w:p>
    <w:p w:rsidR="00365F3A" w:rsidRDefault="00521CC8">
      <w:pPr>
        <w:tabs>
          <w:tab w:val="left" w:pos="2540"/>
          <w:tab w:val="left" w:pos="4000"/>
          <w:tab w:val="left" w:pos="5620"/>
          <w:tab w:val="left" w:pos="7500"/>
          <w:tab w:val="left" w:pos="8540"/>
          <w:tab w:val="left" w:pos="9220"/>
        </w:tabs>
        <w:ind w:left="1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умений</w:t>
      </w:r>
      <w:r>
        <w:rPr>
          <w:rFonts w:eastAsia="Times New Roman"/>
          <w:sz w:val="26"/>
          <w:szCs w:val="26"/>
        </w:rPr>
        <w:tab/>
        <w:t>применять</w:t>
      </w:r>
      <w:r>
        <w:rPr>
          <w:rFonts w:eastAsia="Times New Roman"/>
          <w:sz w:val="26"/>
          <w:szCs w:val="26"/>
        </w:rPr>
        <w:tab/>
        <w:t>полученные</w:t>
      </w:r>
      <w:r>
        <w:rPr>
          <w:rFonts w:eastAsia="Times New Roman"/>
          <w:sz w:val="26"/>
          <w:szCs w:val="26"/>
        </w:rPr>
        <w:tab/>
        <w:t>теоретические</w:t>
      </w:r>
      <w:r>
        <w:rPr>
          <w:rFonts w:eastAsia="Times New Roman"/>
          <w:sz w:val="26"/>
          <w:szCs w:val="26"/>
        </w:rPr>
        <w:tab/>
        <w:t>знания</w:t>
      </w:r>
      <w:r>
        <w:rPr>
          <w:rFonts w:eastAsia="Times New Roman"/>
          <w:sz w:val="26"/>
          <w:szCs w:val="26"/>
        </w:rPr>
        <w:tab/>
        <w:t>при</w:t>
      </w:r>
      <w:r>
        <w:rPr>
          <w:rFonts w:eastAsia="Times New Roman"/>
          <w:sz w:val="26"/>
          <w:szCs w:val="26"/>
        </w:rPr>
        <w:tab/>
        <w:t>решении</w:t>
      </w:r>
    </w:p>
    <w:p w:rsidR="00365F3A" w:rsidRDefault="00365F3A">
      <w:pPr>
        <w:spacing w:line="17" w:lineRule="exact"/>
        <w:rPr>
          <w:sz w:val="20"/>
          <w:szCs w:val="20"/>
        </w:rPr>
      </w:pPr>
    </w:p>
    <w:p w:rsidR="00365F3A" w:rsidRDefault="00521CC8">
      <w:pPr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практических задач и выполнении лабораторных и практических работ;</w:t>
      </w:r>
    </w:p>
    <w:p w:rsidR="00365F3A" w:rsidRDefault="00365F3A">
      <w:pPr>
        <w:spacing w:line="29" w:lineRule="exact"/>
        <w:rPr>
          <w:sz w:val="20"/>
          <w:szCs w:val="20"/>
        </w:rPr>
      </w:pPr>
    </w:p>
    <w:p w:rsidR="00365F3A" w:rsidRDefault="00521CC8">
      <w:pPr>
        <w:numPr>
          <w:ilvl w:val="0"/>
          <w:numId w:val="13"/>
        </w:numPr>
        <w:tabs>
          <w:tab w:val="left" w:pos="1457"/>
        </w:tabs>
        <w:spacing w:line="243" w:lineRule="auto"/>
        <w:ind w:left="40" w:right="40" w:firstLine="84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наличия умений самостоятельной работы с учебной литературой и иными информационными ресурсами, учебно-методическими материалами.</w:t>
      </w:r>
    </w:p>
    <w:p w:rsidR="00365F3A" w:rsidRDefault="00365F3A">
      <w:pPr>
        <w:spacing w:line="30" w:lineRule="exact"/>
        <w:rPr>
          <w:rFonts w:eastAsia="Times New Roman"/>
          <w:sz w:val="26"/>
          <w:szCs w:val="26"/>
        </w:rPr>
      </w:pPr>
    </w:p>
    <w:p w:rsidR="00365F3A" w:rsidRDefault="00521CC8">
      <w:pPr>
        <w:spacing w:line="243" w:lineRule="auto"/>
        <w:ind w:left="40" w:right="40" w:firstLine="8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5.12. При очно-заочной и заочной формах обучения оценка качества освоения образовательной программы (соответствующего уровня образования) включает текущий</w:t>
      </w:r>
    </w:p>
    <w:p w:rsidR="00365F3A" w:rsidRDefault="00365F3A">
      <w:pPr>
        <w:spacing w:line="2" w:lineRule="exact"/>
        <w:rPr>
          <w:sz w:val="20"/>
          <w:szCs w:val="20"/>
        </w:rPr>
      </w:pPr>
    </w:p>
    <w:p w:rsidR="00365F3A" w:rsidRDefault="00521CC8">
      <w:pPr>
        <w:ind w:left="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успеваемости, промежуточную аттестацию и ГИА учащихся.</w:t>
      </w:r>
    </w:p>
    <w:p w:rsidR="00DE7734" w:rsidRDefault="00DE7734">
      <w:pPr>
        <w:ind w:left="40"/>
        <w:rPr>
          <w:sz w:val="20"/>
          <w:szCs w:val="20"/>
        </w:rPr>
      </w:pPr>
    </w:p>
    <w:p w:rsidR="00365F3A" w:rsidRPr="00DE7734" w:rsidRDefault="00521CC8" w:rsidP="00DE7734">
      <w:pPr>
        <w:numPr>
          <w:ilvl w:val="0"/>
          <w:numId w:val="14"/>
        </w:numPr>
        <w:tabs>
          <w:tab w:val="left" w:pos="1140"/>
        </w:tabs>
        <w:spacing w:line="222" w:lineRule="auto"/>
        <w:ind w:left="1140" w:hanging="251"/>
        <w:jc w:val="center"/>
        <w:rPr>
          <w:rFonts w:eastAsia="Times New Roman"/>
          <w:b/>
          <w:sz w:val="26"/>
          <w:szCs w:val="26"/>
        </w:rPr>
      </w:pPr>
      <w:r w:rsidRPr="00DE7734">
        <w:rPr>
          <w:rFonts w:eastAsia="Times New Roman"/>
          <w:b/>
          <w:sz w:val="26"/>
          <w:szCs w:val="26"/>
        </w:rPr>
        <w:t>Порядок внесения изменений и (или) дополнений в положение</w:t>
      </w:r>
    </w:p>
    <w:p w:rsidR="00365F3A" w:rsidRDefault="00365F3A">
      <w:pPr>
        <w:spacing w:line="65" w:lineRule="exact"/>
        <w:rPr>
          <w:sz w:val="20"/>
          <w:szCs w:val="20"/>
        </w:rPr>
      </w:pPr>
    </w:p>
    <w:p w:rsidR="00365F3A" w:rsidRDefault="00521CC8">
      <w:pPr>
        <w:spacing w:line="238" w:lineRule="auto"/>
        <w:ind w:right="740" w:firstLine="8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Инициатива внесения изменений и (или) дополнений в настоящее положение может исходить от педагогического совета.</w:t>
      </w:r>
    </w:p>
    <w:p w:rsidR="00365F3A" w:rsidRDefault="00365F3A">
      <w:pPr>
        <w:spacing w:line="31" w:lineRule="exact"/>
        <w:rPr>
          <w:sz w:val="20"/>
          <w:szCs w:val="20"/>
        </w:rPr>
      </w:pPr>
    </w:p>
    <w:p w:rsidR="00365F3A" w:rsidRDefault="00521CC8">
      <w:pPr>
        <w:spacing w:line="250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 Изменения и (или) дополнения в настоящее положение подлежат открытому общественному обсуждению на заседаниях педагогического совета гимназии;</w:t>
      </w:r>
    </w:p>
    <w:p w:rsidR="00365F3A" w:rsidRDefault="00365F3A">
      <w:pPr>
        <w:spacing w:line="18" w:lineRule="exact"/>
        <w:rPr>
          <w:sz w:val="20"/>
          <w:szCs w:val="20"/>
        </w:rPr>
      </w:pPr>
    </w:p>
    <w:p w:rsidR="00365F3A" w:rsidRDefault="00521CC8">
      <w:pPr>
        <w:spacing w:line="248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 Изменения в настоящее положение вносятся в случае их одобрения педагогическим советом и утверждаются приказом директора.</w:t>
      </w:r>
    </w:p>
    <w:p w:rsidR="00365F3A" w:rsidRDefault="00365F3A">
      <w:pPr>
        <w:spacing w:line="25" w:lineRule="exact"/>
        <w:rPr>
          <w:sz w:val="20"/>
          <w:szCs w:val="20"/>
        </w:rPr>
      </w:pPr>
    </w:p>
    <w:p w:rsidR="00365F3A" w:rsidRDefault="00521CC8">
      <w:pPr>
        <w:spacing w:line="243" w:lineRule="auto"/>
        <w:ind w:firstLine="8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6.3 Внесенные изменения вступают в силу с учебного года, следующего за годом принятия решения о внесении изменений.</w:t>
      </w:r>
    </w:p>
    <w:sectPr w:rsidR="00365F3A">
      <w:pgSz w:w="11900" w:h="16836"/>
      <w:pgMar w:top="661" w:right="464" w:bottom="1440" w:left="1180" w:header="0" w:footer="0" w:gutter="0"/>
      <w:cols w:space="720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B7866D4"/>
    <w:lvl w:ilvl="0" w:tplc="30D00158">
      <w:start w:val="1"/>
      <w:numFmt w:val="decimal"/>
      <w:lvlText w:val="5.%1."/>
      <w:lvlJc w:val="left"/>
    </w:lvl>
    <w:lvl w:ilvl="1" w:tplc="E074414E">
      <w:numFmt w:val="decimal"/>
      <w:lvlText w:val=""/>
      <w:lvlJc w:val="left"/>
    </w:lvl>
    <w:lvl w:ilvl="2" w:tplc="C6A07592">
      <w:numFmt w:val="decimal"/>
      <w:lvlText w:val=""/>
      <w:lvlJc w:val="left"/>
    </w:lvl>
    <w:lvl w:ilvl="3" w:tplc="D872099A">
      <w:numFmt w:val="decimal"/>
      <w:lvlText w:val=""/>
      <w:lvlJc w:val="left"/>
    </w:lvl>
    <w:lvl w:ilvl="4" w:tplc="D1B0E978">
      <w:numFmt w:val="decimal"/>
      <w:lvlText w:val=""/>
      <w:lvlJc w:val="left"/>
    </w:lvl>
    <w:lvl w:ilvl="5" w:tplc="4F061C7C">
      <w:numFmt w:val="decimal"/>
      <w:lvlText w:val=""/>
      <w:lvlJc w:val="left"/>
    </w:lvl>
    <w:lvl w:ilvl="6" w:tplc="38162FBA">
      <w:numFmt w:val="decimal"/>
      <w:lvlText w:val=""/>
      <w:lvlJc w:val="left"/>
    </w:lvl>
    <w:lvl w:ilvl="7" w:tplc="7C2AE1BC">
      <w:numFmt w:val="decimal"/>
      <w:lvlText w:val=""/>
      <w:lvlJc w:val="left"/>
    </w:lvl>
    <w:lvl w:ilvl="8" w:tplc="9C469D3A">
      <w:numFmt w:val="decimal"/>
      <w:lvlText w:val=""/>
      <w:lvlJc w:val="left"/>
    </w:lvl>
  </w:abstractNum>
  <w:abstractNum w:abstractNumId="1">
    <w:nsid w:val="00000124"/>
    <w:multiLevelType w:val="hybridMultilevel"/>
    <w:tmpl w:val="533210FC"/>
    <w:lvl w:ilvl="0" w:tplc="F2FAE2D0">
      <w:start w:val="1"/>
      <w:numFmt w:val="bullet"/>
      <w:lvlText w:val="В"/>
      <w:lvlJc w:val="left"/>
    </w:lvl>
    <w:lvl w:ilvl="1" w:tplc="DCBCA3A0">
      <w:numFmt w:val="decimal"/>
      <w:lvlText w:val=""/>
      <w:lvlJc w:val="left"/>
    </w:lvl>
    <w:lvl w:ilvl="2" w:tplc="9D3CB124">
      <w:numFmt w:val="decimal"/>
      <w:lvlText w:val=""/>
      <w:lvlJc w:val="left"/>
    </w:lvl>
    <w:lvl w:ilvl="3" w:tplc="1D4AF92C">
      <w:numFmt w:val="decimal"/>
      <w:lvlText w:val=""/>
      <w:lvlJc w:val="left"/>
    </w:lvl>
    <w:lvl w:ilvl="4" w:tplc="C9B846DE">
      <w:numFmt w:val="decimal"/>
      <w:lvlText w:val=""/>
      <w:lvlJc w:val="left"/>
    </w:lvl>
    <w:lvl w:ilvl="5" w:tplc="2752E468">
      <w:numFmt w:val="decimal"/>
      <w:lvlText w:val=""/>
      <w:lvlJc w:val="left"/>
    </w:lvl>
    <w:lvl w:ilvl="6" w:tplc="E89081AC">
      <w:numFmt w:val="decimal"/>
      <w:lvlText w:val=""/>
      <w:lvlJc w:val="left"/>
    </w:lvl>
    <w:lvl w:ilvl="7" w:tplc="2A2EA1EA">
      <w:numFmt w:val="decimal"/>
      <w:lvlText w:val=""/>
      <w:lvlJc w:val="left"/>
    </w:lvl>
    <w:lvl w:ilvl="8" w:tplc="1F74EEC2">
      <w:numFmt w:val="decimal"/>
      <w:lvlText w:val=""/>
      <w:lvlJc w:val="left"/>
    </w:lvl>
  </w:abstractNum>
  <w:abstractNum w:abstractNumId="2">
    <w:nsid w:val="000001EB"/>
    <w:multiLevelType w:val="hybridMultilevel"/>
    <w:tmpl w:val="B302F4F0"/>
    <w:lvl w:ilvl="0" w:tplc="3C32DB54">
      <w:start w:val="1"/>
      <w:numFmt w:val="bullet"/>
      <w:lvlText w:val="-"/>
      <w:lvlJc w:val="left"/>
    </w:lvl>
    <w:lvl w:ilvl="1" w:tplc="D21C3834">
      <w:numFmt w:val="decimal"/>
      <w:lvlText w:val=""/>
      <w:lvlJc w:val="left"/>
    </w:lvl>
    <w:lvl w:ilvl="2" w:tplc="A9E43D3E">
      <w:numFmt w:val="decimal"/>
      <w:lvlText w:val=""/>
      <w:lvlJc w:val="left"/>
    </w:lvl>
    <w:lvl w:ilvl="3" w:tplc="C630946E">
      <w:numFmt w:val="decimal"/>
      <w:lvlText w:val=""/>
      <w:lvlJc w:val="left"/>
    </w:lvl>
    <w:lvl w:ilvl="4" w:tplc="B60EB312">
      <w:numFmt w:val="decimal"/>
      <w:lvlText w:val=""/>
      <w:lvlJc w:val="left"/>
    </w:lvl>
    <w:lvl w:ilvl="5" w:tplc="3F480CEE">
      <w:numFmt w:val="decimal"/>
      <w:lvlText w:val=""/>
      <w:lvlJc w:val="left"/>
    </w:lvl>
    <w:lvl w:ilvl="6" w:tplc="500EBC6A">
      <w:numFmt w:val="decimal"/>
      <w:lvlText w:val=""/>
      <w:lvlJc w:val="left"/>
    </w:lvl>
    <w:lvl w:ilvl="7" w:tplc="C6FA0254">
      <w:numFmt w:val="decimal"/>
      <w:lvlText w:val=""/>
      <w:lvlJc w:val="left"/>
    </w:lvl>
    <w:lvl w:ilvl="8" w:tplc="927ADAA8">
      <w:numFmt w:val="decimal"/>
      <w:lvlText w:val=""/>
      <w:lvlJc w:val="left"/>
    </w:lvl>
  </w:abstractNum>
  <w:abstractNum w:abstractNumId="3">
    <w:nsid w:val="00000BB3"/>
    <w:multiLevelType w:val="hybridMultilevel"/>
    <w:tmpl w:val="FAEE1598"/>
    <w:lvl w:ilvl="0" w:tplc="E49E0936">
      <w:start w:val="1"/>
      <w:numFmt w:val="bullet"/>
      <w:lvlText w:val="-"/>
      <w:lvlJc w:val="left"/>
    </w:lvl>
    <w:lvl w:ilvl="1" w:tplc="BA84FC06">
      <w:numFmt w:val="decimal"/>
      <w:lvlText w:val=""/>
      <w:lvlJc w:val="left"/>
    </w:lvl>
    <w:lvl w:ilvl="2" w:tplc="3EF0E0D0">
      <w:numFmt w:val="decimal"/>
      <w:lvlText w:val=""/>
      <w:lvlJc w:val="left"/>
    </w:lvl>
    <w:lvl w:ilvl="3" w:tplc="213417FE">
      <w:numFmt w:val="decimal"/>
      <w:lvlText w:val=""/>
      <w:lvlJc w:val="left"/>
    </w:lvl>
    <w:lvl w:ilvl="4" w:tplc="D78CAE4A">
      <w:numFmt w:val="decimal"/>
      <w:lvlText w:val=""/>
      <w:lvlJc w:val="left"/>
    </w:lvl>
    <w:lvl w:ilvl="5" w:tplc="CDBAF2C2">
      <w:numFmt w:val="decimal"/>
      <w:lvlText w:val=""/>
      <w:lvlJc w:val="left"/>
    </w:lvl>
    <w:lvl w:ilvl="6" w:tplc="80606698">
      <w:numFmt w:val="decimal"/>
      <w:lvlText w:val=""/>
      <w:lvlJc w:val="left"/>
    </w:lvl>
    <w:lvl w:ilvl="7" w:tplc="2A72BF50">
      <w:numFmt w:val="decimal"/>
      <w:lvlText w:val=""/>
      <w:lvlJc w:val="left"/>
    </w:lvl>
    <w:lvl w:ilvl="8" w:tplc="F63AA1D0">
      <w:numFmt w:val="decimal"/>
      <w:lvlText w:val=""/>
      <w:lvlJc w:val="left"/>
    </w:lvl>
  </w:abstractNum>
  <w:abstractNum w:abstractNumId="4">
    <w:nsid w:val="00000F3E"/>
    <w:multiLevelType w:val="hybridMultilevel"/>
    <w:tmpl w:val="FF6670B2"/>
    <w:lvl w:ilvl="0" w:tplc="D91A3B52">
      <w:start w:val="5"/>
      <w:numFmt w:val="decimal"/>
      <w:lvlText w:val="%1."/>
      <w:lvlJc w:val="left"/>
    </w:lvl>
    <w:lvl w:ilvl="1" w:tplc="058406EC">
      <w:numFmt w:val="decimal"/>
      <w:lvlText w:val=""/>
      <w:lvlJc w:val="left"/>
    </w:lvl>
    <w:lvl w:ilvl="2" w:tplc="04DCAC94">
      <w:numFmt w:val="decimal"/>
      <w:lvlText w:val=""/>
      <w:lvlJc w:val="left"/>
    </w:lvl>
    <w:lvl w:ilvl="3" w:tplc="250483EE">
      <w:numFmt w:val="decimal"/>
      <w:lvlText w:val=""/>
      <w:lvlJc w:val="left"/>
    </w:lvl>
    <w:lvl w:ilvl="4" w:tplc="A606BD70">
      <w:numFmt w:val="decimal"/>
      <w:lvlText w:val=""/>
      <w:lvlJc w:val="left"/>
    </w:lvl>
    <w:lvl w:ilvl="5" w:tplc="111E2EA8">
      <w:numFmt w:val="decimal"/>
      <w:lvlText w:val=""/>
      <w:lvlJc w:val="left"/>
    </w:lvl>
    <w:lvl w:ilvl="6" w:tplc="5DC23FD6">
      <w:numFmt w:val="decimal"/>
      <w:lvlText w:val=""/>
      <w:lvlJc w:val="left"/>
    </w:lvl>
    <w:lvl w:ilvl="7" w:tplc="7BBA0BA4">
      <w:numFmt w:val="decimal"/>
      <w:lvlText w:val=""/>
      <w:lvlJc w:val="left"/>
    </w:lvl>
    <w:lvl w:ilvl="8" w:tplc="D5187442">
      <w:numFmt w:val="decimal"/>
      <w:lvlText w:val=""/>
      <w:lvlJc w:val="left"/>
    </w:lvl>
  </w:abstractNum>
  <w:abstractNum w:abstractNumId="5">
    <w:nsid w:val="000012DB"/>
    <w:multiLevelType w:val="hybridMultilevel"/>
    <w:tmpl w:val="6DC6B268"/>
    <w:lvl w:ilvl="0" w:tplc="E39C53F0">
      <w:start w:val="1"/>
      <w:numFmt w:val="bullet"/>
      <w:lvlText w:val="-"/>
      <w:lvlJc w:val="left"/>
    </w:lvl>
    <w:lvl w:ilvl="1" w:tplc="AED46D80">
      <w:numFmt w:val="decimal"/>
      <w:lvlText w:val=""/>
      <w:lvlJc w:val="left"/>
    </w:lvl>
    <w:lvl w:ilvl="2" w:tplc="5942923A">
      <w:numFmt w:val="decimal"/>
      <w:lvlText w:val=""/>
      <w:lvlJc w:val="left"/>
    </w:lvl>
    <w:lvl w:ilvl="3" w:tplc="267E354E">
      <w:numFmt w:val="decimal"/>
      <w:lvlText w:val=""/>
      <w:lvlJc w:val="left"/>
    </w:lvl>
    <w:lvl w:ilvl="4" w:tplc="6D188C60">
      <w:numFmt w:val="decimal"/>
      <w:lvlText w:val=""/>
      <w:lvlJc w:val="left"/>
    </w:lvl>
    <w:lvl w:ilvl="5" w:tplc="A06A8B5A">
      <w:numFmt w:val="decimal"/>
      <w:lvlText w:val=""/>
      <w:lvlJc w:val="left"/>
    </w:lvl>
    <w:lvl w:ilvl="6" w:tplc="68D881A2">
      <w:numFmt w:val="decimal"/>
      <w:lvlText w:val=""/>
      <w:lvlJc w:val="left"/>
    </w:lvl>
    <w:lvl w:ilvl="7" w:tplc="8D0C98CA">
      <w:numFmt w:val="decimal"/>
      <w:lvlText w:val=""/>
      <w:lvlJc w:val="left"/>
    </w:lvl>
    <w:lvl w:ilvl="8" w:tplc="26DC4140">
      <w:numFmt w:val="decimal"/>
      <w:lvlText w:val=""/>
      <w:lvlJc w:val="left"/>
    </w:lvl>
  </w:abstractNum>
  <w:abstractNum w:abstractNumId="6">
    <w:nsid w:val="0000153C"/>
    <w:multiLevelType w:val="hybridMultilevel"/>
    <w:tmpl w:val="81E010F6"/>
    <w:lvl w:ilvl="0" w:tplc="19367E2C">
      <w:start w:val="1"/>
      <w:numFmt w:val="bullet"/>
      <w:lvlText w:val="В"/>
      <w:lvlJc w:val="left"/>
    </w:lvl>
    <w:lvl w:ilvl="1" w:tplc="EA44D452">
      <w:numFmt w:val="decimal"/>
      <w:lvlText w:val=""/>
      <w:lvlJc w:val="left"/>
    </w:lvl>
    <w:lvl w:ilvl="2" w:tplc="095E9804">
      <w:numFmt w:val="decimal"/>
      <w:lvlText w:val=""/>
      <w:lvlJc w:val="left"/>
    </w:lvl>
    <w:lvl w:ilvl="3" w:tplc="6DA24DEC">
      <w:numFmt w:val="decimal"/>
      <w:lvlText w:val=""/>
      <w:lvlJc w:val="left"/>
    </w:lvl>
    <w:lvl w:ilvl="4" w:tplc="C64A945A">
      <w:numFmt w:val="decimal"/>
      <w:lvlText w:val=""/>
      <w:lvlJc w:val="left"/>
    </w:lvl>
    <w:lvl w:ilvl="5" w:tplc="A7588302">
      <w:numFmt w:val="decimal"/>
      <w:lvlText w:val=""/>
      <w:lvlJc w:val="left"/>
    </w:lvl>
    <w:lvl w:ilvl="6" w:tplc="8A344CBE">
      <w:numFmt w:val="decimal"/>
      <w:lvlText w:val=""/>
      <w:lvlJc w:val="left"/>
    </w:lvl>
    <w:lvl w:ilvl="7" w:tplc="6E2E6F30">
      <w:numFmt w:val="decimal"/>
      <w:lvlText w:val=""/>
      <w:lvlJc w:val="left"/>
    </w:lvl>
    <w:lvl w:ilvl="8" w:tplc="1682CDAA">
      <w:numFmt w:val="decimal"/>
      <w:lvlText w:val=""/>
      <w:lvlJc w:val="left"/>
    </w:lvl>
  </w:abstractNum>
  <w:abstractNum w:abstractNumId="7">
    <w:nsid w:val="000026E9"/>
    <w:multiLevelType w:val="hybridMultilevel"/>
    <w:tmpl w:val="BF965C44"/>
    <w:lvl w:ilvl="0" w:tplc="14382F9A">
      <w:start w:val="1"/>
      <w:numFmt w:val="bullet"/>
      <w:lvlText w:val="№"/>
      <w:lvlJc w:val="left"/>
    </w:lvl>
    <w:lvl w:ilvl="1" w:tplc="7266521C">
      <w:start w:val="1"/>
      <w:numFmt w:val="bullet"/>
      <w:lvlText w:val="-"/>
      <w:lvlJc w:val="left"/>
    </w:lvl>
    <w:lvl w:ilvl="2" w:tplc="872AF0A0">
      <w:numFmt w:val="decimal"/>
      <w:lvlText w:val=""/>
      <w:lvlJc w:val="left"/>
    </w:lvl>
    <w:lvl w:ilvl="3" w:tplc="CEDC5682">
      <w:numFmt w:val="decimal"/>
      <w:lvlText w:val=""/>
      <w:lvlJc w:val="left"/>
    </w:lvl>
    <w:lvl w:ilvl="4" w:tplc="10ECA118">
      <w:numFmt w:val="decimal"/>
      <w:lvlText w:val=""/>
      <w:lvlJc w:val="left"/>
    </w:lvl>
    <w:lvl w:ilvl="5" w:tplc="9EAA6044">
      <w:numFmt w:val="decimal"/>
      <w:lvlText w:val=""/>
      <w:lvlJc w:val="left"/>
    </w:lvl>
    <w:lvl w:ilvl="6" w:tplc="88C0C3BC">
      <w:numFmt w:val="decimal"/>
      <w:lvlText w:val=""/>
      <w:lvlJc w:val="left"/>
    </w:lvl>
    <w:lvl w:ilvl="7" w:tplc="A8F8C534">
      <w:numFmt w:val="decimal"/>
      <w:lvlText w:val=""/>
      <w:lvlJc w:val="left"/>
    </w:lvl>
    <w:lvl w:ilvl="8" w:tplc="01BA7C44">
      <w:numFmt w:val="decimal"/>
      <w:lvlText w:val=""/>
      <w:lvlJc w:val="left"/>
    </w:lvl>
  </w:abstractNum>
  <w:abstractNum w:abstractNumId="8">
    <w:nsid w:val="00002EA6"/>
    <w:multiLevelType w:val="hybridMultilevel"/>
    <w:tmpl w:val="56C08B1C"/>
    <w:lvl w:ilvl="0" w:tplc="34D2D8AA">
      <w:start w:val="1"/>
      <w:numFmt w:val="bullet"/>
      <w:lvlText w:val="-"/>
      <w:lvlJc w:val="left"/>
    </w:lvl>
    <w:lvl w:ilvl="1" w:tplc="7898FC66">
      <w:numFmt w:val="decimal"/>
      <w:lvlText w:val=""/>
      <w:lvlJc w:val="left"/>
    </w:lvl>
    <w:lvl w:ilvl="2" w:tplc="99BE9A48">
      <w:numFmt w:val="decimal"/>
      <w:lvlText w:val=""/>
      <w:lvlJc w:val="left"/>
    </w:lvl>
    <w:lvl w:ilvl="3" w:tplc="24E0EAA6">
      <w:numFmt w:val="decimal"/>
      <w:lvlText w:val=""/>
      <w:lvlJc w:val="left"/>
    </w:lvl>
    <w:lvl w:ilvl="4" w:tplc="726272AC">
      <w:numFmt w:val="decimal"/>
      <w:lvlText w:val=""/>
      <w:lvlJc w:val="left"/>
    </w:lvl>
    <w:lvl w:ilvl="5" w:tplc="ACA2444A">
      <w:numFmt w:val="decimal"/>
      <w:lvlText w:val=""/>
      <w:lvlJc w:val="left"/>
    </w:lvl>
    <w:lvl w:ilvl="6" w:tplc="3BFCA328">
      <w:numFmt w:val="decimal"/>
      <w:lvlText w:val=""/>
      <w:lvlJc w:val="left"/>
    </w:lvl>
    <w:lvl w:ilvl="7" w:tplc="DB40B280">
      <w:numFmt w:val="decimal"/>
      <w:lvlText w:val=""/>
      <w:lvlJc w:val="left"/>
    </w:lvl>
    <w:lvl w:ilvl="8" w:tplc="5BAEAB12">
      <w:numFmt w:val="decimal"/>
      <w:lvlText w:val=""/>
      <w:lvlJc w:val="left"/>
    </w:lvl>
  </w:abstractNum>
  <w:abstractNum w:abstractNumId="9">
    <w:nsid w:val="0000305E"/>
    <w:multiLevelType w:val="hybridMultilevel"/>
    <w:tmpl w:val="11F06024"/>
    <w:lvl w:ilvl="0" w:tplc="D070FC0E">
      <w:start w:val="1"/>
      <w:numFmt w:val="bullet"/>
      <w:lvlText w:val="-"/>
      <w:lvlJc w:val="left"/>
    </w:lvl>
    <w:lvl w:ilvl="1" w:tplc="4DB8E984">
      <w:numFmt w:val="decimal"/>
      <w:lvlText w:val=""/>
      <w:lvlJc w:val="left"/>
    </w:lvl>
    <w:lvl w:ilvl="2" w:tplc="169CD5C0">
      <w:numFmt w:val="decimal"/>
      <w:lvlText w:val=""/>
      <w:lvlJc w:val="left"/>
    </w:lvl>
    <w:lvl w:ilvl="3" w:tplc="D60E6FA0">
      <w:numFmt w:val="decimal"/>
      <w:lvlText w:val=""/>
      <w:lvlJc w:val="left"/>
    </w:lvl>
    <w:lvl w:ilvl="4" w:tplc="F1200976">
      <w:numFmt w:val="decimal"/>
      <w:lvlText w:val=""/>
      <w:lvlJc w:val="left"/>
    </w:lvl>
    <w:lvl w:ilvl="5" w:tplc="657A7D28">
      <w:numFmt w:val="decimal"/>
      <w:lvlText w:val=""/>
      <w:lvlJc w:val="left"/>
    </w:lvl>
    <w:lvl w:ilvl="6" w:tplc="E71C9ABC">
      <w:numFmt w:val="decimal"/>
      <w:lvlText w:val=""/>
      <w:lvlJc w:val="left"/>
    </w:lvl>
    <w:lvl w:ilvl="7" w:tplc="8F6A56DE">
      <w:numFmt w:val="decimal"/>
      <w:lvlText w:val=""/>
      <w:lvlJc w:val="left"/>
    </w:lvl>
    <w:lvl w:ilvl="8" w:tplc="18BC6C28">
      <w:numFmt w:val="decimal"/>
      <w:lvlText w:val=""/>
      <w:lvlJc w:val="left"/>
    </w:lvl>
  </w:abstractNum>
  <w:abstractNum w:abstractNumId="10">
    <w:nsid w:val="0000390C"/>
    <w:multiLevelType w:val="hybridMultilevel"/>
    <w:tmpl w:val="AB8A56FC"/>
    <w:lvl w:ilvl="0" w:tplc="82FC6D0E">
      <w:start w:val="4"/>
      <w:numFmt w:val="decimal"/>
      <w:lvlText w:val="%1."/>
      <w:lvlJc w:val="left"/>
    </w:lvl>
    <w:lvl w:ilvl="1" w:tplc="1BDC5066">
      <w:numFmt w:val="decimal"/>
      <w:lvlText w:val=""/>
      <w:lvlJc w:val="left"/>
    </w:lvl>
    <w:lvl w:ilvl="2" w:tplc="D29AF5BE">
      <w:numFmt w:val="decimal"/>
      <w:lvlText w:val=""/>
      <w:lvlJc w:val="left"/>
    </w:lvl>
    <w:lvl w:ilvl="3" w:tplc="24EE0122">
      <w:numFmt w:val="decimal"/>
      <w:lvlText w:val=""/>
      <w:lvlJc w:val="left"/>
    </w:lvl>
    <w:lvl w:ilvl="4" w:tplc="C63A3F5A">
      <w:numFmt w:val="decimal"/>
      <w:lvlText w:val=""/>
      <w:lvlJc w:val="left"/>
    </w:lvl>
    <w:lvl w:ilvl="5" w:tplc="B1AA5EEE">
      <w:numFmt w:val="decimal"/>
      <w:lvlText w:val=""/>
      <w:lvlJc w:val="left"/>
    </w:lvl>
    <w:lvl w:ilvl="6" w:tplc="2F54119A">
      <w:numFmt w:val="decimal"/>
      <w:lvlText w:val=""/>
      <w:lvlJc w:val="left"/>
    </w:lvl>
    <w:lvl w:ilvl="7" w:tplc="B02E8088">
      <w:numFmt w:val="decimal"/>
      <w:lvlText w:val=""/>
      <w:lvlJc w:val="left"/>
    </w:lvl>
    <w:lvl w:ilvl="8" w:tplc="65106F1C">
      <w:numFmt w:val="decimal"/>
      <w:lvlText w:val=""/>
      <w:lvlJc w:val="left"/>
    </w:lvl>
  </w:abstractNum>
  <w:abstractNum w:abstractNumId="11">
    <w:nsid w:val="0000440D"/>
    <w:multiLevelType w:val="hybridMultilevel"/>
    <w:tmpl w:val="92C8932C"/>
    <w:lvl w:ilvl="0" w:tplc="953CABAA">
      <w:start w:val="1"/>
      <w:numFmt w:val="bullet"/>
      <w:lvlText w:val="-"/>
      <w:lvlJc w:val="left"/>
    </w:lvl>
    <w:lvl w:ilvl="1" w:tplc="4894A662">
      <w:numFmt w:val="decimal"/>
      <w:lvlText w:val=""/>
      <w:lvlJc w:val="left"/>
    </w:lvl>
    <w:lvl w:ilvl="2" w:tplc="A77CCAEC">
      <w:numFmt w:val="decimal"/>
      <w:lvlText w:val=""/>
      <w:lvlJc w:val="left"/>
    </w:lvl>
    <w:lvl w:ilvl="3" w:tplc="78A6E978">
      <w:numFmt w:val="decimal"/>
      <w:lvlText w:val=""/>
      <w:lvlJc w:val="left"/>
    </w:lvl>
    <w:lvl w:ilvl="4" w:tplc="342E2DA0">
      <w:numFmt w:val="decimal"/>
      <w:lvlText w:val=""/>
      <w:lvlJc w:val="left"/>
    </w:lvl>
    <w:lvl w:ilvl="5" w:tplc="D9C847C8">
      <w:numFmt w:val="decimal"/>
      <w:lvlText w:val=""/>
      <w:lvlJc w:val="left"/>
    </w:lvl>
    <w:lvl w:ilvl="6" w:tplc="57561586">
      <w:numFmt w:val="decimal"/>
      <w:lvlText w:val=""/>
      <w:lvlJc w:val="left"/>
    </w:lvl>
    <w:lvl w:ilvl="7" w:tplc="3508CB52">
      <w:numFmt w:val="decimal"/>
      <w:lvlText w:val=""/>
      <w:lvlJc w:val="left"/>
    </w:lvl>
    <w:lvl w:ilvl="8" w:tplc="9984D0D0">
      <w:numFmt w:val="decimal"/>
      <w:lvlText w:val=""/>
      <w:lvlJc w:val="left"/>
    </w:lvl>
  </w:abstractNum>
  <w:abstractNum w:abstractNumId="12">
    <w:nsid w:val="0000491C"/>
    <w:multiLevelType w:val="hybridMultilevel"/>
    <w:tmpl w:val="72606A7E"/>
    <w:lvl w:ilvl="0" w:tplc="FAA2B84C">
      <w:start w:val="6"/>
      <w:numFmt w:val="decimal"/>
      <w:lvlText w:val="%1."/>
      <w:lvlJc w:val="left"/>
    </w:lvl>
    <w:lvl w:ilvl="1" w:tplc="D4C05B1C">
      <w:numFmt w:val="decimal"/>
      <w:lvlText w:val=""/>
      <w:lvlJc w:val="left"/>
    </w:lvl>
    <w:lvl w:ilvl="2" w:tplc="CCFC5F2C">
      <w:numFmt w:val="decimal"/>
      <w:lvlText w:val=""/>
      <w:lvlJc w:val="left"/>
    </w:lvl>
    <w:lvl w:ilvl="3" w:tplc="8F8C8326">
      <w:numFmt w:val="decimal"/>
      <w:lvlText w:val=""/>
      <w:lvlJc w:val="left"/>
    </w:lvl>
    <w:lvl w:ilvl="4" w:tplc="AFEC7BDA">
      <w:numFmt w:val="decimal"/>
      <w:lvlText w:val=""/>
      <w:lvlJc w:val="left"/>
    </w:lvl>
    <w:lvl w:ilvl="5" w:tplc="E1482782">
      <w:numFmt w:val="decimal"/>
      <w:lvlText w:val=""/>
      <w:lvlJc w:val="left"/>
    </w:lvl>
    <w:lvl w:ilvl="6" w:tplc="06ECFAE6">
      <w:numFmt w:val="decimal"/>
      <w:lvlText w:val=""/>
      <w:lvlJc w:val="left"/>
    </w:lvl>
    <w:lvl w:ilvl="7" w:tplc="0248C432">
      <w:numFmt w:val="decimal"/>
      <w:lvlText w:val=""/>
      <w:lvlJc w:val="left"/>
    </w:lvl>
    <w:lvl w:ilvl="8" w:tplc="34D09FCA">
      <w:numFmt w:val="decimal"/>
      <w:lvlText w:val=""/>
      <w:lvlJc w:val="left"/>
    </w:lvl>
  </w:abstractNum>
  <w:abstractNum w:abstractNumId="13">
    <w:nsid w:val="00007E87"/>
    <w:multiLevelType w:val="hybridMultilevel"/>
    <w:tmpl w:val="9CF63928"/>
    <w:lvl w:ilvl="0" w:tplc="185AAAC2">
      <w:start w:val="3"/>
      <w:numFmt w:val="decimal"/>
      <w:lvlText w:val="%1."/>
      <w:lvlJc w:val="left"/>
    </w:lvl>
    <w:lvl w:ilvl="1" w:tplc="68528D58">
      <w:numFmt w:val="decimal"/>
      <w:lvlText w:val=""/>
      <w:lvlJc w:val="left"/>
    </w:lvl>
    <w:lvl w:ilvl="2" w:tplc="F21E13B4">
      <w:numFmt w:val="decimal"/>
      <w:lvlText w:val=""/>
      <w:lvlJc w:val="left"/>
    </w:lvl>
    <w:lvl w:ilvl="3" w:tplc="48EACA18">
      <w:numFmt w:val="decimal"/>
      <w:lvlText w:val=""/>
      <w:lvlJc w:val="left"/>
    </w:lvl>
    <w:lvl w:ilvl="4" w:tplc="A34C2E64">
      <w:numFmt w:val="decimal"/>
      <w:lvlText w:val=""/>
      <w:lvlJc w:val="left"/>
    </w:lvl>
    <w:lvl w:ilvl="5" w:tplc="21AAE97E">
      <w:numFmt w:val="decimal"/>
      <w:lvlText w:val=""/>
      <w:lvlJc w:val="left"/>
    </w:lvl>
    <w:lvl w:ilvl="6" w:tplc="382A2734">
      <w:numFmt w:val="decimal"/>
      <w:lvlText w:val=""/>
      <w:lvlJc w:val="left"/>
    </w:lvl>
    <w:lvl w:ilvl="7" w:tplc="60260AD2">
      <w:numFmt w:val="decimal"/>
      <w:lvlText w:val=""/>
      <w:lvlJc w:val="left"/>
    </w:lvl>
    <w:lvl w:ilvl="8" w:tplc="62A267B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3A"/>
    <w:rsid w:val="00365F3A"/>
    <w:rsid w:val="0044028A"/>
    <w:rsid w:val="00521CC8"/>
    <w:rsid w:val="006739C9"/>
    <w:rsid w:val="00C422A0"/>
    <w:rsid w:val="00CF765D"/>
    <w:rsid w:val="00D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2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9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C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F765D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2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9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C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F765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2439</Words>
  <Characters>13908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2018-06-28T13:12:00Z</cp:lastPrinted>
  <dcterms:created xsi:type="dcterms:W3CDTF">2018-06-18T11:24:00Z</dcterms:created>
  <dcterms:modified xsi:type="dcterms:W3CDTF">2018-09-13T13:47:00Z</dcterms:modified>
</cp:coreProperties>
</file>