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6" w:rsidRPr="001A707B" w:rsidRDefault="001A707B" w:rsidP="001A707B">
      <w:pPr>
        <w:spacing w:line="360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2.3.</w:t>
      </w:r>
      <w:r w:rsidR="005F6B46" w:rsidRPr="001A707B">
        <w:rPr>
          <w:rFonts w:eastAsia="Calibri"/>
          <w:b/>
          <w:sz w:val="28"/>
          <w:szCs w:val="28"/>
        </w:rPr>
        <w:t xml:space="preserve">Программа  воспитания и </w:t>
      </w:r>
      <w:proofErr w:type="gramStart"/>
      <w:r w:rsidR="005F6B46" w:rsidRPr="001A707B">
        <w:rPr>
          <w:rFonts w:eastAsia="Calibri"/>
          <w:b/>
          <w:sz w:val="28"/>
          <w:szCs w:val="28"/>
        </w:rPr>
        <w:t>социализации</w:t>
      </w:r>
      <w:proofErr w:type="gramEnd"/>
      <w:r w:rsidR="005F6B46" w:rsidRPr="001A707B">
        <w:rPr>
          <w:rFonts w:eastAsia="Calibri"/>
          <w:b/>
          <w:sz w:val="28"/>
          <w:szCs w:val="28"/>
        </w:rPr>
        <w:t xml:space="preserve"> обучающихся на </w:t>
      </w:r>
      <w:r w:rsidR="00FE3597" w:rsidRPr="001A707B">
        <w:rPr>
          <w:rFonts w:eastAsia="Calibri"/>
          <w:b/>
          <w:sz w:val="28"/>
          <w:szCs w:val="28"/>
        </w:rPr>
        <w:t xml:space="preserve">уровне </w:t>
      </w:r>
      <w:r w:rsidR="005F6B46" w:rsidRPr="001A707B">
        <w:rPr>
          <w:rFonts w:eastAsia="Calibri"/>
          <w:b/>
          <w:sz w:val="28"/>
          <w:szCs w:val="28"/>
        </w:rPr>
        <w:t>среднего общего образования</w:t>
      </w:r>
    </w:p>
    <w:p w:rsidR="001A707B" w:rsidRDefault="001A707B" w:rsidP="001A707B">
      <w:pPr>
        <w:spacing w:line="360" w:lineRule="auto"/>
        <w:ind w:firstLine="567"/>
        <w:contextualSpacing/>
        <w:rPr>
          <w:rFonts w:eastAsia="Calibri"/>
          <w:b/>
          <w:sz w:val="28"/>
          <w:szCs w:val="28"/>
        </w:rPr>
      </w:pPr>
    </w:p>
    <w:p w:rsidR="005F6B46" w:rsidRPr="001A707B" w:rsidRDefault="005F6B46" w:rsidP="001A707B">
      <w:pPr>
        <w:spacing w:line="360" w:lineRule="auto"/>
        <w:ind w:firstLine="567"/>
        <w:contextualSpacing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Пояснительная записка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Программа основывается на требованиях к результатам освоения основных образовательных программ среднего общего образования, концепции духовно-нравственного развития, программы формирования и развития универсальных учебных действий. Возможность ее успешной реализации в высокой степени зависит от того, насколько полно  на </w:t>
      </w:r>
      <w:r w:rsidR="00D14C10" w:rsidRPr="001A707B">
        <w:rPr>
          <w:rFonts w:eastAsia="Calibri"/>
          <w:sz w:val="28"/>
          <w:szCs w:val="28"/>
        </w:rPr>
        <w:t xml:space="preserve">уровне </w:t>
      </w:r>
      <w:proofErr w:type="gramStart"/>
      <w:r w:rsidR="00D14C10" w:rsidRPr="001A707B">
        <w:rPr>
          <w:rFonts w:eastAsia="Calibri"/>
          <w:sz w:val="28"/>
          <w:szCs w:val="28"/>
        </w:rPr>
        <w:t>среднего</w:t>
      </w:r>
      <w:r w:rsidRPr="001A707B">
        <w:rPr>
          <w:rFonts w:eastAsia="Calibri"/>
          <w:sz w:val="28"/>
          <w:szCs w:val="28"/>
        </w:rPr>
        <w:t xml:space="preserve"> общего образования у обучающихся были  развиты такие личностные качества, как  готовность и способность  к саморазвитию, </w:t>
      </w:r>
      <w:proofErr w:type="spellStart"/>
      <w:r w:rsidRPr="001A707B">
        <w:rPr>
          <w:rFonts w:eastAsia="Calibri"/>
          <w:sz w:val="28"/>
          <w:szCs w:val="28"/>
        </w:rPr>
        <w:t>мотивированность</w:t>
      </w:r>
      <w:proofErr w:type="spellEnd"/>
      <w:r w:rsidRPr="001A707B">
        <w:rPr>
          <w:rFonts w:eastAsia="Calibri"/>
          <w:sz w:val="28"/>
          <w:szCs w:val="28"/>
        </w:rPr>
        <w:t xml:space="preserve">  к учению и познанию, а также сформированы исходные ценностно-смысловые установки, отражающие их индивидуально-личностные позиции, социальные компетентности,  основы российской гражданской идентичности.</w:t>
      </w:r>
      <w:proofErr w:type="gramEnd"/>
      <w:r w:rsidRPr="001A707B">
        <w:rPr>
          <w:rFonts w:eastAsia="Calibri"/>
          <w:sz w:val="28"/>
          <w:szCs w:val="28"/>
        </w:rPr>
        <w:t xml:space="preserve">  Не менее важным позитивным фактором  при реализации данной программы является  возможность опоры на результаты, достигнутые на </w:t>
      </w:r>
      <w:r w:rsidR="00FE3597" w:rsidRPr="001A707B">
        <w:rPr>
          <w:rFonts w:eastAsia="Calibri"/>
          <w:sz w:val="28"/>
          <w:szCs w:val="28"/>
        </w:rPr>
        <w:t>уровне среднего</w:t>
      </w:r>
      <w:r w:rsidRPr="001A707B">
        <w:rPr>
          <w:rFonts w:eastAsia="Calibri"/>
          <w:sz w:val="28"/>
          <w:szCs w:val="28"/>
        </w:rPr>
        <w:t xml:space="preserve"> общего образования  в духовно-нравственном развитии </w:t>
      </w:r>
      <w:proofErr w:type="gramStart"/>
      <w:r w:rsidRPr="001A707B">
        <w:rPr>
          <w:rFonts w:eastAsia="Calibri"/>
          <w:sz w:val="28"/>
          <w:szCs w:val="28"/>
        </w:rPr>
        <w:t>обучающихся</w:t>
      </w:r>
      <w:proofErr w:type="gramEnd"/>
      <w:r w:rsidRPr="001A707B">
        <w:rPr>
          <w:rFonts w:eastAsia="Calibri"/>
          <w:sz w:val="28"/>
          <w:szCs w:val="28"/>
        </w:rPr>
        <w:t>.  Теперь, на этапе интенсивного взросления, исключительно важно продолжить и расширить деятельность, направленную  на  приобщение старшеклассников  к ценностям семьи, родной и иных  значимых этнокультурных и социокультурных (включая конфессиональные) групп и сообществ, а также к  общечеловеческим ценностям в контексте формирования у обучающихся гражданской  российской идентичности, воспитания у них осознанной и ответственной  любви к Родине и уважения к культурно-историческому наследию и достоянию ее многонационального народа.</w:t>
      </w:r>
      <w:r w:rsidRPr="001A707B">
        <w:rPr>
          <w:rFonts w:eastAsia="Calibri"/>
          <w:sz w:val="28"/>
          <w:szCs w:val="28"/>
          <w:lang w:eastAsia="ru-RU"/>
        </w:rPr>
        <w:t xml:space="preserve"> </w:t>
      </w:r>
    </w:p>
    <w:p w:rsidR="005F6B46" w:rsidRPr="001A707B" w:rsidRDefault="005F6B46" w:rsidP="001A707B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F6B46" w:rsidRPr="001A707B" w:rsidRDefault="001A707B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2.3.1.</w:t>
      </w:r>
      <w:r w:rsidR="005F6B46" w:rsidRPr="001A707B">
        <w:rPr>
          <w:rFonts w:eastAsia="Calibri"/>
          <w:b/>
          <w:sz w:val="28"/>
          <w:szCs w:val="28"/>
        </w:rPr>
        <w:t xml:space="preserve">Цели и задачи воспитания и социализации  </w:t>
      </w:r>
      <w:proofErr w:type="gramStart"/>
      <w:r w:rsidR="005F6B46" w:rsidRPr="001A707B">
        <w:rPr>
          <w:rFonts w:eastAsia="Calibri"/>
          <w:b/>
          <w:sz w:val="28"/>
          <w:szCs w:val="28"/>
        </w:rPr>
        <w:t>обучающихся</w:t>
      </w:r>
      <w:proofErr w:type="gramEnd"/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Основные ценностные ориентиры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Целью воспитания и социализации</w:t>
      </w:r>
      <w:r w:rsidRPr="001A707B">
        <w:rPr>
          <w:rFonts w:eastAsia="Calibri"/>
          <w:sz w:val="28"/>
          <w:szCs w:val="28"/>
        </w:rPr>
        <w:t xml:space="preserve"> обучающихся на </w:t>
      </w:r>
      <w:r w:rsidR="00FE3597" w:rsidRPr="001A707B">
        <w:rPr>
          <w:rFonts w:eastAsia="Calibri"/>
          <w:sz w:val="28"/>
          <w:szCs w:val="28"/>
        </w:rPr>
        <w:t xml:space="preserve">уровне </w:t>
      </w:r>
      <w:r w:rsidRPr="001A707B">
        <w:rPr>
          <w:rFonts w:eastAsia="Calibri"/>
          <w:sz w:val="28"/>
          <w:szCs w:val="28"/>
        </w:rPr>
        <w:t>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На </w:t>
      </w:r>
      <w:r w:rsidR="00FE3597" w:rsidRPr="001A707B">
        <w:rPr>
          <w:rFonts w:eastAsia="Calibri"/>
          <w:sz w:val="28"/>
          <w:szCs w:val="28"/>
        </w:rPr>
        <w:t>уровне</w:t>
      </w:r>
      <w:r w:rsidRPr="001A707B">
        <w:rPr>
          <w:rFonts w:eastAsia="Calibri"/>
          <w:sz w:val="28"/>
          <w:szCs w:val="28"/>
        </w:rPr>
        <w:t xml:space="preserve"> среднего общего образования для достижения поставленной цели воспитания и социализации обучающихся решаются следующие </w:t>
      </w:r>
      <w:r w:rsidRPr="001A707B">
        <w:rPr>
          <w:rFonts w:eastAsia="Calibri"/>
          <w:b/>
          <w:sz w:val="28"/>
          <w:szCs w:val="28"/>
        </w:rPr>
        <w:t>задачи</w:t>
      </w:r>
      <w:r w:rsidRPr="001A707B">
        <w:rPr>
          <w:rFonts w:eastAsia="Calibri"/>
          <w:sz w:val="28"/>
          <w:szCs w:val="28"/>
        </w:rPr>
        <w:t>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В области формирования личностной культуры: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</w:rPr>
        <w:t>формирование способности к духовному</w:t>
      </w:r>
      <w:r w:rsidRPr="001A707B">
        <w:rPr>
          <w:rFonts w:eastAsia="Calibri"/>
          <w:sz w:val="28"/>
          <w:szCs w:val="28"/>
          <w:lang w:eastAsia="ru-RU"/>
        </w:rPr>
        <w:t xml:space="preserve"> развитию, реализации творческого потенциала в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закрепление обучающимся базовых национальных ценностей, духовных традиций народов России;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позитивной нравственной самооценки, самоуважения и жизненного оптимизма;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эстетических потребностей, ценностей и чувств;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lastRenderedPageBreak/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профессиональных намерений и интересов, осознание нравственного значения будущего профессионального выбора;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F6B46" w:rsidRPr="001A707B" w:rsidRDefault="005F6B46" w:rsidP="001A707B">
      <w:pPr>
        <w:numPr>
          <w:ilvl w:val="1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В области формирования социальной культуры: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веры в Россию, чувства личной ответственности за Отечество, заботы о процветании своей страны;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патриотизма и гражданской солидарности;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формирование социальных компетенций, необходимых для </w:t>
      </w:r>
      <w:r w:rsidRPr="001A707B">
        <w:rPr>
          <w:rFonts w:eastAsia="Calibri"/>
          <w:sz w:val="28"/>
          <w:szCs w:val="28"/>
          <w:lang w:eastAsia="ru-RU"/>
        </w:rPr>
        <w:lastRenderedPageBreak/>
        <w:t>конструктивного, успешного и ответственного поведения в обществе;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доверия к другим людям, институтам гражданского общества, государству;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усвоение гуманистических и демократических ценностных ориентаций;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F6B46" w:rsidRPr="001A707B" w:rsidRDefault="005F6B46" w:rsidP="001A707B">
      <w:pPr>
        <w:numPr>
          <w:ilvl w:val="1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В области формирования семейной культуры:</w:t>
      </w:r>
    </w:p>
    <w:p w:rsidR="005F6B46" w:rsidRPr="001A707B" w:rsidRDefault="005F6B46" w:rsidP="001A707B">
      <w:pPr>
        <w:numPr>
          <w:ilvl w:val="1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отношения к семье как основе российского общества;</w:t>
      </w:r>
    </w:p>
    <w:p w:rsidR="005F6B46" w:rsidRPr="001A707B" w:rsidRDefault="005F6B46" w:rsidP="001A707B">
      <w:pPr>
        <w:numPr>
          <w:ilvl w:val="1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представлений о значении семьи для устойчивого и успешного развития человека;</w:t>
      </w:r>
    </w:p>
    <w:p w:rsidR="005F6B46" w:rsidRPr="001A707B" w:rsidRDefault="005F6B46" w:rsidP="001A707B">
      <w:pPr>
        <w:numPr>
          <w:ilvl w:val="1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5F6B46" w:rsidRPr="001A707B" w:rsidRDefault="005F6B46" w:rsidP="001A707B">
      <w:pPr>
        <w:numPr>
          <w:ilvl w:val="1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F6B46" w:rsidRPr="001A707B" w:rsidRDefault="005F6B46" w:rsidP="001A707B">
      <w:pPr>
        <w:numPr>
          <w:ilvl w:val="1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опыта заботы о социально-психологическом благополучии своей семьи;</w:t>
      </w:r>
    </w:p>
    <w:p w:rsidR="005F6B46" w:rsidRPr="001A707B" w:rsidRDefault="005F6B46" w:rsidP="001A707B">
      <w:pPr>
        <w:numPr>
          <w:ilvl w:val="1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Задачи воспитания и социализации обучающихся на </w:t>
      </w:r>
      <w:r w:rsidR="00D14C10" w:rsidRPr="001A707B">
        <w:rPr>
          <w:rFonts w:eastAsia="Calibri"/>
          <w:sz w:val="28"/>
          <w:szCs w:val="28"/>
          <w:lang w:eastAsia="ru-RU"/>
        </w:rPr>
        <w:t>уровне</w:t>
      </w:r>
      <w:r w:rsidRPr="001A707B">
        <w:rPr>
          <w:rFonts w:eastAsia="Calibri"/>
          <w:sz w:val="28"/>
          <w:szCs w:val="28"/>
          <w:lang w:eastAsia="ru-RU"/>
        </w:rPr>
        <w:t xml:space="preserve">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lastRenderedPageBreak/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5F6B46" w:rsidRPr="001A707B" w:rsidRDefault="005F6B46" w:rsidP="001A707B">
      <w:pPr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ru-RU"/>
        </w:rPr>
      </w:pPr>
    </w:p>
    <w:p w:rsidR="005F6B46" w:rsidRPr="001A707B" w:rsidRDefault="001A707B" w:rsidP="001A707B">
      <w:pPr>
        <w:pStyle w:val="3"/>
        <w:spacing w:before="0" w:after="0" w:line="360" w:lineRule="auto"/>
        <w:ind w:left="0" w:firstLine="567"/>
        <w:jc w:val="center"/>
        <w:rPr>
          <w:rFonts w:eastAsia="Calibri"/>
          <w:b w:val="0"/>
          <w:sz w:val="28"/>
          <w:szCs w:val="28"/>
          <w:lang w:eastAsia="ru-RU"/>
        </w:rPr>
      </w:pPr>
      <w:bookmarkStart w:id="0" w:name="_Toc473547077"/>
      <w:r>
        <w:rPr>
          <w:rFonts w:eastAsia="Calibri"/>
          <w:sz w:val="28"/>
          <w:szCs w:val="28"/>
          <w:lang w:eastAsia="ru-RU"/>
        </w:rPr>
        <w:t>2.3.2.</w:t>
      </w:r>
      <w:r w:rsidR="005F6B46" w:rsidRPr="001A707B">
        <w:rPr>
          <w:rFonts w:eastAsia="Calibri"/>
          <w:sz w:val="28"/>
          <w:szCs w:val="28"/>
          <w:lang w:eastAsia="ru-RU"/>
        </w:rPr>
        <w:t xml:space="preserve">Духовно-нравственное развитие и воспитание </w:t>
      </w:r>
      <w:proofErr w:type="gramStart"/>
      <w:r w:rsidR="005F6B46" w:rsidRPr="001A707B">
        <w:rPr>
          <w:rFonts w:eastAsia="Calibri"/>
          <w:sz w:val="28"/>
          <w:szCs w:val="28"/>
          <w:lang w:eastAsia="ru-RU"/>
        </w:rPr>
        <w:t>обучающихся</w:t>
      </w:r>
      <w:bookmarkEnd w:id="0"/>
      <w:proofErr w:type="gramEnd"/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Направления духовно-нравственного развития личности гражданина России:</w:t>
      </w:r>
    </w:p>
    <w:p w:rsidR="005F6B46" w:rsidRPr="001A707B" w:rsidRDefault="005F6B46" w:rsidP="001A707B">
      <w:pPr>
        <w:numPr>
          <w:ilvl w:val="1"/>
          <w:numId w:val="21"/>
        </w:numPr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5F6B46" w:rsidRPr="001A707B" w:rsidRDefault="005F6B46" w:rsidP="001A707B">
      <w:pPr>
        <w:numPr>
          <w:ilvl w:val="1"/>
          <w:numId w:val="21"/>
        </w:numPr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воспитание социальной ответственности и компетентности; </w:t>
      </w:r>
    </w:p>
    <w:p w:rsidR="005F6B46" w:rsidRPr="001A707B" w:rsidRDefault="005F6B46" w:rsidP="001A707B">
      <w:pPr>
        <w:numPr>
          <w:ilvl w:val="1"/>
          <w:numId w:val="21"/>
        </w:numPr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воспитание нравственных чувств, убеждений, этического сознания; </w:t>
      </w:r>
    </w:p>
    <w:p w:rsidR="005F6B46" w:rsidRPr="001A707B" w:rsidRDefault="005F6B46" w:rsidP="001A707B">
      <w:pPr>
        <w:numPr>
          <w:ilvl w:val="1"/>
          <w:numId w:val="21"/>
        </w:numPr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воспитание экологической культуры, культуры здорового и безопасного образа жизни; </w:t>
      </w:r>
    </w:p>
    <w:p w:rsidR="005F6B46" w:rsidRPr="001A707B" w:rsidRDefault="005F6B46" w:rsidP="001A707B">
      <w:pPr>
        <w:numPr>
          <w:ilvl w:val="1"/>
          <w:numId w:val="21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профессии; </w:t>
      </w:r>
    </w:p>
    <w:p w:rsidR="005F6B46" w:rsidRPr="001A707B" w:rsidRDefault="005F6B46" w:rsidP="001A707B">
      <w:pPr>
        <w:numPr>
          <w:ilvl w:val="1"/>
          <w:numId w:val="21"/>
        </w:numPr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воспитание ценностного отношения к прекрасному, формирование основ эстетической культуры — эстетическое воспитание. 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Принципы и особенности организации содержания воспитания и социализации обучающихся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Принцип ориентации на идеал.</w:t>
      </w:r>
      <w:r w:rsidRPr="001A707B">
        <w:rPr>
          <w:rFonts w:eastAsia="Calibri"/>
          <w:sz w:val="28"/>
          <w:szCs w:val="28"/>
          <w:lang w:eastAsia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</w:t>
      </w:r>
      <w:r w:rsidRPr="001A707B">
        <w:rPr>
          <w:rFonts w:eastAsia="Calibri"/>
          <w:sz w:val="28"/>
          <w:szCs w:val="28"/>
          <w:lang w:eastAsia="ru-RU"/>
        </w:rPr>
        <w:lastRenderedPageBreak/>
        <w:t>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Аксиологический принцип.</w:t>
      </w:r>
      <w:r w:rsidRPr="001A707B">
        <w:rPr>
          <w:rFonts w:eastAsia="Calibri"/>
          <w:sz w:val="28"/>
          <w:szCs w:val="28"/>
          <w:lang w:eastAsia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Принцип следования нравственному примеру.</w:t>
      </w:r>
      <w:r w:rsidRPr="001A707B">
        <w:rPr>
          <w:rFonts w:eastAsia="Calibri"/>
          <w:sz w:val="28"/>
          <w:szCs w:val="28"/>
          <w:lang w:eastAsia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внеучебной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Принцип диалогического общения со значимыми другими.</w:t>
      </w:r>
      <w:r w:rsidRPr="001A707B">
        <w:rPr>
          <w:rFonts w:eastAsia="Calibri"/>
          <w:sz w:val="28"/>
          <w:szCs w:val="28"/>
          <w:lang w:eastAsia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межсубъектного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 диалога. Выработка личностью собственной системы ценностей, поиски смысла жизни невозможны вне </w:t>
      </w:r>
      <w:r w:rsidRPr="001A707B">
        <w:rPr>
          <w:rFonts w:eastAsia="Calibri"/>
          <w:sz w:val="28"/>
          <w:szCs w:val="28"/>
          <w:lang w:eastAsia="ru-RU"/>
        </w:rPr>
        <w:lastRenderedPageBreak/>
        <w:t>диалогического общения подростка со значимым другим.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Принцип идентификации</w:t>
      </w:r>
      <w:r w:rsidRPr="001A707B">
        <w:rPr>
          <w:rFonts w:eastAsia="Calibri"/>
          <w:sz w:val="28"/>
          <w:szCs w:val="28"/>
          <w:lang w:eastAsia="ru-RU"/>
        </w:rPr>
        <w:t xml:space="preserve">. Идентификация — устойчивое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отождеств-ление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 себя </w:t>
      </w:r>
      <w:proofErr w:type="gramStart"/>
      <w:r w:rsidRPr="001A707B">
        <w:rPr>
          <w:rFonts w:eastAsia="Calibri"/>
          <w:sz w:val="28"/>
          <w:szCs w:val="28"/>
          <w:lang w:eastAsia="ru-RU"/>
        </w:rPr>
        <w:t>со</w:t>
      </w:r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1A707B">
        <w:rPr>
          <w:rFonts w:eastAsia="Calibri"/>
          <w:sz w:val="28"/>
          <w:szCs w:val="28"/>
          <w:lang w:eastAsia="ru-RU"/>
        </w:rPr>
        <w:t>значимым</w:t>
      </w:r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 xml:space="preserve">Принцип </w:t>
      </w:r>
      <w:proofErr w:type="spellStart"/>
      <w:r w:rsidRPr="001A707B">
        <w:rPr>
          <w:rFonts w:eastAsia="Calibri"/>
          <w:b/>
          <w:sz w:val="28"/>
          <w:szCs w:val="28"/>
          <w:lang w:eastAsia="ru-RU"/>
        </w:rPr>
        <w:t>полисубъектности</w:t>
      </w:r>
      <w:proofErr w:type="spellEnd"/>
      <w:r w:rsidRPr="001A707B">
        <w:rPr>
          <w:rFonts w:eastAsia="Calibri"/>
          <w:b/>
          <w:sz w:val="28"/>
          <w:szCs w:val="28"/>
          <w:lang w:eastAsia="ru-RU"/>
        </w:rPr>
        <w:t xml:space="preserve"> воспитания и социализации.</w:t>
      </w:r>
      <w:r w:rsidRPr="001A707B">
        <w:rPr>
          <w:rFonts w:eastAsia="Calibri"/>
          <w:sz w:val="28"/>
          <w:szCs w:val="28"/>
          <w:lang w:eastAsia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полисубъектный</w:t>
      </w:r>
      <w:proofErr w:type="spellEnd"/>
      <w:r w:rsidRPr="001A707B">
        <w:rPr>
          <w:rFonts w:eastAsia="Calibri"/>
          <w:sz w:val="28"/>
          <w:szCs w:val="28"/>
          <w:lang w:eastAsia="ru-RU"/>
        </w:rPr>
        <w:t>, многомерно-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деятельностный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1A707B">
        <w:rPr>
          <w:rFonts w:eastAsia="Calibri"/>
          <w:sz w:val="28"/>
          <w:szCs w:val="28"/>
          <w:lang w:eastAsia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и методы воспитания </w:t>
      </w:r>
      <w:r w:rsidRPr="001A707B">
        <w:rPr>
          <w:rFonts w:eastAsia="Calibri"/>
          <w:sz w:val="28"/>
          <w:szCs w:val="28"/>
          <w:lang w:eastAsia="ru-RU"/>
        </w:rPr>
        <w:lastRenderedPageBreak/>
        <w:t xml:space="preserve">и социализации </w:t>
      </w:r>
      <w:proofErr w:type="gramStart"/>
      <w:r w:rsidRPr="001A707B">
        <w:rPr>
          <w:rFonts w:eastAsia="Calibri"/>
          <w:sz w:val="28"/>
          <w:szCs w:val="28"/>
          <w:lang w:eastAsia="ru-RU"/>
        </w:rPr>
        <w:t>обучающихся</w:t>
      </w:r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в учебной,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внеучебной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, внешкольной, общественно значимой деятельности. </w:t>
      </w:r>
      <w:proofErr w:type="gramStart"/>
      <w:r w:rsidRPr="001A707B">
        <w:rPr>
          <w:rFonts w:eastAsia="Calibri"/>
          <w:sz w:val="28"/>
          <w:szCs w:val="28"/>
          <w:lang w:eastAsia="ru-RU"/>
        </w:rPr>
        <w:t>Социально-педагогическое</w:t>
      </w:r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взаимодей-ствие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Принцип совместного решения личностно и общественно значимых проблем.</w:t>
      </w:r>
      <w:r w:rsidRPr="001A707B">
        <w:rPr>
          <w:rFonts w:eastAsia="Calibri"/>
          <w:sz w:val="28"/>
          <w:szCs w:val="28"/>
          <w:lang w:eastAsia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 xml:space="preserve">Принцип системно - </w:t>
      </w:r>
      <w:proofErr w:type="spellStart"/>
      <w:r w:rsidRPr="001A707B">
        <w:rPr>
          <w:rFonts w:eastAsia="Calibri"/>
          <w:b/>
          <w:sz w:val="28"/>
          <w:szCs w:val="28"/>
          <w:lang w:eastAsia="ru-RU"/>
        </w:rPr>
        <w:t>деятельностной</w:t>
      </w:r>
      <w:proofErr w:type="spellEnd"/>
      <w:r w:rsidRPr="001A707B">
        <w:rPr>
          <w:rFonts w:eastAsia="Calibri"/>
          <w:b/>
          <w:sz w:val="28"/>
          <w:szCs w:val="28"/>
          <w:lang w:eastAsia="ru-RU"/>
        </w:rPr>
        <w:t xml:space="preserve"> организации воспитания.</w:t>
      </w:r>
      <w:r w:rsidRPr="001A707B">
        <w:rPr>
          <w:rFonts w:eastAsia="Calibri"/>
          <w:sz w:val="28"/>
          <w:szCs w:val="28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общеобразовательных дисциплин;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произведений искусства;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периодической печати, публикаций, радио- и телепередач, отражающих современную жизнь;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духовной культуры и фольклора народов России;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истории, традиций и современной жизни своей Родины, своего края, своей семьи;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жизненного опыта своих родителей и прародителей;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5F6B46" w:rsidRPr="001A707B" w:rsidRDefault="005F6B46" w:rsidP="001A707B">
      <w:pPr>
        <w:numPr>
          <w:ilvl w:val="1"/>
          <w:numId w:val="2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lastRenderedPageBreak/>
        <w:t>других источников информации и научного знания.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</w:t>
      </w:r>
    </w:p>
    <w:p w:rsidR="005F6B46" w:rsidRPr="001A707B" w:rsidRDefault="001A707B" w:rsidP="00921272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2.3.3.</w:t>
      </w:r>
      <w:r w:rsidR="005F6B46" w:rsidRPr="001A707B">
        <w:rPr>
          <w:rFonts w:eastAsia="Calibri"/>
          <w:b/>
          <w:sz w:val="28"/>
          <w:szCs w:val="28"/>
          <w:lang w:eastAsia="ru-RU"/>
        </w:rPr>
        <w:t>Содержание, виды деятельност</w:t>
      </w:r>
      <w:r w:rsidR="00921272">
        <w:rPr>
          <w:rFonts w:eastAsia="Calibri"/>
          <w:b/>
          <w:sz w:val="28"/>
          <w:szCs w:val="28"/>
          <w:lang w:eastAsia="ru-RU"/>
        </w:rPr>
        <w:t xml:space="preserve">и, формы занятий с </w:t>
      </w:r>
      <w:proofErr w:type="gramStart"/>
      <w:r w:rsidR="00921272">
        <w:rPr>
          <w:rFonts w:eastAsia="Calibri"/>
          <w:b/>
          <w:sz w:val="28"/>
          <w:szCs w:val="28"/>
          <w:lang w:eastAsia="ru-RU"/>
        </w:rPr>
        <w:t>обучающимися</w:t>
      </w:r>
      <w:proofErr w:type="gramEnd"/>
      <w:r w:rsidR="005F6B46" w:rsidRPr="001A707B">
        <w:rPr>
          <w:rFonts w:eastAsia="Calibri"/>
          <w:b/>
          <w:sz w:val="28"/>
          <w:szCs w:val="28"/>
          <w:lang w:eastAsia="ru-RU"/>
        </w:rPr>
        <w:t xml:space="preserve"> по направлениям духовно-нравственного развития личности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b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1A707B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2540" b="2540"/>
                <wp:docPr id="2" name="Прямоугольник 2" descr="Описание: Возможно, формат этой картинки не поддерживается браузеро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CE9956" id="Прямоугольник 2" o:spid="_x0000_s1026" alt="Описание: Возможно, формат этой картинки не поддерживается браузером.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bookmarkStart w:id="1" w:name="0.1_graphic09"/>
      <w:bookmarkEnd w:id="1"/>
      <w:r w:rsidRPr="001A707B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2540" b="2540"/>
                <wp:docPr id="1" name="Прямоугольник 1" descr="Описание: Возможно, формат этой картинки не поддерживается браузеро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428BD8" id="Прямоугольник 1" o:spid="_x0000_s1026" alt="Описание: Возможно, формат этой картинки не поддерживается браузером.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NHJKzQ+AwAATQYAAA4AAAAAAAAAAAAAAAAALgIAAGRycy9lMm9Eb2MueG1sUEsBAi0A&#10;FAAGAAgAAAAhANQI2TfYAAAAAQ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5F6B46" w:rsidRPr="001A707B" w:rsidRDefault="005F6B46" w:rsidP="001A707B">
      <w:pPr>
        <w:spacing w:line="360" w:lineRule="auto"/>
        <w:ind w:firstLine="567"/>
        <w:contextualSpacing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Задачи воспитания:</w:t>
      </w:r>
    </w:p>
    <w:p w:rsidR="005F6B46" w:rsidRPr="001A707B" w:rsidRDefault="005F6B46" w:rsidP="001A707B">
      <w:pPr>
        <w:pStyle w:val="a4"/>
        <w:numPr>
          <w:ilvl w:val="0"/>
          <w:numId w:val="23"/>
        </w:numPr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>формировать у учащихся правовую культуру, свободно и ответственно самоопределяться в сфере правовых отношений с обществом;</w:t>
      </w:r>
    </w:p>
    <w:p w:rsidR="005F6B46" w:rsidRPr="001A707B" w:rsidRDefault="005F6B46" w:rsidP="001A707B">
      <w:pPr>
        <w:pStyle w:val="a4"/>
        <w:numPr>
          <w:ilvl w:val="0"/>
          <w:numId w:val="23"/>
        </w:numPr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>формировать гуманистическое мировоззрение учащихся, способное к осознанию своих прав и прав другого, способности к нравственному саморазвитию;</w:t>
      </w:r>
    </w:p>
    <w:p w:rsidR="005F6B46" w:rsidRPr="001A707B" w:rsidRDefault="005F6B46" w:rsidP="001A707B">
      <w:pPr>
        <w:pStyle w:val="a4"/>
        <w:numPr>
          <w:ilvl w:val="0"/>
          <w:numId w:val="23"/>
        </w:numPr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5F6B46" w:rsidRPr="001A707B" w:rsidRDefault="005F6B46" w:rsidP="001A707B">
      <w:pPr>
        <w:pStyle w:val="a4"/>
        <w:numPr>
          <w:ilvl w:val="0"/>
          <w:numId w:val="23"/>
        </w:numPr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 xml:space="preserve">формировать гордость за отечественную историю, народных героев, сохранять историческую память поколений в памяти потомков; </w:t>
      </w:r>
    </w:p>
    <w:p w:rsidR="005F6B46" w:rsidRPr="001A707B" w:rsidRDefault="005F6B46" w:rsidP="001A707B">
      <w:pPr>
        <w:pStyle w:val="a4"/>
        <w:numPr>
          <w:ilvl w:val="0"/>
          <w:numId w:val="23"/>
        </w:numPr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>воспитывать уважение к национальной культуре, своему народу своему языку, традициям и обычаям своей страны;</w:t>
      </w:r>
    </w:p>
    <w:p w:rsidR="005F6B46" w:rsidRPr="001A707B" w:rsidRDefault="005F6B46" w:rsidP="001A707B">
      <w:pPr>
        <w:widowControl/>
        <w:numPr>
          <w:ilvl w:val="0"/>
          <w:numId w:val="23"/>
        </w:numPr>
        <w:suppressAutoHyphens w:val="0"/>
        <w:autoSpaceDE/>
        <w:spacing w:line="360" w:lineRule="auto"/>
        <w:ind w:left="0" w:firstLine="567"/>
        <w:contextualSpacing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проявлять свою гражданскую позицию в самых непредвиденных ситуациях, бороться с безнравственными и противоправными поступками людей.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Ценности: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Личностные прототипы:</w:t>
      </w:r>
    </w:p>
    <w:p w:rsidR="005F6B46" w:rsidRPr="001A707B" w:rsidRDefault="00921272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Святые русской православной церкви,</w:t>
      </w:r>
      <w:bookmarkStart w:id="2" w:name="_GoBack"/>
      <w:bookmarkEnd w:id="2"/>
      <w:r w:rsidR="005F6B46" w:rsidRPr="001A707B">
        <w:rPr>
          <w:iCs/>
          <w:sz w:val="28"/>
          <w:szCs w:val="28"/>
          <w:lang w:eastAsia="ru-RU"/>
        </w:rPr>
        <w:t xml:space="preserve"> </w:t>
      </w:r>
      <w:r w:rsidR="005F6B46" w:rsidRPr="001A707B">
        <w:rPr>
          <w:sz w:val="28"/>
          <w:szCs w:val="28"/>
          <w:lang w:eastAsia="ru-RU"/>
        </w:rPr>
        <w:t xml:space="preserve">А. </w:t>
      </w:r>
      <w:proofErr w:type="gramStart"/>
      <w:r w:rsidR="005F6B46" w:rsidRPr="001A707B">
        <w:rPr>
          <w:sz w:val="28"/>
          <w:szCs w:val="28"/>
          <w:lang w:eastAsia="ru-RU"/>
        </w:rPr>
        <w:t>Невский, К. Минин, Д. Пожарский, А. Суворов, М. Кутузов, Г. Жуков, Д.С. Лихачев, защитники Брестской крепости, герои войны,  ветераны ВОВ, спортсмены, строители, покорители севера, музыканты, политики,  граждане и патриоты своей страны.</w:t>
      </w:r>
      <w:r w:rsidR="005F6B46" w:rsidRPr="001A707B">
        <w:rPr>
          <w:iCs/>
          <w:sz w:val="28"/>
          <w:szCs w:val="28"/>
          <w:lang w:eastAsia="ru-RU"/>
        </w:rPr>
        <w:t xml:space="preserve"> </w:t>
      </w:r>
      <w:proofErr w:type="gramEnd"/>
    </w:p>
    <w:p w:rsidR="005F6B46" w:rsidRPr="001A707B" w:rsidRDefault="005F6B46" w:rsidP="001A707B">
      <w:pPr>
        <w:spacing w:line="360" w:lineRule="auto"/>
        <w:ind w:firstLine="567"/>
        <w:contextualSpacing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Содержание воспитательной работы: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- Флаге, Гербе России, о флаге и гербе субъекта Российской Федерации, в котором находится образовательное учреждение.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Знакомятся с деятельностью общественных организаций патриотической и гражданской направленности, детско-юношеских </w:t>
      </w:r>
      <w:r w:rsidRPr="001A707B">
        <w:rPr>
          <w:rFonts w:eastAsia="Calibri"/>
          <w:sz w:val="28"/>
          <w:szCs w:val="28"/>
          <w:lang w:eastAsia="ru-RU"/>
        </w:rPr>
        <w:lastRenderedPageBreak/>
        <w:t>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Формы внеклассной работы: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тематические классные часы, спецкурсы;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встречи с представителями правовых структур, органов правопорядка;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посещение воинских частей, музеев боевой и трудовой славы, встречи с ветеранами войны и труда, солдатами и офицерами срочной службы;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конкурсы, викторины по правовой и патриотической тематике;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Праздники получения паспорта, дня Конституции;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интерактивные игры, дебаты, дискуссии патриотической и правовой тематики;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конкурсы и концерты, посвященные правовой и патриотической тематике;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походы, праздники, часы общения, посвященные правовой и патриотической теме.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Традиционные мероприятия для классных руководителей: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изучение гражданской позиции педагогов, занимающихся воспитанием </w:t>
      </w:r>
      <w:r w:rsidRPr="001A707B">
        <w:rPr>
          <w:sz w:val="28"/>
          <w:szCs w:val="28"/>
          <w:lang w:eastAsia="ru-RU"/>
        </w:rPr>
        <w:lastRenderedPageBreak/>
        <w:t>учащихся;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просвещение педагогов по проблемам формирования гражданской позиции учащихся, патриотизма;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разъяснение педагогам необходимости: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учета интересов учащихся в понимании проблем гражданской позиции общества,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-терпеливого разъяснения учащимся позиции страны в вопросах формирования патриотизма и гражданской позиции;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создание условий для выбора самими учащимися их гражданской позиции;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избегание навязывания взрослыми  своего мнения ученику;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 использования конкретного материала, способствующего формированию положительных эмоций, </w:t>
      </w:r>
      <w:proofErr w:type="spellStart"/>
      <w:r w:rsidRPr="001A707B">
        <w:rPr>
          <w:sz w:val="28"/>
          <w:szCs w:val="28"/>
          <w:lang w:eastAsia="ru-RU"/>
        </w:rPr>
        <w:t>эмпатии</w:t>
      </w:r>
      <w:proofErr w:type="spellEnd"/>
      <w:r w:rsidRPr="001A707B">
        <w:rPr>
          <w:sz w:val="28"/>
          <w:szCs w:val="28"/>
          <w:lang w:eastAsia="ru-RU"/>
        </w:rPr>
        <w:t xml:space="preserve"> и интереса к проблемам патриотизма и гражданственности;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ответственного отношения к материалам сомнительной ценности, тенденциозности, односторонности, националистической и шовинистической направленности,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 учета возрастных особенностей и уровня осведомленности учащихся в подборе и использованию материалов воспитательного характера;</w:t>
      </w:r>
    </w:p>
    <w:p w:rsidR="005F6B46" w:rsidRPr="001A707B" w:rsidRDefault="005F6B46" w:rsidP="001A707B">
      <w:pPr>
        <w:tabs>
          <w:tab w:val="num" w:pos="720"/>
        </w:tabs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создания эмоционального контакта с учащимися для положительного воздействия на его душу и сердце: демонстрация учащимся достижений в этом направлении, бескорыстного отношения и участия учащихся в мероприятиях патриотической и гражданской направленности;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поощрение учащихся, внесших свой вклад в проявление собственного патриотизма, гражданской позиции и показавших высокий уровень правовой и гражданской культуры;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поощрение педагогов, уделяющих большое внимание в воспитательной работе по этому направлению;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 исследование уровня гражданской позиции учащихся школы, привлечение родителей к обсуждению вопросов воспитания </w:t>
      </w:r>
      <w:r w:rsidRPr="001A707B">
        <w:rPr>
          <w:sz w:val="28"/>
          <w:szCs w:val="28"/>
          <w:lang w:eastAsia="ru-RU"/>
        </w:rPr>
        <w:lastRenderedPageBreak/>
        <w:t>гражданственности и патриотизма;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Традиционные мероприятия для учащихся 10-11-х классов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Старший школьный возраст - это время принятия первых значимых в жизни решений. Ребята должны уметь проявлять самостоятельность обдумывать принимаемые решения, проецировать принятие решения на свою будущую жизнь, демонстрировать ответственность в принятии решений, задумываться о том, как принятое решение повлияет не только на его судьбу, но и на судьбу людей, которые рядом с ним. Старшеклассники должны учиться с помощью внеклассной работы моделировать свою будущую жизнь в социуме. Они имеют право на общение с педагогами на равных, они хотят откровенно высказывать свою жизненную позицию, осмысливать ее в полемике со взрослыми людьми. Старшеклассники должны активно принимать на себя заботу о младших и пожилых людях. Возможны следующие мероприятия: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 походы по местам боевой славы;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встречи с ветеранами и помощь им;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конкурсы «Письмо Ветерану», «Военные истории моей семьи», «В жизни всегда есть место подвигу», «Боевая и трудовая слава моего дома», «Отрывной календарь войны...»;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правовые тренинги;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встречи с представителями правоохранительных органов «Изучаем право»;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-спецкурсы по правовой и военно-исторической тематике;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-праздники, посвященные памятным датам календаря, памятным событиям родного края.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Воспитание нравственных чувств, убеждений, этического сознания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Задачи воспитания: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создавать условия для проявления учащимися нравственных знаний, умений и совершения нравственно оправданных поступков;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знакомить учащихся с нравственными законами и поступками предыдущих поколений;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изучать с учащимися нравственные традиции их семей и поколений;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развивать у учащихся потребность в совершении нравственных поступков;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создавать ситуации практического применения нравственных знаний в реальной жизни;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способствовать приобретению положительного нравственного опыта и преодолению в себе желания к проявлению безнравственных поступков</w:t>
      </w:r>
    </w:p>
    <w:p w:rsidR="005F6B46" w:rsidRPr="001A707B" w:rsidRDefault="005F6B46" w:rsidP="001A707B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создание условий для нравственного самовоспитания учащихся.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Ценности:  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Личностные прототипы: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 </w:t>
      </w:r>
      <w:r w:rsidRPr="001A707B">
        <w:rPr>
          <w:sz w:val="28"/>
          <w:szCs w:val="28"/>
          <w:lang w:eastAsia="ru-RU"/>
        </w:rPr>
        <w:t xml:space="preserve">люди, внесшие нравственный вклад в развитие страны и мира, герои войны и труда, хранители нравственных традиций поколений, демонстрирующие положительный пример нравственного поведения в самых различных ситуациях. Мать Тереза, </w:t>
      </w:r>
      <w:proofErr w:type="spellStart"/>
      <w:r w:rsidRPr="001A707B">
        <w:rPr>
          <w:sz w:val="28"/>
          <w:szCs w:val="28"/>
          <w:lang w:eastAsia="ru-RU"/>
        </w:rPr>
        <w:t>Флоренс</w:t>
      </w:r>
      <w:proofErr w:type="spellEnd"/>
      <w:r w:rsidRPr="001A707B">
        <w:rPr>
          <w:sz w:val="28"/>
          <w:szCs w:val="28"/>
          <w:lang w:eastAsia="ru-RU"/>
        </w:rPr>
        <w:t xml:space="preserve"> </w:t>
      </w:r>
      <w:proofErr w:type="spellStart"/>
      <w:r w:rsidRPr="001A707B">
        <w:rPr>
          <w:sz w:val="28"/>
          <w:szCs w:val="28"/>
          <w:lang w:eastAsia="ru-RU"/>
        </w:rPr>
        <w:t>Найтингейл</w:t>
      </w:r>
      <w:proofErr w:type="spellEnd"/>
      <w:r w:rsidRPr="001A707B">
        <w:rPr>
          <w:sz w:val="28"/>
          <w:szCs w:val="28"/>
          <w:lang w:eastAsia="ru-RU"/>
        </w:rPr>
        <w:t>, Юрий Гагарин, Дмитрий Сергеевич Лихачев, спасатели Чернобыльской АЭС, спортсмены-олимпийцы, матери, представители МЧС и другие люди, ставшие нравственной историей страны и мира.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Содержание воспитательной работы: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Участвуют в общественно полезном труде в помощь школе, городу, </w:t>
      </w:r>
      <w:r w:rsidRPr="001A707B">
        <w:rPr>
          <w:rFonts w:eastAsia="Calibri"/>
          <w:sz w:val="28"/>
          <w:szCs w:val="28"/>
          <w:lang w:eastAsia="ru-RU"/>
        </w:rPr>
        <w:lastRenderedPageBreak/>
        <w:t>селу, родному краю.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1A707B">
        <w:rPr>
          <w:rFonts w:eastAsia="Calibri"/>
          <w:sz w:val="28"/>
          <w:szCs w:val="28"/>
          <w:lang w:eastAsia="ru-RU"/>
        </w:rPr>
        <w:t>преемст-венность</w:t>
      </w:r>
      <w:proofErr w:type="spellEnd"/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между поколениями). Знакомятся с деятельностью традиционных религиозных организаций.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Формы внеклассной работы: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спецкурсы по нравственной тематике;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тематические классные часы;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тренинги нравственного самосовершенствования;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театральные и кинопросмотры; 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экскурсии, знакомство с историческими и памятными местами страны, города, поселка;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дискуссии по нравственной тематике;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поисковая работа, создание музеев;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шефская работа в детских домах, больницах, детских садах, хосписах;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изучение нравственного наследия, имеющего общечеловеческий характер: золотое правило нравственности, заповеди Нагорной проповеди;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праздничные поздравления одноклассников, педагогов, сюрпризы, конкурсы;</w:t>
      </w:r>
    </w:p>
    <w:p w:rsidR="005F6B46" w:rsidRPr="001A707B" w:rsidRDefault="005F6B46" w:rsidP="001A707B">
      <w:pPr>
        <w:numPr>
          <w:ilvl w:val="0"/>
          <w:numId w:val="25"/>
        </w:numPr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клубы «Азбука нравственности», «Нравственные истины».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Традиционные мероприятия для классных руководителей: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-обсуждение и определение критериев нравственной воспитанности учащихся школы;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-определение традиционных общешкольных и </w:t>
      </w:r>
      <w:proofErr w:type="spellStart"/>
      <w:r w:rsidRPr="001A707B">
        <w:rPr>
          <w:sz w:val="28"/>
          <w:szCs w:val="28"/>
          <w:lang w:eastAsia="ru-RU"/>
        </w:rPr>
        <w:t>внутриклассных</w:t>
      </w:r>
      <w:proofErr w:type="spellEnd"/>
      <w:r w:rsidRPr="001A707B">
        <w:rPr>
          <w:sz w:val="28"/>
          <w:szCs w:val="28"/>
          <w:lang w:eastAsia="ru-RU"/>
        </w:rPr>
        <w:t xml:space="preserve"> мероприятий для проведения и анализа;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-методическая работа, обучение классных руководителей проведению внеклассных мероприятий нравственной тематики;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-тренинг личностного роста классных руководителей;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-составление словаря нравственных понятий и категорий для обязательного обсуждения с учащимися;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-формирование у классных руководителей понимания необходимости сотрудничества в вопросах нравственности с семьей ученика и использование традиций и опыта семей и поколений в решении данной проблемы;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-обобщение опыта работы педагогов по данному направлению;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-поощрение педагогов за неформальное отношение к формированию нравственной культуры учащихся и их семей;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-изучение опыта семей учащихся по формированию нравственной культуры ребенка, привлечение родителей к организации и проведению внеклассных мероприятий по нравственным проблемам </w:t>
      </w:r>
      <w:proofErr w:type="spellStart"/>
      <w:r w:rsidRPr="001A707B">
        <w:rPr>
          <w:sz w:val="28"/>
          <w:szCs w:val="28"/>
          <w:lang w:eastAsia="ru-RU"/>
        </w:rPr>
        <w:t>общегимназического</w:t>
      </w:r>
      <w:proofErr w:type="spellEnd"/>
      <w:r w:rsidRPr="001A707B">
        <w:rPr>
          <w:sz w:val="28"/>
          <w:szCs w:val="28"/>
          <w:lang w:eastAsia="ru-RU"/>
        </w:rPr>
        <w:t xml:space="preserve">  масштаба.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Традиционные мероприятия для учащихся 10-11-х классов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Старшеклассники находятся на пороге взрослой жизни. В задачу школы и классных руководителей входит развитие их нравственного и интеллектуального потенциала. Учащиеся должны изучить нравственные правила мира и своей страны, познакомиться с нравственными принципами людей. Школа должна дать учащимся возможность проявить свои нравственные ценности на практике для блага других людей.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Возможны следующие мероприятия: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 xml:space="preserve">-дебаты и дискуссии по нравственной тематике (например, «Нагорная проповедь — миф или реальность?», «Нравственное наследие античных </w:t>
      </w:r>
      <w:proofErr w:type="spellStart"/>
      <w:r w:rsidRPr="001A707B">
        <w:rPr>
          <w:sz w:val="28"/>
          <w:szCs w:val="28"/>
          <w:lang w:eastAsia="ru-RU"/>
        </w:rPr>
        <w:t>этиков</w:t>
      </w:r>
      <w:proofErr w:type="spellEnd"/>
      <w:r w:rsidRPr="001A707B">
        <w:rPr>
          <w:sz w:val="28"/>
          <w:szCs w:val="28"/>
          <w:lang w:eastAsia="ru-RU"/>
        </w:rPr>
        <w:t>»);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-вечера памяти выдающихся людей страны и мира, внесших свой вклад в нравственное развитие общества;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-литературные конференции нравственной тематики для старшеклассников по биографиям выдающихся людей (Л. Толстого, А. </w:t>
      </w:r>
      <w:proofErr w:type="spellStart"/>
      <w:r w:rsidRPr="001A707B">
        <w:rPr>
          <w:sz w:val="28"/>
          <w:szCs w:val="28"/>
          <w:lang w:eastAsia="ru-RU"/>
        </w:rPr>
        <w:t>Швейцера</w:t>
      </w:r>
      <w:proofErr w:type="spellEnd"/>
      <w:r w:rsidRPr="001A707B">
        <w:rPr>
          <w:sz w:val="28"/>
          <w:szCs w:val="28"/>
          <w:lang w:eastAsia="ru-RU"/>
        </w:rPr>
        <w:t>, Я. Корчака, А. Беляева и др.);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-конкурс знатоков «Религии мира и их духовные наставники»;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-клуб «Открытая трибуна. Поговорим о нравственных категориях»;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-классные собрания по итогам четверти, учебного года «О себе вслух и только правду»;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-театрализованное представление «Путешествие в прошлое. Нравственные искания ученых античной Греции»;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 -конкурсы сочинений «Моя нравственная позиция», « Мой нравственный идеал»;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-исследование мнения старшеклассников на тему «Чем дорожу </w:t>
      </w:r>
      <w:r w:rsidRPr="001A707B">
        <w:rPr>
          <w:sz w:val="28"/>
          <w:szCs w:val="28"/>
          <w:vertAlign w:val="superscript"/>
          <w:lang w:eastAsia="ru-RU"/>
        </w:rPr>
        <w:t xml:space="preserve"> </w:t>
      </w:r>
      <w:r w:rsidRPr="001A707B">
        <w:rPr>
          <w:sz w:val="28"/>
          <w:szCs w:val="28"/>
          <w:lang w:eastAsia="ru-RU"/>
        </w:rPr>
        <w:t>в родной гимназии»;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-праздник «День рождения гимназии».</w:t>
      </w:r>
    </w:p>
    <w:p w:rsidR="005F6B46" w:rsidRPr="001A707B" w:rsidRDefault="005F6B46" w:rsidP="001A707B">
      <w:pPr>
        <w:spacing w:line="360" w:lineRule="auto"/>
        <w:ind w:firstLine="567"/>
        <w:contextualSpacing/>
        <w:rPr>
          <w:b/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Семья – нравственная основа растущего человека</w:t>
      </w:r>
    </w:p>
    <w:p w:rsidR="005F6B46" w:rsidRPr="001A707B" w:rsidRDefault="005F6B46" w:rsidP="001A707B">
      <w:pPr>
        <w:spacing w:line="360" w:lineRule="auto"/>
        <w:ind w:firstLine="567"/>
        <w:contextualSpacing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Осознание учащимися всех возрастов значимости семьи в жизни любого человека.</w:t>
      </w:r>
    </w:p>
    <w:p w:rsidR="005F6B46" w:rsidRPr="001A707B" w:rsidRDefault="005F6B46" w:rsidP="001A707B">
      <w:pPr>
        <w:spacing w:line="360" w:lineRule="auto"/>
        <w:ind w:firstLine="567"/>
        <w:contextualSpacing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Задачи воспитания:</w:t>
      </w:r>
    </w:p>
    <w:p w:rsidR="005F6B46" w:rsidRPr="001A707B" w:rsidRDefault="005F6B46" w:rsidP="001A707B">
      <w:pPr>
        <w:widowControl/>
        <w:numPr>
          <w:ilvl w:val="0"/>
          <w:numId w:val="26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создать условия для активного и полезного взаимодействия школы и семьи по вопросам воспитания учащихся;</w:t>
      </w:r>
    </w:p>
    <w:p w:rsidR="005F6B46" w:rsidRPr="001A707B" w:rsidRDefault="005F6B46" w:rsidP="001A707B">
      <w:pPr>
        <w:widowControl/>
        <w:numPr>
          <w:ilvl w:val="0"/>
          <w:numId w:val="26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позитивно влиять на формирование у детей и родителей позитивных семейных ценностей;</w:t>
      </w:r>
    </w:p>
    <w:p w:rsidR="005F6B46" w:rsidRPr="001A707B" w:rsidRDefault="005F6B46" w:rsidP="001A707B">
      <w:pPr>
        <w:widowControl/>
        <w:numPr>
          <w:ilvl w:val="0"/>
          <w:numId w:val="26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5F6B46" w:rsidRPr="001A707B" w:rsidRDefault="005F6B46" w:rsidP="001A707B">
      <w:pPr>
        <w:widowControl/>
        <w:numPr>
          <w:ilvl w:val="0"/>
          <w:numId w:val="26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способствовать демонстрации положительного опыта воспитания детей в семье;</w:t>
      </w:r>
    </w:p>
    <w:p w:rsidR="005F6B46" w:rsidRPr="001A707B" w:rsidRDefault="005F6B46" w:rsidP="001A707B">
      <w:pPr>
        <w:widowControl/>
        <w:numPr>
          <w:ilvl w:val="0"/>
          <w:numId w:val="26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создавать условия для духовного общения детей и родителей;</w:t>
      </w:r>
    </w:p>
    <w:p w:rsidR="005F6B46" w:rsidRPr="001A707B" w:rsidRDefault="005F6B46" w:rsidP="001A707B">
      <w:pPr>
        <w:widowControl/>
        <w:numPr>
          <w:ilvl w:val="0"/>
          <w:numId w:val="26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Ценности: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 с</w:t>
      </w:r>
      <w:r w:rsidRPr="001A707B">
        <w:rPr>
          <w:sz w:val="28"/>
          <w:szCs w:val="28"/>
          <w:lang w:eastAsia="ru-RU"/>
        </w:rPr>
        <w:t>емья, отчий дом, родословная, уклад семьи, поколения семьи, авторитет отца и матери, старшего человека в семье, история семьи, ее традиции и обычаи, праздники и будни семьи, законы и правила жизни в семье, права и обязанности членов семьи, нравственные корни семьи: ношение к старшим и младшим, отношение отцов и детей, атмосфера семьи, защищенность всех членов семьи, горе и радость каждой семьи; забота, тепло, ласка, ответственность, нравственные запреты и табу семьи, забота о больных, инвалидах.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Личностные прототипы: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г</w:t>
      </w:r>
      <w:r w:rsidRPr="001A707B">
        <w:rPr>
          <w:sz w:val="28"/>
          <w:szCs w:val="28"/>
          <w:lang w:eastAsia="ru-RU"/>
        </w:rPr>
        <w:t>ерои литературных произведений; многодетные семьи; семьи, являющие собой пример силы духа и единения, правильного воспитания детей в семье.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Содержание воспитательной работы: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-создание банка данных о семьях учащихся и </w:t>
      </w:r>
      <w:proofErr w:type="spellStart"/>
      <w:r w:rsidRPr="001A707B">
        <w:rPr>
          <w:sz w:val="28"/>
          <w:szCs w:val="28"/>
          <w:lang w:eastAsia="ru-RU"/>
        </w:rPr>
        <w:t>потребностно</w:t>
      </w:r>
      <w:proofErr w:type="spellEnd"/>
      <w:r w:rsidRPr="001A707B">
        <w:rPr>
          <w:sz w:val="28"/>
          <w:szCs w:val="28"/>
          <w:lang w:eastAsia="ru-RU"/>
        </w:rPr>
        <w:t>-ценностной сфере детей и родителей;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-изучение взаимоотношений детей и родителей, атмосферы в семьях учащихся;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-создание благоприятной атмосферы общения, направленной на преодоление конфликтных ситуаций в процессе воспитания учащихся в системе «учитель - ученик - родитель»;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-удовлетворение потребностей родителей в консультативной помощи психолого-социальной службы школы;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-организация проведения совместного досуга родителей и учащихся;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-создание благоприятной атмосферы общения, направленной на </w:t>
      </w:r>
      <w:r w:rsidRPr="001A707B">
        <w:rPr>
          <w:sz w:val="28"/>
          <w:szCs w:val="28"/>
          <w:lang w:eastAsia="ru-RU"/>
        </w:rPr>
        <w:br/>
        <w:t>преодоление конфликтных ситуаций в системе «учитель - ученик - родитель»;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-привлечение родителей к активному участию в жизни школы, формированию внутренней политики школьной жизни;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-демонстрация достижений родителей в воспитании детей, положительного опыта семейного воспитания;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-поощрение родителей, активно участвующих в жизни гимназии.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Формы внеклассной работы: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тематические классные часы, посвященные истории рода и семьи (например, 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     «О тех, кого мы вспоминаем с грустью...», «Мужчины нашего рода», «Традиции нашей семьи», «</w:t>
      </w:r>
      <w:proofErr w:type="gramStart"/>
      <w:r w:rsidRPr="001A707B">
        <w:rPr>
          <w:sz w:val="28"/>
          <w:szCs w:val="28"/>
          <w:lang w:eastAsia="ru-RU"/>
        </w:rPr>
        <w:t>О</w:t>
      </w:r>
      <w:proofErr w:type="gramEnd"/>
      <w:r w:rsidRPr="001A707B">
        <w:rPr>
          <w:sz w:val="28"/>
          <w:szCs w:val="28"/>
          <w:lang w:eastAsia="ru-RU"/>
        </w:rPr>
        <w:t xml:space="preserve">  моих близких с любовью»);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праздники семьи (например, «Истории любви моего дома», «Мамины руки, нет их теплее...», «Дорогое слово - отец», «Долгая и близкая дорога к дому»);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спортивные состязания, </w:t>
      </w:r>
      <w:proofErr w:type="spellStart"/>
      <w:r w:rsidRPr="001A707B">
        <w:rPr>
          <w:sz w:val="28"/>
          <w:szCs w:val="28"/>
          <w:lang w:eastAsia="ru-RU"/>
        </w:rPr>
        <w:t>спортландии</w:t>
      </w:r>
      <w:proofErr w:type="spellEnd"/>
      <w:r w:rsidRPr="001A707B">
        <w:rPr>
          <w:sz w:val="28"/>
          <w:szCs w:val="28"/>
          <w:lang w:eastAsia="ru-RU"/>
        </w:rPr>
        <w:t xml:space="preserve"> с участием бабушек, дедушек, отцов и матерей;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клубы общения «Родители и дети»;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праздники - Восьмое марта, День защитника Отечества, Первое сентября, День Учителя, Праздник вступления в школьную жизнь и т.д.;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тренинги родительского взаимодействия, индивидуальные и групповые </w:t>
      </w:r>
      <w:r w:rsidRPr="001A707B">
        <w:rPr>
          <w:sz w:val="28"/>
          <w:szCs w:val="28"/>
          <w:lang w:eastAsia="ru-RU"/>
        </w:rPr>
        <w:lastRenderedPageBreak/>
        <w:t xml:space="preserve">консультации, беседы с детьми и родителями;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походы выходного дня, экскурсии, викторины, </w:t>
      </w:r>
      <w:proofErr w:type="gramStart"/>
      <w:r w:rsidRPr="001A707B">
        <w:rPr>
          <w:sz w:val="28"/>
          <w:szCs w:val="28"/>
          <w:lang w:eastAsia="ru-RU"/>
        </w:rPr>
        <w:t>КВН-ы</w:t>
      </w:r>
      <w:proofErr w:type="gramEnd"/>
      <w:r w:rsidRPr="001A707B">
        <w:rPr>
          <w:sz w:val="28"/>
          <w:szCs w:val="28"/>
          <w:lang w:eastAsia="ru-RU"/>
        </w:rPr>
        <w:t xml:space="preserve">  </w:t>
      </w:r>
      <w:proofErr w:type="spellStart"/>
      <w:r w:rsidRPr="001A707B">
        <w:rPr>
          <w:sz w:val="28"/>
          <w:szCs w:val="28"/>
          <w:lang w:eastAsia="ru-RU"/>
        </w:rPr>
        <w:t>родительско</w:t>
      </w:r>
      <w:proofErr w:type="spellEnd"/>
      <w:r w:rsidRPr="001A707B">
        <w:rPr>
          <w:sz w:val="28"/>
          <w:szCs w:val="28"/>
          <w:lang w:eastAsia="ru-RU"/>
        </w:rPr>
        <w:t xml:space="preserve">-ученических и семейных команд, </w:t>
      </w:r>
      <w:proofErr w:type="spellStart"/>
      <w:r w:rsidRPr="001A707B">
        <w:rPr>
          <w:sz w:val="28"/>
          <w:szCs w:val="28"/>
          <w:lang w:eastAsia="ru-RU"/>
        </w:rPr>
        <w:t>брейн</w:t>
      </w:r>
      <w:proofErr w:type="spellEnd"/>
      <w:r w:rsidRPr="001A707B">
        <w:rPr>
          <w:sz w:val="28"/>
          <w:szCs w:val="28"/>
          <w:lang w:eastAsia="ru-RU"/>
        </w:rPr>
        <w:t xml:space="preserve">-ринги, интеллектуальные марафоны родителей и детей;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дни творчества, дни открытых дверей.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Формирование у классных руководителей понимания того, что без тесного взаимодействия с родителями невозможно построить воспитательную работу с учащимися. Классные руководители, учителя гимназии  должны понимать, что положительное взаимодействие с семьей начинается с создания доброжелательной атмосферы, равного и доброго отношения ко всем учащимся. В задачу заместителя директора входит формирование у педагогов культуры взаимодействия с семьями учащихся, борьба с навешиванием ярлыков, с хамством, грубостью и несправедливостью по отношению к детям и их семьям.  Для анализа работы классных руководителей по данному направлению заместитель директора проводит совещания, консультации, встречи с учащимися и их родителями, изучает документацию классов по данному направлению, контролирует проверку дневников, записей классного руководителя в дневнике для родителей учащихся и самих учеников. Переход учащихся на среднюю ступень обучения часто оборачивается их высоким уровнем тревожности, изменением статуса ребенка в детском коллективе, трудностями в обучении и взаимодействии в учебном коллективе. Это связано еще и с тем, что родители, считая своего ребенка достаточно взрослым, уделяют ему меньше внимания, чем раньше. Ребенок становится более свободным, родители меньше интересуются его результатами и достижениями. Детям хочется стать самостоятельными, свободными от родительской опеки и контроля. Заместитель директора должен обратить внимание классных руководителей на вовлечение учащихся в активную внеклассную жизнь.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Возможны следующие мероприятия: 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-классные </w:t>
      </w:r>
      <w:proofErr w:type="spellStart"/>
      <w:r w:rsidRPr="001A707B">
        <w:rPr>
          <w:sz w:val="28"/>
          <w:szCs w:val="28"/>
          <w:lang w:eastAsia="ru-RU"/>
        </w:rPr>
        <w:t>родительско</w:t>
      </w:r>
      <w:proofErr w:type="spellEnd"/>
      <w:r w:rsidRPr="001A707B">
        <w:rPr>
          <w:sz w:val="28"/>
          <w:szCs w:val="28"/>
          <w:lang w:eastAsia="ru-RU"/>
        </w:rPr>
        <w:t xml:space="preserve"> - ученические собрания;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-тематические конференции родителей и детей по параллелям (например, «Права и обязанности родителей и детей», «У опасной черты», «Отцы и дети: перекличка поколений», «Как не стать Фомой, не помнящим родства», «О роскоши человеческого общения...», «Вглядимся друг в друга повнимательнее...»,  «Мальчик — юноша – мужчина, «Встреча отцов и сыновей», «Опыт родителей - пример для подражания?!», «Слова благодарности и признания...», «О мудрости, доброте и человеческой красоте», «Традиции семьи во взаимоотношениях мужчины и женщины», «Красота внешняя и чистота внутренняя», «Традиции воспитания подростка», «Правовое воспитание в семье», «О дружбе истинной и мнимой»).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Большое внимание должна уделить школа воспитанию семейной культуры старшеклассников. В первую очередь, это формирование нравственных понятий о сыновнем и дочернем долге перед семьей и родителями, уважительного отношения ко всем членам семьи.  </w:t>
      </w:r>
      <w:proofErr w:type="gramStart"/>
      <w:r w:rsidRPr="001A707B">
        <w:rPr>
          <w:sz w:val="28"/>
          <w:szCs w:val="28"/>
          <w:lang w:eastAsia="ru-RU"/>
        </w:rPr>
        <w:t>В задачу школы входит обучение проектированию будущей семейной жизни старшеклассников, исходя из реалистических ожиданий и возможностей самого старшеклассника  Внеклассная работа со старшеклассниками в этом направлении должна сводиться к формированию семейных ценностей, подготовке к роли члена своей будущей семьи.</w:t>
      </w:r>
      <w:bookmarkStart w:id="3" w:name="0.1_graphic0A"/>
      <w:bookmarkEnd w:id="3"/>
      <w:proofErr w:type="gramEnd"/>
      <w:r w:rsidRPr="001A707B">
        <w:rPr>
          <w:sz w:val="28"/>
          <w:szCs w:val="28"/>
          <w:lang w:eastAsia="ru-RU"/>
        </w:rPr>
        <w:t xml:space="preserve"> Заместитель директора должен обратить внимание классных руководителей на организацию и проведение таких внеклассных мероприятий, которые способствовали бы закреплению в сознании учащихся нравственных устоев: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Жить сегодня, помня о прошлом и проектируя будущее.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Уважать личную жизнь членов семьи, не допуская того, чтобы они стали рабами желаний, интересов, вкусов и привычек одного из членов семьи.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Не только получать приятное от членов семьи, но и совершать для них приятные поступки.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Открыто и тактично высказывать свое мнение и свои мысли, научиться делиться с родными положительными и отрицательными чувствами.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Уважать труд других и не бояться трудиться для других.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Не делить домашние обязанности на мужские и женские, пробовать себя в различных ролях.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Принимать как само собой разумеющееся право каждого члена семьи на собственные интересы и увлечения, которые не всегда могут совпадать с интересами и увлечениями всех членов семьи.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Проявлять собственное достоинство и человечность, не попирая при этом достоинство и человечность других членов семьи.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Не пытаться переделывать других под себя и не позволять переделывать себя под других.  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Считаться с чужим мнением, даже если оно расходится с вашим мнением.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Доверять членам семьи и быть преданным ей.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Помогать и поддерживать друг друга не только в горестные, но и в радостные минуты жизни.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Возможны следующие мероприятия: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-игровые тренинги моделирования семейных и супружеских ситуаций;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-читательские конференции по произведениям отечественной и мировой литературы, предоставляющие возможность постановки и решения нравственных задач семейного воспитания;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-диспуты и дебаты старшеклассников и родителей (например, «Что важнее в семье - горькая правда или сладкая ложь?», «Если родители в разводе...», «Выбор профессии: мнения разделились...», «Кого слушать - друзей или родителей?», «Брак по любви или брак по расчету?», «Отцовский авторитет. Он есть или его нет?», «Последствия сексуальных отношений», «Если мнения разделились...», «Как быть достойным своей любви?»);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-интеллектуальные клубы старшеклассников (например, «Женщины – декабристки», Великое служение супружескому долгу», «Любовные истории, которые потрясли мир», «Судьбы женщин в странах мира», «Праздники и будни обычной российской семьи. Необычное интервью», «Лучшие фильмы </w:t>
      </w:r>
      <w:r w:rsidRPr="001A707B">
        <w:rPr>
          <w:sz w:val="28"/>
          <w:szCs w:val="28"/>
          <w:lang w:eastAsia="ru-RU"/>
        </w:rPr>
        <w:lastRenderedPageBreak/>
        <w:t xml:space="preserve">России о любви мужчины и женщины», «Какой я вижу мою будущую семью?», «Мужчина и женщина на войне. </w:t>
      </w:r>
      <w:proofErr w:type="gramStart"/>
      <w:r w:rsidRPr="001A707B">
        <w:rPr>
          <w:sz w:val="28"/>
          <w:szCs w:val="28"/>
          <w:lang w:eastAsia="ru-RU"/>
        </w:rPr>
        <w:t>Невыдуманные рассказы», «Музыка и литература о вечной теме», «Рассказы о человеческой стойкости и предательстве в любви», «Образец семьи в религиях мира»,  «Семья в пословицах и поговорках, народных преданиях», «Великие люди страны и мира о семье и детстве»);</w:t>
      </w:r>
      <w:proofErr w:type="gramEnd"/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-экскурсии в детские сады, начальную школу, проведение утренников с учащимися начальной школы;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-школа семейной этики;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-посещение детских отделений больниц, детских домов, домов престарелых и шефские концерты в них;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-научно-исследовательские конференции по вопросам семейных отношений;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-просмотры научно-популярных и художественных фильмов с последующим обсуждением;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-праздники передачи семейных реликвий.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Задачи воспитания:</w:t>
      </w:r>
    </w:p>
    <w:p w:rsidR="005F6B46" w:rsidRPr="001A707B" w:rsidRDefault="005F6B46" w:rsidP="001A707B">
      <w:pPr>
        <w:pStyle w:val="a4"/>
        <w:numPr>
          <w:ilvl w:val="0"/>
          <w:numId w:val="27"/>
        </w:numPr>
        <w:tabs>
          <w:tab w:val="clear" w:pos="720"/>
          <w:tab w:val="num" w:pos="567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>знакомить учащихся школы с интеллектуальными достижениями различных людей;</w:t>
      </w:r>
    </w:p>
    <w:p w:rsidR="005F6B46" w:rsidRPr="001A707B" w:rsidRDefault="005F6B46" w:rsidP="001A707B">
      <w:pPr>
        <w:pStyle w:val="a4"/>
        <w:numPr>
          <w:ilvl w:val="0"/>
          <w:numId w:val="27"/>
        </w:numPr>
        <w:tabs>
          <w:tab w:val="clear" w:pos="720"/>
          <w:tab w:val="num" w:pos="567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07B">
        <w:rPr>
          <w:rFonts w:ascii="Times New Roman" w:hAnsi="Times New Roman"/>
          <w:sz w:val="28"/>
          <w:szCs w:val="28"/>
          <w:lang w:eastAsia="ru-RU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5F6B46" w:rsidRPr="001A707B" w:rsidRDefault="005F6B46" w:rsidP="001A707B">
      <w:pPr>
        <w:widowControl/>
        <w:numPr>
          <w:ilvl w:val="0"/>
          <w:numId w:val="27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поощрять инициативу и стремление учащихся к интеллектуальному самосовершенствованию;</w:t>
      </w:r>
    </w:p>
    <w:p w:rsidR="005F6B46" w:rsidRPr="001A707B" w:rsidRDefault="005F6B46" w:rsidP="001A707B">
      <w:pPr>
        <w:widowControl/>
        <w:numPr>
          <w:ilvl w:val="0"/>
          <w:numId w:val="27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давать возможность учащимся проявлять свои интеллектуальные достижения в гимназии и за ее пределами;</w:t>
      </w:r>
    </w:p>
    <w:p w:rsidR="005F6B46" w:rsidRPr="001A707B" w:rsidRDefault="005F6B46" w:rsidP="001A707B">
      <w:pPr>
        <w:widowControl/>
        <w:numPr>
          <w:ilvl w:val="0"/>
          <w:numId w:val="27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разъяснять учащимся необходимость разумного сочетания интеллектуальной и физической деятельности для достижения гармонии в своем развитии.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iCs/>
          <w:sz w:val="28"/>
          <w:szCs w:val="28"/>
          <w:lang w:eastAsia="ru-RU"/>
        </w:rPr>
        <w:t>Ценности:</w:t>
      </w:r>
      <w:r w:rsidRPr="001A707B">
        <w:rPr>
          <w:rFonts w:eastAsia="Calibri"/>
          <w:sz w:val="28"/>
          <w:szCs w:val="28"/>
        </w:rPr>
        <w:t xml:space="preserve">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Личностные прототипы: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Л. Толстой, А. Ахматова, М. Булгаков, И. Бунин, Д. Шостакович, У. Черчилль, А. Сахаров, В. Путин, М. </w:t>
      </w:r>
      <w:proofErr w:type="spellStart"/>
      <w:r w:rsidRPr="001A707B">
        <w:rPr>
          <w:sz w:val="28"/>
          <w:szCs w:val="28"/>
          <w:lang w:eastAsia="ru-RU"/>
        </w:rPr>
        <w:t>Растропович</w:t>
      </w:r>
      <w:proofErr w:type="spellEnd"/>
      <w:r w:rsidRPr="001A707B">
        <w:rPr>
          <w:sz w:val="28"/>
          <w:szCs w:val="28"/>
          <w:lang w:eastAsia="ru-RU"/>
        </w:rPr>
        <w:t xml:space="preserve">, В. Шукшин, А. Солженицын, М. Зощенко, В. Высоцкий, М. Ганди, Г. </w:t>
      </w:r>
      <w:proofErr w:type="spellStart"/>
      <w:r w:rsidRPr="001A707B">
        <w:rPr>
          <w:sz w:val="28"/>
          <w:szCs w:val="28"/>
          <w:lang w:eastAsia="ru-RU"/>
        </w:rPr>
        <w:t>Шлиман</w:t>
      </w:r>
      <w:proofErr w:type="spellEnd"/>
      <w:r w:rsidRPr="001A707B">
        <w:rPr>
          <w:sz w:val="28"/>
          <w:szCs w:val="28"/>
          <w:lang w:eastAsia="ru-RU"/>
        </w:rPr>
        <w:t xml:space="preserve"> и др.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Содержание воспитательной работы: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Участвуют в подготовке и проведении «Недели наук», конкурсов научно-фантастических проектов, вечеров неразгаданных тайн.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Ведут дневники экскурсий, походов, наблюдений по оценке окружающей среды.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 xml:space="preserve">Участвуют в различных видах общественно полезной деятельности на базе школы и взаимодействующих с ней учреждений дополнительного </w:t>
      </w:r>
      <w:r w:rsidRPr="001A707B">
        <w:rPr>
          <w:sz w:val="28"/>
          <w:szCs w:val="28"/>
          <w:lang w:eastAsia="de-DE"/>
        </w:rPr>
        <w:lastRenderedPageBreak/>
        <w:t>образования, других социальных институтов.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Формы внеклассной работы: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интеллектуальные марафоны в классе, в параллели, в школе;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интеллектуальные бои, ринги, дебаты, научно-исследовательские конференции;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кружки по интересам в классе и в школе;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студии для развития учащихся школы;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творческие конкурсы: на лучший школьный сценарий к празднику, на лучшую стенную газету, на лучшую поздравительную открытку ветеранам войны и труда, победителям различных олимпиад, конференций, конкурсов;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1A707B">
        <w:rPr>
          <w:sz w:val="28"/>
          <w:szCs w:val="28"/>
          <w:lang w:eastAsia="ru-RU"/>
        </w:rPr>
        <w:t>создание в классах команд и проведение в масштабах гимназии  состязаний интеллектуалов («Умники и умницы», «Что?</w:t>
      </w:r>
      <w:proofErr w:type="gramEnd"/>
      <w:r w:rsidRPr="001A707B">
        <w:rPr>
          <w:sz w:val="28"/>
          <w:szCs w:val="28"/>
          <w:lang w:eastAsia="ru-RU"/>
        </w:rPr>
        <w:t xml:space="preserve"> Где? </w:t>
      </w:r>
      <w:proofErr w:type="gramStart"/>
      <w:r w:rsidRPr="001A707B">
        <w:rPr>
          <w:sz w:val="28"/>
          <w:szCs w:val="28"/>
          <w:lang w:eastAsia="ru-RU"/>
        </w:rPr>
        <w:t>Когда?»,  КВН между командами в параллели, между различными параллелями, между командами учителей, учащихся и родителей);</w:t>
      </w:r>
      <w:proofErr w:type="gramEnd"/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балы науки в классах и школе;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состязания изящной словесности;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интеллектуальные викторины;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предметные вечера;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литературные гостиные;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школы интеллектуального творчества;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читательские конференции по книгам из серии «Жизнь замечательных людей»;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экскурсии в музеи, галереи,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посещение выставок;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встречи с талантливыми учеными, музыкантами, композиторами, рационализаторами, с талантливыми сверстниками;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часы общения и беседы, обсуждение газетных статей и журналов и т.д.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Традиционные мероприятия для учащихся 10-11-х классов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Старшеклассники определяют для себя, чем они будут заниматься в будущем, какая профессия станет основной в их жизни. Ребятам нужна помощь в определении профессиональных приоритетов с учетом их возможностей, стремлений, знаний о той или иной профессии. Задача гимназии - поддержать стремления учеников как можно больше узнать о профессиях, учебных заведениях, готовящих специалистов разного уровня.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Возможны следующие мероприятия: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 вечера под названием «Ода будущей профессии»;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-традиционная школа будущего профессионала под названием «О </w:t>
      </w:r>
      <w:r w:rsidRPr="001A707B">
        <w:rPr>
          <w:sz w:val="28"/>
          <w:szCs w:val="28"/>
          <w:lang w:eastAsia="ru-RU"/>
        </w:rPr>
        <w:lastRenderedPageBreak/>
        <w:t>профессиях от А до Я»;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-клуб встреч старшеклассников «Перекресток»;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</w:t>
      </w:r>
      <w:proofErr w:type="gramStart"/>
      <w:r w:rsidRPr="001A707B">
        <w:rPr>
          <w:sz w:val="28"/>
          <w:szCs w:val="28"/>
          <w:lang w:eastAsia="ru-RU"/>
        </w:rPr>
        <w:t>дебаты</w:t>
      </w:r>
      <w:proofErr w:type="gramEnd"/>
      <w:r w:rsidRPr="001A707B">
        <w:rPr>
          <w:sz w:val="28"/>
          <w:szCs w:val="28"/>
          <w:lang w:eastAsia="ru-RU"/>
        </w:rPr>
        <w:t xml:space="preserve">  «Какой он — профессионал XXI века?», «Я и моя будущая профессия. Мое мнение и мнение экспертов»;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-традиционные встречи за круглым столом администрации гимназии и выпускников 9, 11 классов в начале и в конце учебного года под названием «Кем быть? Каким быть?»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-часы общения («О лучших людях моей будущей профессии», «Учебное заведение, в котором я хочу учиться в будущем», «Каким должен быть человек моей будущей профессии», «Как стать профессионально успешным человеком. Мнение экспертов», «Какие специалисты нужны на рынке труда?» и др.);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-экскурсии на предприятия, в конструкторские бюро, в учебные заведения, институты для знакомства с профессиями;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-исследования профессиональных приоритетов и профессиональной направленности учащихся в выборе будущей профессии;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-исследование влияния семьи, значимых людей и социальной ситуации на выбор будущей профессии;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-конкурс сочинений и эссе «Будущее моей профессии».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454"/>
        <w:jc w:val="both"/>
        <w:rPr>
          <w:rFonts w:eastAsia="Calibri"/>
          <w:b/>
          <w:sz w:val="28"/>
          <w:szCs w:val="28"/>
          <w:lang w:eastAsia="ru-RU"/>
        </w:rPr>
      </w:pP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1A707B">
        <w:rPr>
          <w:rFonts w:eastAsia="Calibri"/>
          <w:b/>
          <w:bCs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1A707B">
        <w:rPr>
          <w:rFonts w:eastAsia="Calibri"/>
          <w:b/>
          <w:bCs/>
          <w:sz w:val="28"/>
          <w:szCs w:val="28"/>
          <w:lang w:eastAsia="ru-RU"/>
        </w:rPr>
        <w:t>прекрасному</w:t>
      </w:r>
      <w:proofErr w:type="gramEnd"/>
      <w:r w:rsidRPr="001A707B">
        <w:rPr>
          <w:rFonts w:eastAsia="Calibri"/>
          <w:b/>
          <w:bCs/>
          <w:sz w:val="28"/>
          <w:szCs w:val="28"/>
          <w:lang w:eastAsia="ru-RU"/>
        </w:rPr>
        <w:t>,  формирование основ эстетической культуры (эстетическое воспитание)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Задачи воспитания: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формировать у учащихся на всех возрастных этапах культуру досуга;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знакомить учащихся с традициями и обычаями общения и досуга различных поколений;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развивать способности учащихся в самых различных видах досуговой деятельности;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использовать активные и творческие формы воспитательной работы для полного раскрытия талантов и способностей учащихся;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создавать кружки, клубы, секции с учетом интересов и потребностей учащихся, стимулировать активное участие учащихся в различных видах досуговой деятельности;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учитывать возрастные особенности учащихся для развития умения общаться, проводить свободное время;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демонстрировать достижения учащихся в досуговой деятельности;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воспитывать справедливое отношение учащихся к способностям и талантам сверстников;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воспитывать силу воли, терпение при достижении поставленной цели;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оказывать помощь учащимся и их родителям в выборе кружков, секций, клубов для занятий досуговой деятельностью;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способствовать качественной деятельности школьных внеклассных объединений;</w:t>
      </w:r>
    </w:p>
    <w:p w:rsidR="005F6B46" w:rsidRPr="001A707B" w:rsidRDefault="005F6B46" w:rsidP="001A707B">
      <w:pPr>
        <w:widowControl/>
        <w:numPr>
          <w:ilvl w:val="0"/>
          <w:numId w:val="28"/>
        </w:numPr>
        <w:tabs>
          <w:tab w:val="clear" w:pos="720"/>
          <w:tab w:val="num" w:pos="567"/>
        </w:tabs>
        <w:suppressAutoHyphens w:val="0"/>
        <w:autoSpaceDE/>
        <w:spacing w:line="360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предоставлять родителям необходимую информацию об участии ребенка в жизни школы и класса, демонстрация его достижений в динамике.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Ценности: </w:t>
      </w:r>
    </w:p>
    <w:p w:rsidR="005F6B46" w:rsidRPr="001A707B" w:rsidRDefault="005F6B46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iCs/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Личностные прототипы: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м</w:t>
      </w:r>
      <w:r w:rsidRPr="001A707B">
        <w:rPr>
          <w:sz w:val="28"/>
          <w:szCs w:val="28"/>
          <w:lang w:eastAsia="ru-RU"/>
        </w:rPr>
        <w:t>узыканты и политики, поэты и писатели, творческие и талантливые люди, достигшие высот в искусстве, науке, политике благодаря своим способностям. Платон, Эпикур, А. Македонский, Д. Донской, Петр Первый, Г. К. Жуков, Д. Хворостовский и др.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Содержание воспитательной работы: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</w:t>
      </w:r>
      <w:r w:rsidRPr="001A707B">
        <w:rPr>
          <w:sz w:val="28"/>
          <w:szCs w:val="28"/>
          <w:lang w:eastAsia="de-DE"/>
        </w:rPr>
        <w:lastRenderedPageBreak/>
        <w:t>репродукциям, учебным фильмам).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5F6B46" w:rsidRPr="001A707B" w:rsidRDefault="005F6B46" w:rsidP="001A707B">
      <w:pPr>
        <w:overflowPunct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eastAsia="de-DE"/>
        </w:rPr>
      </w:pPr>
      <w:r w:rsidRPr="001A707B">
        <w:rPr>
          <w:sz w:val="28"/>
          <w:szCs w:val="28"/>
          <w:lang w:eastAsia="de-DE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Формы внеклассной работы: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дискотеки к праздничным и памятным датам, к юбилеям гимназии, педагогов, учащихся;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концерты и конкурсы самодеятельного творчества и искусства;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чествования спортсменов школы, учащихся-победителей олимпиад, конкурсов, турниров, конференций;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сольные концерты учащихся, выставки картин, коллекций одежды, изделий, изготовленных собственными руками;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конкурсы состязания талантов;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дни творчества школы;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театральные премьеры и спектакли школьных и классных арт-студий;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чествования именинников, семей, в которых растут таланты.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Традиционные мероприятия для классных руководителей: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-анализ изучения потребностей учащихся в досуговой деятельности в стенах школы по классам;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-изучение идей и предложений учащихся, родителей, классных руководителей в рамках работы с одарёнными детьми;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-планирование, разработка и анализ внеклассных мероприятий по данному направлению;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-посещение внеклассных мероприятий в данном направлении и их анализ;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-общение с активами классов и родительскими комитетами школы по вопросу участия учащихся классов в досуговой деятельности;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-собеседование с классными руководителями по вопросу результативности организации работы с классом в конце каждой четверти;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-организация учебы для учащихся-лидеров;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-совместное планирование деятельности классного руководителя в данном направлении, привлечение специалистов домов творчества для участия в планировании.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Традиционные мероприятия для учащихся </w:t>
      </w:r>
      <w:r w:rsidR="00D14C10" w:rsidRPr="001A707B">
        <w:rPr>
          <w:iCs/>
          <w:sz w:val="28"/>
          <w:szCs w:val="28"/>
          <w:lang w:eastAsia="ru-RU"/>
        </w:rPr>
        <w:t>10</w:t>
      </w:r>
      <w:r w:rsidRPr="001A707B">
        <w:rPr>
          <w:iCs/>
          <w:sz w:val="28"/>
          <w:szCs w:val="28"/>
          <w:lang w:eastAsia="ru-RU"/>
        </w:rPr>
        <w:t>-11-х классов</w:t>
      </w:r>
      <w:r w:rsidRPr="001A707B">
        <w:rPr>
          <w:sz w:val="28"/>
          <w:szCs w:val="28"/>
          <w:lang w:eastAsia="ru-RU"/>
        </w:rPr>
        <w:t>  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Старшеклассники стремятся к общению с теми людьми, которым они доверяют. К 10-11-му классу можно говорить о сформировавшихся интересах и предпочтениях учащихся. Их общение со сверстниками имеет постоянный характер. Они предпочитают те группы, в которых их принимают, где им </w:t>
      </w:r>
      <w:r w:rsidRPr="001A707B">
        <w:rPr>
          <w:sz w:val="28"/>
          <w:szCs w:val="28"/>
          <w:lang w:eastAsia="ru-RU"/>
        </w:rPr>
        <w:lastRenderedPageBreak/>
        <w:t>интересно, которые дают возможность проявить себя, свою индивидуальность. В этом возрасте очень многие учащиеся имеют устойчивые интересы, много знают о своих кумирах, часто их увлечения становятся первой ступенью в выборе будущей профессии. Задача школы - дать возможность учащимся укрепить свои интересы или проверить их постоянство, утвердиться в собственном мнении, проверить свое умение общаться, развить культуру общения в самых разных его формах. Внеклассная работа должна помочь учащимся проверить свою самостоятельность, умение принимать критику, бороться с несправедливостью, доказывать свою правоту. Заместитель директора должен обратить внимание классных руководителей на создание условий для самовыражения учащихся во внеклассной деятельности, на воспитание интереса к жизни гимназии</w:t>
      </w:r>
      <w:proofErr w:type="gramStart"/>
      <w:r w:rsidRPr="001A707B">
        <w:rPr>
          <w:sz w:val="28"/>
          <w:szCs w:val="28"/>
          <w:lang w:eastAsia="ru-RU"/>
        </w:rPr>
        <w:t xml:space="preserve"> ,</w:t>
      </w:r>
      <w:proofErr w:type="gramEnd"/>
      <w:r w:rsidRPr="001A707B">
        <w:rPr>
          <w:sz w:val="28"/>
          <w:szCs w:val="28"/>
          <w:lang w:eastAsia="ru-RU"/>
        </w:rPr>
        <w:t xml:space="preserve"> активной жизненной позиции, отрицательного отношения к проявлению таких качеств как равнодушие, безразличие, бездействие и т.д.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>Возможны следующие мероприятия: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-ежегодные общешкольные дебаты «Как сделать нашу жизнь содержательной и полезной себе и государству?»;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-открытый школьный Интернет-проект «Моя гимназия в будущем»;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-словесные дуэльные бои старшеклассников «Белая перчатка»;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-школа риторики для старшеклассников;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-клубы общения для старшеклассников и их родителей «Ветер перемен»;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-встречи с администрацией школы под названием «Есть вопрос!», «Диалог с директором»;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-премии старшеклассникам в номинации «За конструктивную критику»;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-театральный капустник «Вот как мы живем»;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-выпуск номеров гимназической газеты, классных газет и альманахов;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-конкурс песни на школьную тему «Это наша жизнь»;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-танцевальные вечера «В стиле танго и вальса»;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-перекличка поколений — встречи выпускников «Через годы, через </w:t>
      </w:r>
      <w:r w:rsidRPr="001A707B">
        <w:rPr>
          <w:sz w:val="28"/>
          <w:szCs w:val="28"/>
          <w:lang w:eastAsia="ru-RU"/>
        </w:rPr>
        <w:lastRenderedPageBreak/>
        <w:t>расстоянья»;</w:t>
      </w:r>
    </w:p>
    <w:p w:rsidR="005F6B46" w:rsidRPr="001A707B" w:rsidRDefault="005F6B46" w:rsidP="001A707B">
      <w:pPr>
        <w:spacing w:line="360" w:lineRule="auto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 -конкурс «Лицо года в летописи школы», праздник чествования победителей.</w:t>
      </w:r>
    </w:p>
    <w:p w:rsidR="005F6B46" w:rsidRPr="001A707B" w:rsidRDefault="005F6B46" w:rsidP="001A707B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Социализация обучающихся</w:t>
      </w:r>
    </w:p>
    <w:p w:rsidR="00F00354" w:rsidRPr="001A707B" w:rsidRDefault="00F00354" w:rsidP="001A707B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1A707B">
        <w:rPr>
          <w:rFonts w:eastAsia="Calibri"/>
          <w:b/>
          <w:sz w:val="28"/>
          <w:szCs w:val="28"/>
          <w:lang w:eastAsia="ru-RU"/>
        </w:rPr>
        <w:t>Воспитание социальной ответственности и компетентности</w:t>
      </w:r>
    </w:p>
    <w:p w:rsidR="00F00354" w:rsidRPr="001A707B" w:rsidRDefault="00F00354" w:rsidP="001A707B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1A707B">
        <w:rPr>
          <w:rFonts w:eastAsia="Calibri"/>
          <w:sz w:val="28"/>
          <w:szCs w:val="28"/>
          <w:lang w:eastAsia="ru-RU"/>
        </w:rPr>
        <w:t>обучающихся</w:t>
      </w:r>
      <w:proofErr w:type="gramEnd"/>
      <w:r w:rsidRPr="001A707B">
        <w:rPr>
          <w:rFonts w:eastAsia="Calibri"/>
          <w:sz w:val="28"/>
          <w:szCs w:val="28"/>
          <w:lang w:eastAsia="ru-RU"/>
        </w:rPr>
        <w:t xml:space="preserve"> должна быть обеспечена сформированной социальной средой гимназии  и укладом школьной жизни.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Цели социальной деятельности: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В отношении администрации гимназии: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создание среды гимназии,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уклада и традиций гимназии,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координацию деятельности агентов социализации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rFonts w:eastAsia="Calibri"/>
          <w:sz w:val="28"/>
          <w:szCs w:val="28"/>
          <w:lang w:eastAsia="ru-RU"/>
        </w:rPr>
        <w:t> -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создание условий для организованной деятельности школьных </w:t>
      </w:r>
      <w:r w:rsidRPr="001A707B">
        <w:rPr>
          <w:rFonts w:eastAsia="Calibri"/>
          <w:sz w:val="28"/>
          <w:szCs w:val="28"/>
          <w:lang w:eastAsia="ru-RU"/>
        </w:rPr>
        <w:lastRenderedPageBreak/>
        <w:t>социальных групп;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F00354" w:rsidRPr="001A707B" w:rsidRDefault="00F00354" w:rsidP="001A707B">
      <w:pPr>
        <w:numPr>
          <w:ilvl w:val="1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В отношении учителя: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обеспечение целенаправленности, системности и непрерывности процесса социализации обучающихся;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создание условий для социальной деятельности обучающихся в процессе обучения и воспитания;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самоактуализации</w:t>
      </w:r>
      <w:proofErr w:type="spellEnd"/>
      <w:r w:rsidRPr="001A707B">
        <w:rPr>
          <w:rFonts w:eastAsia="Calibri"/>
          <w:sz w:val="28"/>
          <w:szCs w:val="28"/>
          <w:lang w:eastAsia="ru-RU"/>
        </w:rPr>
        <w:t xml:space="preserve"> социальной деятельности;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использование социальной деятельности как ведущего фактора формирования личности обучающегося;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F00354" w:rsidRPr="001A707B" w:rsidRDefault="00F00354" w:rsidP="001A707B">
      <w:pPr>
        <w:numPr>
          <w:ilvl w:val="1"/>
          <w:numId w:val="3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стимулирование сознательных социальных инициатив и деятельности </w:t>
      </w:r>
      <w:r w:rsidRPr="001A707B">
        <w:rPr>
          <w:rFonts w:eastAsia="Calibri"/>
          <w:sz w:val="28"/>
          <w:szCs w:val="28"/>
          <w:lang w:eastAsia="ru-RU"/>
        </w:rPr>
        <w:lastRenderedPageBreak/>
        <w:t>обучающихся с опорой на мотив деятельности (желание, осознание необходимости, интерес и др.).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В отношении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rFonts w:eastAsia="Calibri"/>
          <w:sz w:val="28"/>
          <w:szCs w:val="28"/>
          <w:lang w:eastAsia="ru-RU"/>
        </w:rPr>
        <w:t>: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внеучебной</w:t>
      </w:r>
      <w:proofErr w:type="spellEnd"/>
      <w:r w:rsidRPr="001A707B">
        <w:rPr>
          <w:rFonts w:eastAsia="Calibri"/>
          <w:sz w:val="28"/>
          <w:szCs w:val="28"/>
          <w:lang w:eastAsia="ru-RU"/>
        </w:rPr>
        <w:t>, внешкольной, общественно значимой деятельности обучающихся;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достижение уровня физического, социального и духовного развития, адекватного своему возрасту;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активное участие в изменении школьной среды и в изменении доступных сфер жизни окружающего социума;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осознание мотивов своей социальной деятельности;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F00354" w:rsidRPr="001A707B" w:rsidRDefault="00F00354" w:rsidP="001A707B">
      <w:pPr>
        <w:numPr>
          <w:ilvl w:val="1"/>
          <w:numId w:val="4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1A707B">
        <w:rPr>
          <w:rFonts w:eastAsia="Calibri"/>
          <w:sz w:val="28"/>
          <w:szCs w:val="28"/>
          <w:lang w:eastAsia="ru-RU"/>
        </w:rPr>
        <w:lastRenderedPageBreak/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1A707B">
        <w:rPr>
          <w:rFonts w:eastAsia="Calibri"/>
          <w:sz w:val="28"/>
          <w:szCs w:val="28"/>
          <w:lang w:eastAsia="ru-RU"/>
        </w:rPr>
        <w:t>самопереключение</w:t>
      </w:r>
      <w:proofErr w:type="spellEnd"/>
      <w:r w:rsidRPr="001A707B">
        <w:rPr>
          <w:rFonts w:eastAsia="Calibri"/>
          <w:sz w:val="28"/>
          <w:szCs w:val="28"/>
          <w:lang w:eastAsia="ru-RU"/>
        </w:rPr>
        <w:t>, эмоционально-мысленный перенос в положение другого человека.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Процесс целенаправленной социализации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предполагает создание условий и определённое поведение агентов социализации, ставящие своей целью содействие самосознанию или изменение того, как обучающийся ведёт себя, что он чувствует или думает по отношению к некоему социальному сти</w:t>
      </w:r>
      <w:r w:rsidRPr="001A707B">
        <w:rPr>
          <w:sz w:val="28"/>
          <w:szCs w:val="28"/>
          <w:lang w:eastAsia="ru-RU"/>
        </w:rPr>
        <w:softHyphen/>
        <w:t>мулу. Это может быть социально значимая проблема ученического  самоуправления, создание социальной рекламы против курения, доставка продуктов и лекарств ветеранам или обсуждение антиобщественного поведения сверстника.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 ходе целенаправленной социализации можно убеждать, поддерживать точку зрения, ослаблять аргументированность антисоциальных позиций, демонстрировать положительные образцы поведения. Во всех случаях социализации конкретный посыл и задача лежат на агентах социализации - педагогах и сотрудниках гимназии (включая технический персонал), а также семьях учащихся, если они вовлечены в программу социализации.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Миссия гимназии - дать </w:t>
      </w:r>
      <w:r w:rsidR="00D14C10" w:rsidRPr="001A707B">
        <w:rPr>
          <w:rFonts w:eastAsia="Calibri"/>
          <w:sz w:val="28"/>
          <w:szCs w:val="28"/>
          <w:lang w:eastAsia="ru-RU"/>
        </w:rPr>
        <w:t>учащемуся</w:t>
      </w:r>
      <w:r w:rsidRPr="001A707B">
        <w:rPr>
          <w:sz w:val="28"/>
          <w:szCs w:val="28"/>
          <w:lang w:eastAsia="ru-RU"/>
        </w:rPr>
        <w:t xml:space="preserve"> представление об общественных ценностях, ориентированных на эти ценности образцах поведения через практику общественных отношений с различными социальными группами и людьми с разным социальным статусом - сверстниками, партнёрами, учителями, руководителями. Следствием данной работы должно стать принятие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общественной позиции - ценить честный и качественный труд, семью, законность и правопорядок. Такая позиция способствует социализации будущих граждан, готовых и желающих поддерживать ценности общества, в которое они готовятся вступить.</w:t>
      </w:r>
    </w:p>
    <w:p w:rsidR="00F00354" w:rsidRPr="001A707B" w:rsidRDefault="001A707B" w:rsidP="001A707B">
      <w:pPr>
        <w:autoSpaceDN w:val="0"/>
        <w:adjustRightInd w:val="0"/>
        <w:spacing w:line="360" w:lineRule="auto"/>
        <w:ind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2.3.4.</w:t>
      </w:r>
      <w:r w:rsidR="00F00354" w:rsidRPr="001A707B">
        <w:rPr>
          <w:b/>
          <w:sz w:val="28"/>
          <w:szCs w:val="28"/>
          <w:lang w:eastAsia="ru-RU"/>
        </w:rPr>
        <w:t>Методы, средства и механизмы социальной деятельности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Школа - социальный институт, где </w:t>
      </w:r>
      <w:r w:rsidR="00D14C10" w:rsidRPr="001A707B">
        <w:rPr>
          <w:rFonts w:eastAsia="Calibri"/>
          <w:sz w:val="28"/>
          <w:szCs w:val="28"/>
          <w:lang w:eastAsia="ru-RU"/>
        </w:rPr>
        <w:t>учащийся</w:t>
      </w:r>
      <w:r w:rsidRPr="001A707B">
        <w:rPr>
          <w:sz w:val="28"/>
          <w:szCs w:val="28"/>
          <w:lang w:eastAsia="ru-RU"/>
        </w:rPr>
        <w:t xml:space="preserve"> способен проявить природные способности и склонности, и пространство, в котором узаконено его право на ошибку, в том числе и в вопросах социальной деятельности. Все </w:t>
      </w:r>
      <w:r w:rsidRPr="001A707B">
        <w:rPr>
          <w:sz w:val="28"/>
          <w:szCs w:val="28"/>
          <w:lang w:eastAsia="ru-RU"/>
        </w:rPr>
        <w:lastRenderedPageBreak/>
        <w:t>методы, которые используются для социализации обучающегося, должны учитывать это право и базироваться на индивидуальном и вариативном подходе к социализации обучающихся. Притом что многие методы, используемые в организации социальной деятельности обучающихся, являются междисциплинарными, любая их совокупность должна обеспечивать социализацию обучающихся.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В рамках реализации программы </w:t>
      </w:r>
      <w:r w:rsidRPr="001A707B">
        <w:rPr>
          <w:b/>
          <w:bCs/>
          <w:sz w:val="28"/>
          <w:szCs w:val="28"/>
          <w:lang w:eastAsia="ru-RU"/>
        </w:rPr>
        <w:t xml:space="preserve">методы социальной работы </w:t>
      </w:r>
      <w:r w:rsidRPr="001A707B">
        <w:rPr>
          <w:sz w:val="28"/>
          <w:szCs w:val="28"/>
          <w:lang w:eastAsia="ru-RU"/>
        </w:rPr>
        <w:t>можно классифицировать:</w:t>
      </w:r>
    </w:p>
    <w:p w:rsidR="00F00354" w:rsidRPr="001A707B" w:rsidRDefault="00F00354" w:rsidP="001A707B">
      <w:pPr>
        <w:widowControl/>
        <w:numPr>
          <w:ilvl w:val="0"/>
          <w:numId w:val="5"/>
        </w:numPr>
        <w:tabs>
          <w:tab w:val="left" w:pos="566"/>
        </w:tabs>
        <w:suppressAutoHyphens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 направлениям и формам социальной работы: организационные, социологические, социально-психологические, социально-педагогические, социально-медицинские, социаль</w:t>
      </w:r>
      <w:r w:rsidRPr="001A707B">
        <w:rPr>
          <w:sz w:val="28"/>
          <w:szCs w:val="28"/>
          <w:lang w:eastAsia="ru-RU"/>
        </w:rPr>
        <w:softHyphen/>
        <w:t>но-экономические, социально-экологические и др.;</w:t>
      </w:r>
    </w:p>
    <w:p w:rsidR="00F00354" w:rsidRPr="001A707B" w:rsidRDefault="00F00354" w:rsidP="001A707B">
      <w:pPr>
        <w:widowControl/>
        <w:numPr>
          <w:ilvl w:val="0"/>
          <w:numId w:val="5"/>
        </w:numPr>
        <w:tabs>
          <w:tab w:val="left" w:pos="566"/>
        </w:tabs>
        <w:suppressAutoHyphens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по объектам социальной работы: индивидуальная работа (учителя, преподавателя, социального педагога); работа с группой (в группе школьников и через семью); работа в социальной общности (в </w:t>
      </w:r>
      <w:proofErr w:type="spellStart"/>
      <w:r w:rsidRPr="001A707B">
        <w:rPr>
          <w:sz w:val="28"/>
          <w:szCs w:val="28"/>
          <w:lang w:eastAsia="ru-RU"/>
        </w:rPr>
        <w:t>микросоциальной</w:t>
      </w:r>
      <w:proofErr w:type="spellEnd"/>
      <w:r w:rsidRPr="001A707B">
        <w:rPr>
          <w:sz w:val="28"/>
          <w:szCs w:val="28"/>
          <w:lang w:eastAsia="ru-RU"/>
        </w:rPr>
        <w:t xml:space="preserve"> среде);</w:t>
      </w:r>
    </w:p>
    <w:p w:rsidR="00F00354" w:rsidRPr="001A707B" w:rsidRDefault="00F00354" w:rsidP="001A707B">
      <w:pPr>
        <w:widowControl/>
        <w:numPr>
          <w:ilvl w:val="0"/>
          <w:numId w:val="5"/>
        </w:numPr>
        <w:tabs>
          <w:tab w:val="left" w:pos="566"/>
        </w:tabs>
        <w:suppressAutoHyphens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 субъектам социальной работы: применяемые отдельным специалистом, коллективом социальной службы, органом управления социальной работы.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Метод индивидуальной работы представляет собой непосредственную помощь субъекту путём личного взаимодействия в процессе его адаптации к новым условиям жизни, деятельности. Этот метод предусматривает не только планирование помощи, но и проведение необходимых процедур для выявле</w:t>
      </w:r>
      <w:r w:rsidRPr="001A707B">
        <w:rPr>
          <w:sz w:val="28"/>
          <w:szCs w:val="28"/>
          <w:lang w:eastAsia="ru-RU"/>
        </w:rPr>
        <w:softHyphen/>
        <w:t>ния оптимального взаимодействия, включая установление пер</w:t>
      </w:r>
      <w:r w:rsidRPr="001A707B">
        <w:rPr>
          <w:sz w:val="28"/>
          <w:szCs w:val="28"/>
          <w:lang w:eastAsia="ru-RU"/>
        </w:rPr>
        <w:softHyphen/>
        <w:t>вичных потребностей ученика в реальной социальной среде, изучение проблем, мотивирование необходимости социальной помощи, определение и исследование предполагаемого реше</w:t>
      </w:r>
      <w:r w:rsidRPr="001A707B">
        <w:rPr>
          <w:sz w:val="28"/>
          <w:szCs w:val="28"/>
          <w:lang w:eastAsia="ru-RU"/>
        </w:rPr>
        <w:softHyphen/>
        <w:t>ния, выбор стратегического направления и др.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К групповым методам могут быть отнесены совместная работа над определёнными проблемами и задачами, диагностические и коррекционно-</w:t>
      </w:r>
      <w:r w:rsidRPr="001A707B">
        <w:rPr>
          <w:sz w:val="28"/>
          <w:szCs w:val="28"/>
          <w:lang w:eastAsia="ru-RU"/>
        </w:rPr>
        <w:lastRenderedPageBreak/>
        <w:t>групповые процедуры, объектом которых являются социально-психологические явления, влия</w:t>
      </w:r>
      <w:r w:rsidRPr="001A707B">
        <w:rPr>
          <w:sz w:val="28"/>
          <w:szCs w:val="28"/>
          <w:lang w:eastAsia="ru-RU"/>
        </w:rPr>
        <w:softHyphen/>
        <w:t>ющие на поведение и деятельность учащихся из разных со</w:t>
      </w:r>
      <w:r w:rsidRPr="001A707B">
        <w:rPr>
          <w:sz w:val="28"/>
          <w:szCs w:val="28"/>
          <w:lang w:eastAsia="ru-RU"/>
        </w:rPr>
        <w:softHyphen/>
        <w:t>циальных групп, а также психологические особенности самих этих групп; к этим методам относятся методы социально-пси</w:t>
      </w:r>
      <w:r w:rsidRPr="001A707B">
        <w:rPr>
          <w:sz w:val="28"/>
          <w:szCs w:val="28"/>
          <w:lang w:eastAsia="ru-RU"/>
        </w:rPr>
        <w:softHyphen/>
        <w:t>хологического исследования, заимствованные из социологии.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Групповая  работа уместна в том случае, если есть круг школьников, объединённых на добровольной основе, имеющих сложные проблемы, которые касаются жизненной по</w:t>
      </w:r>
      <w:r w:rsidRPr="001A707B">
        <w:rPr>
          <w:sz w:val="28"/>
          <w:szCs w:val="28"/>
          <w:lang w:eastAsia="ru-RU"/>
        </w:rPr>
        <w:softHyphen/>
        <w:t>зиции, идеологических установок, культуры и образования, состояния здоровья, социального положения, культурно-досуговых интересов, индивидуально-психологических характе</w:t>
      </w:r>
      <w:r w:rsidRPr="001A707B">
        <w:rPr>
          <w:sz w:val="28"/>
          <w:szCs w:val="28"/>
          <w:lang w:eastAsia="ru-RU"/>
        </w:rPr>
        <w:softHyphen/>
        <w:t>ристик.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Социальная общность - это форма совместной жизнедеятельности подростков, человеческого общежития, которая складывается исключительно под воздействием объективного хода общественного развития, совместного характера жизнедеятельности подростков.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Социальная работа в общине должна представлять собой профессиональную помощь индивидуумам, группам, коллективам, проживающим на одной территории и имеющим общие проблемы.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left="23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В арсенале </w:t>
      </w:r>
      <w:r w:rsidRPr="001A707B">
        <w:rPr>
          <w:b/>
          <w:bCs/>
          <w:sz w:val="28"/>
          <w:szCs w:val="28"/>
          <w:lang w:eastAsia="ru-RU"/>
        </w:rPr>
        <w:t xml:space="preserve">средств социальной деятельности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должны быть:</w:t>
      </w:r>
    </w:p>
    <w:p w:rsidR="00F00354" w:rsidRPr="001A707B" w:rsidRDefault="00F00354" w:rsidP="001A707B">
      <w:pPr>
        <w:tabs>
          <w:tab w:val="left" w:pos="787"/>
        </w:tabs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1) средства учебно-воспитательной и познавательной деятельности:</w:t>
      </w:r>
    </w:p>
    <w:p w:rsidR="00F00354" w:rsidRPr="001A707B" w:rsidRDefault="00F00354" w:rsidP="001A707B">
      <w:pPr>
        <w:widowControl/>
        <w:tabs>
          <w:tab w:val="left" w:pos="792"/>
        </w:tabs>
        <w:suppressAutoHyphens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получение знаний о правилах поведения в обществе, о социальных ролях человека;</w:t>
      </w:r>
    </w:p>
    <w:p w:rsidR="00F00354" w:rsidRPr="001A707B" w:rsidRDefault="00F00354" w:rsidP="001A707B">
      <w:pPr>
        <w:widowControl/>
        <w:tabs>
          <w:tab w:val="left" w:pos="792"/>
        </w:tabs>
        <w:suppressAutoHyphens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участие в проектной социально ориентированной деятельности;</w:t>
      </w:r>
    </w:p>
    <w:p w:rsidR="00F00354" w:rsidRPr="001A707B" w:rsidRDefault="00F00354" w:rsidP="001A707B">
      <w:pPr>
        <w:widowControl/>
        <w:tabs>
          <w:tab w:val="left" w:pos="792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формирование у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позитивной самооценки, самоуважения, </w:t>
      </w:r>
      <w:proofErr w:type="spellStart"/>
      <w:r w:rsidRPr="001A707B">
        <w:rPr>
          <w:sz w:val="28"/>
          <w:szCs w:val="28"/>
          <w:lang w:eastAsia="ru-RU"/>
        </w:rPr>
        <w:t>самопринятия</w:t>
      </w:r>
      <w:proofErr w:type="spellEnd"/>
      <w:r w:rsidRPr="001A707B">
        <w:rPr>
          <w:sz w:val="28"/>
          <w:szCs w:val="28"/>
          <w:lang w:eastAsia="ru-RU"/>
        </w:rPr>
        <w:t>, конструктивных способов самореализации и самоутверждения;</w:t>
      </w:r>
    </w:p>
    <w:p w:rsidR="00F00354" w:rsidRPr="001A707B" w:rsidRDefault="00F00354" w:rsidP="001A707B">
      <w:pPr>
        <w:tabs>
          <w:tab w:val="left" w:pos="787"/>
        </w:tabs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2) средства общественной и коммуникативной деятельности:</w:t>
      </w:r>
    </w:p>
    <w:p w:rsidR="00F00354" w:rsidRPr="001A707B" w:rsidRDefault="00F00354" w:rsidP="001A707B">
      <w:pPr>
        <w:widowControl/>
        <w:tabs>
          <w:tab w:val="left" w:pos="792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добровольное участие в детско-юношеских организациях и движениях, деятельности общественных организаций, школьных и внешкольных </w:t>
      </w:r>
      <w:r w:rsidRPr="001A707B">
        <w:rPr>
          <w:sz w:val="28"/>
          <w:szCs w:val="28"/>
          <w:lang w:eastAsia="ru-RU"/>
        </w:rPr>
        <w:lastRenderedPageBreak/>
        <w:t>организаций (спортивные секции, творческие клубы, ученическое самоуправление, военно-па</w:t>
      </w:r>
      <w:r w:rsidRPr="001A707B">
        <w:rPr>
          <w:sz w:val="28"/>
          <w:szCs w:val="28"/>
          <w:lang w:eastAsia="ru-RU"/>
        </w:rPr>
        <w:softHyphen/>
        <w:t>триотические объединения и др.);</w:t>
      </w:r>
    </w:p>
    <w:p w:rsidR="00F00354" w:rsidRPr="001A707B" w:rsidRDefault="00F00354" w:rsidP="001A707B">
      <w:pPr>
        <w:widowControl/>
        <w:tabs>
          <w:tab w:val="left" w:pos="792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использование позитивных социализирующих возможно</w:t>
      </w:r>
      <w:r w:rsidRPr="001A707B">
        <w:rPr>
          <w:sz w:val="28"/>
          <w:szCs w:val="28"/>
          <w:lang w:eastAsia="ru-RU"/>
        </w:rPr>
        <w:softHyphen/>
        <w:t>стей Интернета (участие в социальных сетях, создание под</w:t>
      </w:r>
      <w:r w:rsidRPr="001A707B">
        <w:rPr>
          <w:sz w:val="28"/>
          <w:szCs w:val="28"/>
          <w:lang w:eastAsia="ru-RU"/>
        </w:rPr>
        <w:softHyphen/>
        <w:t>ростковых интернет-сообществ и т. д.);</w:t>
      </w:r>
    </w:p>
    <w:p w:rsidR="00F00354" w:rsidRPr="001A707B" w:rsidRDefault="00F00354" w:rsidP="001A707B">
      <w:pPr>
        <w:tabs>
          <w:tab w:val="left" w:pos="792"/>
        </w:tabs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3) средства трудовой деятельности:</w:t>
      </w:r>
    </w:p>
    <w:p w:rsidR="00F00354" w:rsidRPr="001A707B" w:rsidRDefault="00F00354" w:rsidP="001A707B">
      <w:pPr>
        <w:widowControl/>
        <w:tabs>
          <w:tab w:val="left" w:pos="851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добровольное и посильное участие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в де</w:t>
      </w:r>
      <w:r w:rsidRPr="001A707B">
        <w:rPr>
          <w:sz w:val="28"/>
          <w:szCs w:val="28"/>
          <w:lang w:eastAsia="ru-RU"/>
        </w:rPr>
        <w:softHyphen/>
        <w:t>ятельности производственных, творческих объединений, бла</w:t>
      </w:r>
      <w:r w:rsidRPr="001A707B">
        <w:rPr>
          <w:sz w:val="28"/>
          <w:szCs w:val="28"/>
          <w:lang w:eastAsia="ru-RU"/>
        </w:rPr>
        <w:softHyphen/>
        <w:t>готворительных организаций;</w:t>
      </w:r>
    </w:p>
    <w:p w:rsidR="00F00354" w:rsidRPr="001A707B" w:rsidRDefault="00F00354" w:rsidP="001A707B">
      <w:pPr>
        <w:widowControl/>
        <w:tabs>
          <w:tab w:val="left" w:pos="851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деятельность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="00D14C10" w:rsidRPr="001A707B">
        <w:rPr>
          <w:sz w:val="28"/>
          <w:szCs w:val="28"/>
          <w:lang w:eastAsia="ru-RU"/>
        </w:rPr>
        <w:t xml:space="preserve"> </w:t>
      </w:r>
      <w:r w:rsidRPr="001A707B">
        <w:rPr>
          <w:sz w:val="28"/>
          <w:szCs w:val="28"/>
          <w:lang w:eastAsia="ru-RU"/>
        </w:rPr>
        <w:t>по благоустройству гимназии, класса, города;</w:t>
      </w:r>
    </w:p>
    <w:p w:rsidR="00F00354" w:rsidRPr="001A707B" w:rsidRDefault="00F00354" w:rsidP="001A707B">
      <w:pPr>
        <w:widowControl/>
        <w:tabs>
          <w:tab w:val="left" w:pos="851"/>
        </w:tabs>
        <w:suppressAutoHyphens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профессиональная ориентация обучающихся.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Приоритетное значение в организации целенаправлен</w:t>
      </w:r>
      <w:r w:rsidRPr="001A707B">
        <w:rPr>
          <w:sz w:val="28"/>
          <w:szCs w:val="28"/>
          <w:lang w:eastAsia="ru-RU"/>
        </w:rPr>
        <w:softHyphen/>
        <w:t xml:space="preserve">ной социальной деятельности и социализации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должна иметь проектная работа, так как именно этот вид деятельности позволяет обучающимся вносить свой осознан</w:t>
      </w:r>
      <w:r w:rsidRPr="001A707B">
        <w:rPr>
          <w:sz w:val="28"/>
          <w:szCs w:val="28"/>
          <w:lang w:eastAsia="ru-RU"/>
        </w:rPr>
        <w:softHyphen/>
        <w:t>ный и конкретный вклад в реализацию коллективной идеи, в том числе в форме социальной практики.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 условиях реализации социального проекта общение участников группы разворачивается вокруг замысла, пла</w:t>
      </w:r>
      <w:r w:rsidRPr="001A707B">
        <w:rPr>
          <w:sz w:val="28"/>
          <w:szCs w:val="28"/>
          <w:lang w:eastAsia="ru-RU"/>
        </w:rPr>
        <w:softHyphen/>
        <w:t>нирования, поиска решений, распределения обязанностей, сочетая социальный характер процесса (общение, взаимо</w:t>
      </w:r>
      <w:r w:rsidRPr="001A707B">
        <w:rPr>
          <w:sz w:val="28"/>
          <w:szCs w:val="28"/>
          <w:lang w:eastAsia="ru-RU"/>
        </w:rPr>
        <w:softHyphen/>
        <w:t>действие) с социальным характером результата (ожидаемые социальные изменения). Достоинством проектного подхода в организации социализации является совпадение содержания деятельности в ходе обсуждения и реализации социального проекта с содержанием интимно-личностного общения под</w:t>
      </w:r>
      <w:r w:rsidRPr="001A707B">
        <w:rPr>
          <w:sz w:val="28"/>
          <w:szCs w:val="28"/>
          <w:lang w:eastAsia="ru-RU"/>
        </w:rPr>
        <w:softHyphen/>
        <w:t>ростков, где ключевыми элементами также являются обсу</w:t>
      </w:r>
      <w:r w:rsidRPr="001A707B">
        <w:rPr>
          <w:sz w:val="28"/>
          <w:szCs w:val="28"/>
          <w:lang w:eastAsia="ru-RU"/>
        </w:rPr>
        <w:softHyphen/>
        <w:t>ждение и выяснение отношений — конфликты, примирения позиций, узнавание.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Основные </w:t>
      </w:r>
      <w:r w:rsidRPr="001A707B">
        <w:rPr>
          <w:b/>
          <w:bCs/>
          <w:sz w:val="28"/>
          <w:szCs w:val="28"/>
          <w:lang w:eastAsia="ru-RU"/>
        </w:rPr>
        <w:t xml:space="preserve">механизмы </w:t>
      </w:r>
      <w:r w:rsidRPr="001A707B">
        <w:rPr>
          <w:sz w:val="28"/>
          <w:szCs w:val="28"/>
          <w:lang w:eastAsia="ru-RU"/>
        </w:rPr>
        <w:t>организации целенаправленной со</w:t>
      </w:r>
      <w:r w:rsidRPr="001A707B">
        <w:rPr>
          <w:sz w:val="28"/>
          <w:szCs w:val="28"/>
          <w:lang w:eastAsia="ru-RU"/>
        </w:rPr>
        <w:softHyphen/>
        <w:t xml:space="preserve">циализации </w:t>
      </w:r>
      <w:r w:rsidR="00D14C10" w:rsidRPr="001A707B">
        <w:rPr>
          <w:rFonts w:eastAsia="Calibri"/>
          <w:sz w:val="28"/>
          <w:szCs w:val="28"/>
          <w:lang w:eastAsia="ru-RU"/>
        </w:rPr>
        <w:t>учащихся</w:t>
      </w:r>
      <w:r w:rsidRPr="001A707B">
        <w:rPr>
          <w:sz w:val="28"/>
          <w:szCs w:val="28"/>
          <w:lang w:eastAsia="ru-RU"/>
        </w:rPr>
        <w:t xml:space="preserve"> можно зафиксировать на практическом уровне.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Социальное убеждение. </w:t>
      </w:r>
      <w:r w:rsidRPr="001A707B">
        <w:rPr>
          <w:sz w:val="28"/>
          <w:szCs w:val="28"/>
          <w:lang w:eastAsia="ru-RU"/>
        </w:rPr>
        <w:t>Если большинство людей ведут себя определённым образом, это вызывает доверие и склон</w:t>
      </w:r>
      <w:r w:rsidRPr="001A707B">
        <w:rPr>
          <w:sz w:val="28"/>
          <w:szCs w:val="28"/>
          <w:lang w:eastAsia="ru-RU"/>
        </w:rPr>
        <w:softHyphen/>
        <w:t xml:space="preserve">ность следовать этим </w:t>
      </w:r>
      <w:r w:rsidRPr="001A707B">
        <w:rPr>
          <w:sz w:val="28"/>
          <w:szCs w:val="28"/>
          <w:lang w:eastAsia="ru-RU"/>
        </w:rPr>
        <w:lastRenderedPageBreak/>
        <w:t>образцам. Если обучающийся видит каждый день, как учителя и директор приветливо здоровают</w:t>
      </w:r>
      <w:r w:rsidRPr="001A707B">
        <w:rPr>
          <w:sz w:val="28"/>
          <w:szCs w:val="28"/>
          <w:lang w:eastAsia="ru-RU"/>
        </w:rPr>
        <w:softHyphen/>
        <w:t>ся друг с другом и учащимися, а старшие школьники следуют этому, то данная форма общения становится общепринятой нормой. Если же учителя на словах призывают к диалогу, а сами постоянно навязывают своё мнение, не открыты для общения, то обучающийся ориентируется не на призыв, а на характер поведения.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Обязательность и последовательность. </w:t>
      </w:r>
      <w:r w:rsidRPr="001A707B">
        <w:rPr>
          <w:sz w:val="28"/>
          <w:szCs w:val="28"/>
          <w:lang w:eastAsia="ru-RU"/>
        </w:rPr>
        <w:t>Взрослое об</w:t>
      </w:r>
      <w:r w:rsidRPr="001A707B">
        <w:rPr>
          <w:sz w:val="28"/>
          <w:szCs w:val="28"/>
          <w:lang w:eastAsia="ru-RU"/>
        </w:rPr>
        <w:softHyphen/>
        <w:t>щество требует последовательности в своих действиях, сло</w:t>
      </w:r>
      <w:r w:rsidRPr="001A707B">
        <w:rPr>
          <w:sz w:val="28"/>
          <w:szCs w:val="28"/>
          <w:lang w:eastAsia="ru-RU"/>
        </w:rPr>
        <w:softHyphen/>
        <w:t>вах и суждениях. Ценятся люди, способные доводить дело до конца. Однажды выбрав способ действия, человек часто оказывается не в силах отказаться от заданной последова</w:t>
      </w:r>
      <w:r w:rsidRPr="001A707B">
        <w:rPr>
          <w:sz w:val="28"/>
          <w:szCs w:val="28"/>
          <w:lang w:eastAsia="ru-RU"/>
        </w:rPr>
        <w:softHyphen/>
        <w:t xml:space="preserve">тельности и изменить решение, каким бы ошибочным оно ни оказалось. Учитывая этот механизм, </w:t>
      </w:r>
      <w:r w:rsidR="00D14C10" w:rsidRPr="001A707B">
        <w:rPr>
          <w:rFonts w:eastAsia="Calibri"/>
          <w:sz w:val="28"/>
          <w:szCs w:val="28"/>
          <w:lang w:eastAsia="ru-RU"/>
        </w:rPr>
        <w:t>учащийся</w:t>
      </w:r>
      <w:r w:rsidRPr="001A707B">
        <w:rPr>
          <w:sz w:val="28"/>
          <w:szCs w:val="28"/>
          <w:lang w:eastAsia="ru-RU"/>
        </w:rPr>
        <w:t xml:space="preserve"> дол</w:t>
      </w:r>
      <w:r w:rsidRPr="001A707B">
        <w:rPr>
          <w:sz w:val="28"/>
          <w:szCs w:val="28"/>
          <w:lang w:eastAsia="ru-RU"/>
        </w:rPr>
        <w:softHyphen/>
        <w:t>жен освоить две важные стратегии — умение добиваться завершения начатого и определять «точку возврата», т. е. осознавать набор признаков, которые станут индикаторами того, что выбранный путь категорически неверен и надо ме</w:t>
      </w:r>
      <w:r w:rsidRPr="001A707B">
        <w:rPr>
          <w:sz w:val="28"/>
          <w:szCs w:val="28"/>
          <w:lang w:eastAsia="ru-RU"/>
        </w:rPr>
        <w:softHyphen/>
        <w:t>нять первичную стратегию.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Поощрение. </w:t>
      </w:r>
      <w:r w:rsidRPr="001A707B">
        <w:rPr>
          <w:sz w:val="28"/>
          <w:szCs w:val="28"/>
          <w:lang w:eastAsia="ru-RU"/>
        </w:rPr>
        <w:t xml:space="preserve">Когда </w:t>
      </w:r>
      <w:r w:rsidR="00D14C10" w:rsidRPr="001A707B">
        <w:rPr>
          <w:sz w:val="28"/>
          <w:szCs w:val="28"/>
          <w:lang w:eastAsia="ru-RU"/>
        </w:rPr>
        <w:t>учащийся</w:t>
      </w:r>
      <w:r w:rsidRPr="001A707B">
        <w:rPr>
          <w:sz w:val="28"/>
          <w:szCs w:val="28"/>
          <w:lang w:eastAsia="ru-RU"/>
        </w:rPr>
        <w:t xml:space="preserve"> получает награду или подарок от гимназии, учителя, сверстника, он чувствует себя обязанным по отношению к ним. Это делает его более склонным соответствовать предлагаемым требованиям. Взаимный обмен универсален, так как чувство долга возникает независимо от качества подарка. Такой механизм эффективен прежде всего для детей с ярко выраженным асоциальным поведением и является хорошим стимулом для остальных.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Признание и популярность. </w:t>
      </w:r>
      <w:r w:rsidR="00D14C10" w:rsidRPr="001A707B">
        <w:rPr>
          <w:sz w:val="28"/>
          <w:szCs w:val="28"/>
          <w:lang w:eastAsia="ru-RU"/>
        </w:rPr>
        <w:t>Учащиеся</w:t>
      </w:r>
      <w:r w:rsidRPr="001A707B">
        <w:rPr>
          <w:sz w:val="28"/>
          <w:szCs w:val="28"/>
          <w:lang w:eastAsia="ru-RU"/>
        </w:rPr>
        <w:t xml:space="preserve"> охотнее всего соглашаются выполнять требования тех, кого они знают, и особенно тех,</w:t>
      </w:r>
      <w:proofErr w:type="gramStart"/>
      <w:r w:rsidRPr="001A707B">
        <w:rPr>
          <w:sz w:val="28"/>
          <w:szCs w:val="28"/>
          <w:lang w:eastAsia="ru-RU"/>
        </w:rPr>
        <w:t xml:space="preserve"> .</w:t>
      </w:r>
      <w:proofErr w:type="gramEnd"/>
      <w:r w:rsidRPr="001A707B">
        <w:rPr>
          <w:sz w:val="28"/>
          <w:szCs w:val="28"/>
          <w:lang w:eastAsia="ru-RU"/>
        </w:rPr>
        <w:t>кто им нравится. При организации социальной деятельности обучающихся учителю необходимо ориентиро</w:t>
      </w:r>
      <w:r w:rsidRPr="001A707B">
        <w:rPr>
          <w:sz w:val="28"/>
          <w:szCs w:val="28"/>
          <w:lang w:eastAsia="ru-RU"/>
        </w:rPr>
        <w:softHyphen/>
        <w:t>ваться на их признание и критерии популярности. Но это не означает, что надо следовать в русле антиобщественных символов популярности у подростков.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Авторитет. </w:t>
      </w:r>
      <w:r w:rsidR="00D14C10" w:rsidRPr="001A707B">
        <w:rPr>
          <w:sz w:val="28"/>
          <w:szCs w:val="28"/>
          <w:lang w:eastAsia="ru-RU"/>
        </w:rPr>
        <w:t>Учащиеся</w:t>
      </w:r>
      <w:r w:rsidRPr="001A707B">
        <w:rPr>
          <w:sz w:val="28"/>
          <w:szCs w:val="28"/>
          <w:lang w:eastAsia="ru-RU"/>
        </w:rPr>
        <w:t xml:space="preserve"> склонны с большей охотой со</w:t>
      </w:r>
      <w:r w:rsidRPr="001A707B">
        <w:rPr>
          <w:sz w:val="28"/>
          <w:szCs w:val="28"/>
          <w:lang w:eastAsia="ru-RU"/>
        </w:rPr>
        <w:softHyphen/>
        <w:t>глашаться на требования и выше оценивать свои достиже</w:t>
      </w:r>
      <w:r w:rsidRPr="001A707B">
        <w:rPr>
          <w:sz w:val="28"/>
          <w:szCs w:val="28"/>
          <w:lang w:eastAsia="ru-RU"/>
        </w:rPr>
        <w:softHyphen/>
        <w:t xml:space="preserve">ния в ходе выполнения этих </w:t>
      </w:r>
      <w:r w:rsidRPr="001A707B">
        <w:rPr>
          <w:sz w:val="28"/>
          <w:szCs w:val="28"/>
          <w:lang w:eastAsia="ru-RU"/>
        </w:rPr>
        <w:lastRenderedPageBreak/>
        <w:t>требований, если они исходят от людей, авторитетных среди сверстников. Авторитетность может определить социальный статус (чемпион России, ве</w:t>
      </w:r>
      <w:r w:rsidRPr="001A707B">
        <w:rPr>
          <w:sz w:val="28"/>
          <w:szCs w:val="28"/>
          <w:lang w:eastAsia="ru-RU"/>
        </w:rPr>
        <w:softHyphen/>
        <w:t>теран войны, главный врач города), атрибуты (современный компьютер, стильная одежда, увлечение актуальной музыкой), сложившееся мнение предыдущих поколений, перешедшее в традицию («Эта учительница помогла и моему брату, и ро</w:t>
      </w:r>
      <w:r w:rsidRPr="001A707B">
        <w:rPr>
          <w:sz w:val="28"/>
          <w:szCs w:val="28"/>
          <w:lang w:eastAsia="ru-RU"/>
        </w:rPr>
        <w:softHyphen/>
        <w:t>дителям моего друга...»).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iCs/>
          <w:sz w:val="28"/>
          <w:szCs w:val="28"/>
          <w:lang w:eastAsia="ru-RU"/>
        </w:rPr>
        <w:t xml:space="preserve">Редкость, уникальность. </w:t>
      </w:r>
      <w:r w:rsidRPr="001A707B">
        <w:rPr>
          <w:sz w:val="28"/>
          <w:szCs w:val="28"/>
          <w:lang w:eastAsia="ru-RU"/>
        </w:rPr>
        <w:t>Ценность чего-либо позитивно</w:t>
      </w:r>
      <w:r w:rsidRPr="001A707B">
        <w:rPr>
          <w:sz w:val="28"/>
          <w:szCs w:val="28"/>
          <w:lang w:eastAsia="ru-RU"/>
        </w:rPr>
        <w:softHyphen/>
        <w:t>го в глазах обучающихся тем выше, чем оно менее доступ</w:t>
      </w:r>
      <w:r w:rsidRPr="001A707B">
        <w:rPr>
          <w:sz w:val="28"/>
          <w:szCs w:val="28"/>
          <w:lang w:eastAsia="ru-RU"/>
        </w:rPr>
        <w:softHyphen/>
        <w:t>но. Награда, которую вручают всем, неинтересна. Проект, в котором могут участвовать все, менее привлекателен. Если условия слишком недоступны, то привлекательность таких социальных действий тоже невысокая. При организации социализации подростков необходимо соблюдать баланс до</w:t>
      </w:r>
      <w:r w:rsidRPr="001A707B">
        <w:rPr>
          <w:sz w:val="28"/>
          <w:szCs w:val="28"/>
          <w:lang w:eastAsia="ru-RU"/>
        </w:rPr>
        <w:softHyphen/>
        <w:t>ступности и игровой «исключительности».</w:t>
      </w:r>
    </w:p>
    <w:p w:rsidR="00F00354" w:rsidRPr="001A707B" w:rsidRDefault="00F00354" w:rsidP="001A707B">
      <w:pPr>
        <w:tabs>
          <w:tab w:val="left" w:pos="1080"/>
        </w:tabs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00354" w:rsidRPr="001A707B" w:rsidRDefault="001A707B" w:rsidP="001A707B">
      <w:pPr>
        <w:tabs>
          <w:tab w:val="left" w:pos="1080"/>
        </w:tabs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2.3.10.</w:t>
      </w:r>
      <w:r w:rsidR="00F00354" w:rsidRPr="001A707B">
        <w:rPr>
          <w:rFonts w:eastAsia="Calibri"/>
          <w:b/>
          <w:sz w:val="28"/>
          <w:szCs w:val="28"/>
        </w:rPr>
        <w:t xml:space="preserve">Планируемые результаты социализации </w:t>
      </w:r>
      <w:proofErr w:type="gramStart"/>
      <w:r w:rsidR="00F00354" w:rsidRPr="001A707B">
        <w:rPr>
          <w:rFonts w:eastAsia="Calibri"/>
          <w:b/>
          <w:sz w:val="28"/>
          <w:szCs w:val="28"/>
        </w:rPr>
        <w:t>обучающихся</w:t>
      </w:r>
      <w:proofErr w:type="gramEnd"/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1A707B">
        <w:rPr>
          <w:rFonts w:eastAsia="Calibri"/>
          <w:sz w:val="28"/>
          <w:szCs w:val="28"/>
        </w:rPr>
        <w:t xml:space="preserve">Социализация, будучи, по своей природе всеобъемлющим и универсальным   процессом, способна, при правильной организации, привести к позитивным результатам практически во всех сферах  деятельности, где человек взаимодействует с другим человеком, с группой людей, большим коллективом, обществом и, опосредованно,  человечеством (особенно в условиях глобализации, когда так называемые «глобальные проблемы человечества» начинают затрагивать каждого жителя Земли).     </w:t>
      </w:r>
      <w:proofErr w:type="gramEnd"/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В подростковом возрасте становятся актуальными  все названные уровни социальной самоидентификации – от </w:t>
      </w:r>
      <w:proofErr w:type="spellStart"/>
      <w:r w:rsidRPr="001A707B">
        <w:rPr>
          <w:rFonts w:eastAsia="Calibri"/>
          <w:sz w:val="28"/>
          <w:szCs w:val="28"/>
        </w:rPr>
        <w:t>микрогруппы</w:t>
      </w:r>
      <w:proofErr w:type="spellEnd"/>
      <w:r w:rsidRPr="001A707B">
        <w:rPr>
          <w:rFonts w:eastAsia="Calibri"/>
          <w:sz w:val="28"/>
          <w:szCs w:val="28"/>
        </w:rPr>
        <w:t xml:space="preserve"> близких друзей до очно не знакомых </w:t>
      </w:r>
      <w:proofErr w:type="spellStart"/>
      <w:r w:rsidRPr="001A707B">
        <w:rPr>
          <w:rFonts w:eastAsia="Calibri"/>
          <w:sz w:val="28"/>
          <w:szCs w:val="28"/>
        </w:rPr>
        <w:t>блогеров</w:t>
      </w:r>
      <w:proofErr w:type="spellEnd"/>
      <w:r w:rsidRPr="001A707B">
        <w:rPr>
          <w:rFonts w:eastAsia="Calibri"/>
          <w:sz w:val="28"/>
          <w:szCs w:val="28"/>
        </w:rPr>
        <w:t xml:space="preserve"> в других частях света. </w:t>
      </w:r>
      <w:proofErr w:type="gramStart"/>
      <w:r w:rsidRPr="001A707B">
        <w:rPr>
          <w:rFonts w:eastAsia="Calibri"/>
          <w:sz w:val="28"/>
          <w:szCs w:val="28"/>
        </w:rPr>
        <w:t xml:space="preserve">Важно подчеркнуть при этом, что и сами эти «круги общения», и социокультурные формы, в которых это общение протекает, находятся для тинэйджеров в  состоянии становления: связи часто еще не устойчивы, способны быстро возникать и столь же быстро распадаться,  подросток «широким неводом» ищет  </w:t>
      </w:r>
      <w:proofErr w:type="spellStart"/>
      <w:r w:rsidRPr="001A707B">
        <w:rPr>
          <w:rFonts w:eastAsia="Calibri"/>
          <w:sz w:val="28"/>
          <w:szCs w:val="28"/>
        </w:rPr>
        <w:t>референтных</w:t>
      </w:r>
      <w:proofErr w:type="spellEnd"/>
      <w:r w:rsidRPr="001A707B">
        <w:rPr>
          <w:rFonts w:eastAsia="Calibri"/>
          <w:sz w:val="28"/>
          <w:szCs w:val="28"/>
        </w:rPr>
        <w:t xml:space="preserve"> ему людей (очень часто старше и опытнее себя), выступающих </w:t>
      </w:r>
      <w:r w:rsidRPr="001A707B">
        <w:rPr>
          <w:rFonts w:eastAsia="Calibri"/>
          <w:sz w:val="28"/>
          <w:szCs w:val="28"/>
        </w:rPr>
        <w:lastRenderedPageBreak/>
        <w:t>фактически новыми агентами его дальнейшей интенсивной социализации.</w:t>
      </w:r>
      <w:proofErr w:type="gramEnd"/>
      <w:r w:rsidRPr="001A707B">
        <w:rPr>
          <w:rFonts w:eastAsia="Calibri"/>
          <w:sz w:val="28"/>
          <w:szCs w:val="28"/>
        </w:rPr>
        <w:t xml:space="preserve"> Поэтому в отношении подросткового возраста говорить о результатах социализации как о чем-то уже окончательно утвердившемся, нельзя. Процесс продолжается, и в этом отношении его интенсивность и сам факт того, что он имеет позитивный вектор направленности, с полным основанием может рассматриваться как уже состоявшийся очень важный результат. Принципиальное требование к оценке результатов социализации: фиксация не  внешней «активности» подростка,  не произносимых им слов, а  его реальной социальной позиции, ее устойчивости и </w:t>
      </w:r>
      <w:proofErr w:type="spellStart"/>
      <w:r w:rsidRPr="001A707B">
        <w:rPr>
          <w:rFonts w:eastAsia="Calibri"/>
          <w:sz w:val="28"/>
          <w:szCs w:val="28"/>
        </w:rPr>
        <w:t>мотивированности</w:t>
      </w:r>
      <w:proofErr w:type="spellEnd"/>
      <w:r w:rsidRPr="001A707B">
        <w:rPr>
          <w:rFonts w:eastAsia="Calibri"/>
          <w:sz w:val="28"/>
          <w:szCs w:val="28"/>
        </w:rPr>
        <w:t>. Социальная позиция человека может проявляться  только в деятельности (или ее отсутствии), и именно в формах, способах и содержании этих проявлений фиксируются  те результаты социализации, которые, с учетом сказанного, можно трактовать как персональную включенность подростков в реальную позитивную социальную и социокультурную практику. Это – важнейший генеральный результат социализации учащихся подросткового возраста.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Разумеется,  что, учитывая возрастные и </w:t>
      </w:r>
      <w:proofErr w:type="spellStart"/>
      <w:r w:rsidRPr="001A707B">
        <w:rPr>
          <w:rFonts w:eastAsia="Calibri"/>
          <w:sz w:val="28"/>
          <w:szCs w:val="28"/>
        </w:rPr>
        <w:t>общесоциальные</w:t>
      </w:r>
      <w:proofErr w:type="spellEnd"/>
      <w:r w:rsidRPr="001A707B">
        <w:rPr>
          <w:rFonts w:eastAsia="Calibri"/>
          <w:sz w:val="28"/>
          <w:szCs w:val="28"/>
        </w:rPr>
        <w:t xml:space="preserve"> возможности подростков, речь может идти преимущественно только об их  первом непосредственном (личном живом) знакомстве с   социальными  взаимосвязями граждан между собой и с органами и учреждениями власти и управления разных уровней, с системами торговли, трудоустройства, здравоохранения, культуры,  внутренних дел и т.д. и т.п.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Этот возраст – самый удачный этап для возникновения у юного гражданина собственных представлений обо всей этой сфере,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(чиновниками и продавцами,  депутатами и милиционерами, врачами и хранителями музейных коллекций). Это особенно важно, поскольку, как правило, социальный опыт подростка ограничивается рамками школы (школьным самоуправлением). Многие ученики вообще не </w:t>
      </w:r>
      <w:r w:rsidRPr="001A707B">
        <w:rPr>
          <w:rFonts w:eastAsia="Calibri"/>
          <w:sz w:val="28"/>
          <w:szCs w:val="28"/>
        </w:rPr>
        <w:lastRenderedPageBreak/>
        <w:t>представляют себе систему образования в ее подлинном социокультурном измерении. Поэтому их деятельность в гораздо более широком социальном пространстве делает процесс социализации исключительно продуктивным.</w:t>
      </w:r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При этом понятно, что речь идет не о сколько-нибудь полноценном «взрослом» участии подростков в социальных процессах, а о знакомстве с ними и о начальной стадии рефлексии узнанного. Именно этот момент и важно зафиксировать как точку начала осознанного понимания социальной проблематики окружающей  жизни. </w:t>
      </w:r>
      <w:proofErr w:type="gramStart"/>
      <w:r w:rsidRPr="001A707B">
        <w:rPr>
          <w:rFonts w:eastAsia="Calibri"/>
          <w:sz w:val="28"/>
          <w:szCs w:val="28"/>
        </w:rPr>
        <w:t>Поэтому ее результаты могут выражаться, по большей части, в своеобразных исследованиях  тех или иных сфер и подготовке собственных презентаций, отражающих возникшее отношение к узнанному (число примеров может быть многократно увеличено, и чем шире круг проблем, по которым подросток имеет осмысленное и критичное суждение, тем выше результативность его социализации.</w:t>
      </w:r>
      <w:proofErr w:type="gramEnd"/>
    </w:p>
    <w:p w:rsidR="00F00354" w:rsidRPr="001A707B" w:rsidRDefault="00F00354" w:rsidP="001A707B">
      <w:pPr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 xml:space="preserve">1.Гимназический уровень. Личное участие в видах деятельности: 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развитие и поддержка гуманистического уклада гимназической жизни и системы гимназического самоуправления; 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поддержание благоустройства гимназического  пространства;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участие в подготовке и поддержании сайтов гимназии;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участие в подготовке и выпуске печатной или электронной версии  газеты, телепередач;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1A707B">
        <w:rPr>
          <w:rFonts w:ascii="Times New Roman" w:hAnsi="Times New Roman"/>
          <w:sz w:val="28"/>
          <w:szCs w:val="28"/>
        </w:rPr>
        <w:t>общегимназической</w:t>
      </w:r>
      <w:proofErr w:type="spellEnd"/>
      <w:r w:rsidRPr="001A707B">
        <w:rPr>
          <w:rFonts w:ascii="Times New Roman" w:hAnsi="Times New Roman"/>
          <w:sz w:val="28"/>
          <w:szCs w:val="28"/>
        </w:rPr>
        <w:t xml:space="preserve"> поисковой, </w:t>
      </w:r>
      <w:proofErr w:type="spellStart"/>
      <w:r w:rsidRPr="001A707B">
        <w:rPr>
          <w:rFonts w:ascii="Times New Roman" w:hAnsi="Times New Roman"/>
          <w:sz w:val="28"/>
          <w:szCs w:val="28"/>
        </w:rPr>
        <w:t>природозащитной</w:t>
      </w:r>
      <w:proofErr w:type="spellEnd"/>
      <w:r w:rsidRPr="001A707B">
        <w:rPr>
          <w:rFonts w:ascii="Times New Roman" w:hAnsi="Times New Roman"/>
          <w:sz w:val="28"/>
          <w:szCs w:val="28"/>
        </w:rPr>
        <w:t>, волонтерской и т.д.  деятельности (театр, КВН, дискуссионный клуб и др.);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участие в массовых мероприятиях, связанных с престижем гимназии (спорт, олимпиады, конкурсы и т.д.);</w:t>
      </w:r>
    </w:p>
    <w:p w:rsidR="00F00354" w:rsidRPr="001A707B" w:rsidRDefault="00F00354" w:rsidP="001A707B">
      <w:pPr>
        <w:pStyle w:val="a4"/>
        <w:numPr>
          <w:ilvl w:val="0"/>
          <w:numId w:val="6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сознательное и ответственное участие в реализации образовательной программы гимназии (например, участие в гимназическом театре, в подготовке публичных презентаций для младших и старших товарищей и т.д.). </w:t>
      </w:r>
    </w:p>
    <w:p w:rsidR="00F00354" w:rsidRPr="001A707B" w:rsidRDefault="00F00354" w:rsidP="001A707B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 xml:space="preserve">2.Уровень местного социума (муниципальный уровень). Личное </w:t>
      </w:r>
      <w:r w:rsidRPr="001A707B">
        <w:rPr>
          <w:rFonts w:eastAsia="Calibri"/>
          <w:b/>
          <w:sz w:val="28"/>
          <w:szCs w:val="28"/>
        </w:rPr>
        <w:lastRenderedPageBreak/>
        <w:t xml:space="preserve">участие в видах деятельности: </w:t>
      </w:r>
    </w:p>
    <w:p w:rsidR="00F00354" w:rsidRPr="001A707B" w:rsidRDefault="00F00354" w:rsidP="001A707B">
      <w:pPr>
        <w:pStyle w:val="a4"/>
        <w:numPr>
          <w:ilvl w:val="0"/>
          <w:numId w:val="7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участие в изучении и сохранении культурно-исторического наследия и достояния и подготовка публичных презентаций по этой работе; </w:t>
      </w:r>
    </w:p>
    <w:p w:rsidR="00F00354" w:rsidRPr="001A707B" w:rsidRDefault="00F00354" w:rsidP="001A707B">
      <w:pPr>
        <w:pStyle w:val="a4"/>
        <w:numPr>
          <w:ilvl w:val="0"/>
          <w:numId w:val="7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участие в выставках изобразительного и фотоискусства, в конкурсах юных журналистов и т.д., посвященных актуальным социальным проблемам родного края; </w:t>
      </w:r>
    </w:p>
    <w:p w:rsidR="00F00354" w:rsidRPr="001A707B" w:rsidRDefault="00F00354" w:rsidP="001A707B">
      <w:pPr>
        <w:pStyle w:val="a4"/>
        <w:numPr>
          <w:ilvl w:val="0"/>
          <w:numId w:val="7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участие в исследовательских проектах (возможно, с участием и под руководством старших школьников или взрослых),  посвященных изучению на местном материале таких феноменов, как 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  <w:tab w:val="left" w:pos="1080"/>
        </w:tabs>
        <w:spacing w:line="360" w:lineRule="auto"/>
        <w:ind w:left="0" w:firstLine="567"/>
        <w:contextualSpacing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«органы власти и управления» (структура, функционирование, связь с социумом и др.);  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  <w:tab w:val="left" w:pos="1080"/>
        </w:tabs>
        <w:spacing w:line="360" w:lineRule="auto"/>
        <w:ind w:left="0" w:firstLine="567"/>
        <w:contextualSpacing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«общественные организации и творческие союзы», «учреждения культуры, здравоохранения, внутренних дел и т.д. и их роль в организации жизни общества»  и др.; 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  <w:tab w:val="left" w:pos="1080"/>
        </w:tabs>
        <w:spacing w:line="360" w:lineRule="auto"/>
        <w:ind w:left="0" w:firstLine="567"/>
        <w:contextualSpacing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проблематика востребованных и невостребованных  профессий, трудоустройства, заработной платы;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проблематика социального здоровья (преступности, употребления наркотиков, алкоголизма и их социальных последствий); 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проблематика уровня и качества жизни местного населения;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этнокультурные сообщества (народы), проживающие в  родном краю (в том числе мигранты), их традиции и праздники; личное участие в  развитии межкультурного диалога; 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экологическая проблематика;</w:t>
      </w:r>
    </w:p>
    <w:p w:rsidR="00F00354" w:rsidRPr="001A707B" w:rsidRDefault="00F00354" w:rsidP="001A707B">
      <w:pPr>
        <w:numPr>
          <w:ilvl w:val="0"/>
          <w:numId w:val="7"/>
        </w:numPr>
        <w:tabs>
          <w:tab w:val="left" w:pos="709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проблематика местных молодёжных субкультур   и мн. др.   </w:t>
      </w:r>
    </w:p>
    <w:p w:rsidR="00F00354" w:rsidRPr="001A707B" w:rsidRDefault="00F00354" w:rsidP="001A707B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 xml:space="preserve">3.Региональный, общероссийский и глобальный уровень. Личное участие в видах деятельности: </w:t>
      </w:r>
    </w:p>
    <w:p w:rsidR="00F00354" w:rsidRPr="001A707B" w:rsidRDefault="00F00354" w:rsidP="001A707B">
      <w:pPr>
        <w:pStyle w:val="a4"/>
        <w:numPr>
          <w:ilvl w:val="0"/>
          <w:numId w:val="8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разновозрастные диспуты (в том числе в </w:t>
      </w:r>
      <w:proofErr w:type="gramStart"/>
      <w:r w:rsidRPr="001A707B">
        <w:rPr>
          <w:rFonts w:ascii="Times New Roman" w:hAnsi="Times New Roman"/>
          <w:sz w:val="28"/>
          <w:szCs w:val="28"/>
        </w:rPr>
        <w:t>Интернет-пространстве</w:t>
      </w:r>
      <w:proofErr w:type="gramEnd"/>
      <w:r w:rsidRPr="001A707B">
        <w:rPr>
          <w:rFonts w:ascii="Times New Roman" w:hAnsi="Times New Roman"/>
          <w:sz w:val="28"/>
          <w:szCs w:val="28"/>
        </w:rPr>
        <w:t>),  по актуальным социальным и социокультурным проблемам, определяемым самими участниками  (молодёжные движения, глобальные проблемы человечества,  патриотизм и национализм,  молодежь и рынок труда и др.;</w:t>
      </w:r>
    </w:p>
    <w:p w:rsidR="00F00354" w:rsidRPr="001A707B" w:rsidRDefault="00F00354" w:rsidP="001A707B">
      <w:pPr>
        <w:pStyle w:val="a4"/>
        <w:numPr>
          <w:ilvl w:val="0"/>
          <w:numId w:val="8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lastRenderedPageBreak/>
        <w:t>участие в исследовательских проектах, связанных с проблематикой поликультурных сообществ (крайне актуально для России),  взаимовлияния культурных традиций, ценности памятников исторического и культурного наследия родного и близких и дальних народов, культур и цивилизаций;  материального, культурного и духовного наследия народов России и их ближайших соседей (особенно бывших республик СССР).</w:t>
      </w:r>
    </w:p>
    <w:p w:rsidR="00F00354" w:rsidRPr="001A707B" w:rsidRDefault="00F00354" w:rsidP="001A707B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4. Персональный уровень.  Развитость  способности: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сохранять и поддерживать собственное здоровье и не иметь дурных привычек (т.е. вредных для здоровья физического, нравственного и психического – своего  и окружающих);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  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занимать социально ответственную позицию в отношении социально негативных событий и явлений окружающей жизни; реагировать на них в соответствии со своими убеждениями в рамках правовых и нравственных норм;   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быть толерантным и </w:t>
      </w:r>
      <w:proofErr w:type="spellStart"/>
      <w:r w:rsidRPr="001A707B">
        <w:rPr>
          <w:rFonts w:ascii="Times New Roman" w:hAnsi="Times New Roman"/>
          <w:sz w:val="28"/>
          <w:szCs w:val="28"/>
        </w:rPr>
        <w:t>эмпатически</w:t>
      </w:r>
      <w:proofErr w:type="spellEnd"/>
      <w:r w:rsidRPr="001A707B">
        <w:rPr>
          <w:rFonts w:ascii="Times New Roman" w:hAnsi="Times New Roman"/>
          <w:sz w:val="28"/>
          <w:szCs w:val="28"/>
        </w:rPr>
        <w:t xml:space="preserve"> настроенным к носителям иных культурных традиций;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относиться к образованию как универсальной человеческой ценности нашего века;</w:t>
      </w:r>
    </w:p>
    <w:p w:rsidR="00F00354" w:rsidRPr="001A707B" w:rsidRDefault="00F00354" w:rsidP="001A707B">
      <w:pPr>
        <w:pStyle w:val="a4"/>
        <w:numPr>
          <w:ilvl w:val="0"/>
          <w:numId w:val="9"/>
        </w:numPr>
        <w:tabs>
          <w:tab w:val="left" w:pos="709"/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публично выражать свое мнение, умело используя богатый арсенал вербальных и невербальных средств коммуникации.</w:t>
      </w:r>
    </w:p>
    <w:p w:rsidR="009B081C" w:rsidRPr="001A707B" w:rsidRDefault="009B081C" w:rsidP="001A707B">
      <w:pPr>
        <w:pStyle w:val="3"/>
        <w:spacing w:before="0" w:after="0" w:line="360" w:lineRule="auto"/>
        <w:ind w:hanging="153"/>
        <w:jc w:val="center"/>
        <w:rPr>
          <w:rFonts w:eastAsia="Calibri"/>
          <w:color w:val="000000" w:themeColor="text1"/>
          <w:sz w:val="28"/>
          <w:szCs w:val="28"/>
        </w:rPr>
      </w:pPr>
      <w:bookmarkStart w:id="4" w:name="_Toc473547079"/>
      <w:r w:rsidRPr="001A707B">
        <w:rPr>
          <w:rFonts w:eastAsia="Calibri"/>
          <w:color w:val="000000" w:themeColor="text1"/>
          <w:sz w:val="28"/>
          <w:szCs w:val="28"/>
        </w:rPr>
        <w:t xml:space="preserve">Профессиональная ориентация  </w:t>
      </w:r>
      <w:bookmarkEnd w:id="4"/>
      <w:r w:rsidR="00D14C10" w:rsidRPr="001A707B">
        <w:rPr>
          <w:rFonts w:eastAsia="Calibri"/>
          <w:color w:val="000000" w:themeColor="text1"/>
          <w:sz w:val="28"/>
          <w:szCs w:val="28"/>
        </w:rPr>
        <w:t>учащихся</w:t>
      </w:r>
    </w:p>
    <w:p w:rsidR="00FE3597" w:rsidRPr="001A707B" w:rsidRDefault="009B081C" w:rsidP="001A707B">
      <w:pPr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    </w:t>
      </w:r>
      <w:r w:rsidRPr="001A707B">
        <w:rPr>
          <w:rFonts w:eastAsia="Calibri"/>
          <w:sz w:val="28"/>
          <w:szCs w:val="28"/>
        </w:rPr>
        <w:tab/>
        <w:t xml:space="preserve">Профессиональная ориентация школьников на </w:t>
      </w:r>
      <w:r w:rsidR="00D14C10" w:rsidRPr="001A707B">
        <w:rPr>
          <w:rFonts w:eastAsia="Calibri"/>
          <w:sz w:val="28"/>
          <w:szCs w:val="28"/>
        </w:rPr>
        <w:t>уровне среднего</w:t>
      </w:r>
      <w:r w:rsidRPr="001A707B">
        <w:rPr>
          <w:rFonts w:eastAsia="Calibri"/>
          <w:sz w:val="28"/>
          <w:szCs w:val="28"/>
        </w:rPr>
        <w:t xml:space="preserve">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</w:t>
      </w:r>
      <w:r w:rsidR="00FE3597" w:rsidRPr="001A707B">
        <w:rPr>
          <w:rFonts w:eastAsia="Calibri"/>
          <w:sz w:val="28"/>
          <w:szCs w:val="28"/>
        </w:rPr>
        <w:t>уровне</w:t>
      </w:r>
    </w:p>
    <w:p w:rsidR="009B081C" w:rsidRPr="001A707B" w:rsidRDefault="00D14C10" w:rsidP="001A707B">
      <w:pPr>
        <w:autoSpaceDN w:val="0"/>
        <w:adjustRightInd w:val="0"/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sz w:val="28"/>
          <w:szCs w:val="28"/>
        </w:rPr>
        <w:lastRenderedPageBreak/>
        <w:t>среднего</w:t>
      </w:r>
      <w:r w:rsidR="009B081C" w:rsidRPr="001A707B">
        <w:rPr>
          <w:rFonts w:eastAsia="Calibri"/>
          <w:sz w:val="28"/>
          <w:szCs w:val="28"/>
        </w:rPr>
        <w:t xml:space="preserve"> общего образования, обеспечивающим </w:t>
      </w:r>
      <w:proofErr w:type="spellStart"/>
      <w:r w:rsidR="009B081C" w:rsidRPr="001A707B">
        <w:rPr>
          <w:rFonts w:eastAsia="Calibri"/>
          <w:sz w:val="28"/>
          <w:szCs w:val="28"/>
        </w:rPr>
        <w:t>сформированность</w:t>
      </w:r>
      <w:proofErr w:type="spellEnd"/>
      <w:r w:rsidR="009B081C" w:rsidRPr="001A707B">
        <w:rPr>
          <w:rFonts w:eastAsia="Calibri"/>
          <w:sz w:val="28"/>
          <w:szCs w:val="28"/>
        </w:rPr>
        <w:t xml:space="preserve"> у гимназиста: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 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-общих способов работы с информацией о профессиях, профессиональной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экономике региона и страны;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-способности осуществить осознанный выбор выпускником </w:t>
      </w:r>
      <w:r w:rsidR="00D14C10" w:rsidRPr="001A707B">
        <w:rPr>
          <w:rFonts w:eastAsia="Calibri"/>
          <w:sz w:val="28"/>
          <w:szCs w:val="28"/>
        </w:rPr>
        <w:t>средней</w:t>
      </w:r>
      <w:r w:rsidRPr="001A707B">
        <w:rPr>
          <w:rFonts w:eastAsia="Calibri"/>
          <w:sz w:val="28"/>
          <w:szCs w:val="28"/>
        </w:rPr>
        <w:t xml:space="preserve"> школы профиля обучения на </w:t>
      </w:r>
      <w:r w:rsidR="00FE3597" w:rsidRPr="001A707B">
        <w:rPr>
          <w:rFonts w:eastAsia="Calibri"/>
          <w:sz w:val="28"/>
          <w:szCs w:val="28"/>
        </w:rPr>
        <w:t>уровне среднего</w:t>
      </w:r>
      <w:r w:rsidRPr="001A707B">
        <w:rPr>
          <w:rFonts w:eastAsia="Calibri"/>
          <w:sz w:val="28"/>
          <w:szCs w:val="28"/>
        </w:rPr>
        <w:t xml:space="preserve"> общего образования или (и) будущей профессии и образовательной программы профессиональной подготовки.</w:t>
      </w:r>
    </w:p>
    <w:p w:rsidR="009B081C" w:rsidRPr="001A707B" w:rsidRDefault="009B081C" w:rsidP="001A707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Такие результаты профориентации школьников на </w:t>
      </w:r>
      <w:r w:rsidR="00FE3597" w:rsidRPr="001A707B">
        <w:rPr>
          <w:rFonts w:eastAsia="Calibri"/>
          <w:sz w:val="28"/>
          <w:szCs w:val="28"/>
        </w:rPr>
        <w:t>уровне</w:t>
      </w:r>
      <w:r w:rsidRPr="001A707B">
        <w:rPr>
          <w:rFonts w:eastAsia="Calibri"/>
          <w:sz w:val="28"/>
          <w:szCs w:val="28"/>
        </w:rPr>
        <w:t xml:space="preserve"> </w:t>
      </w:r>
      <w:r w:rsidR="00E31883" w:rsidRPr="001A707B">
        <w:rPr>
          <w:rFonts w:eastAsia="Calibri"/>
          <w:sz w:val="28"/>
          <w:szCs w:val="28"/>
        </w:rPr>
        <w:t>среднего</w:t>
      </w:r>
      <w:r w:rsidRPr="001A707B">
        <w:rPr>
          <w:rFonts w:eastAsia="Calibri"/>
          <w:sz w:val="28"/>
          <w:szCs w:val="28"/>
        </w:rPr>
        <w:t xml:space="preserve">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способствуя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9B081C" w:rsidRPr="001A707B" w:rsidRDefault="009B081C" w:rsidP="001A707B">
      <w:pPr>
        <w:pStyle w:val="Style2"/>
        <w:widowControl/>
        <w:spacing w:line="360" w:lineRule="auto"/>
        <w:ind w:firstLine="567"/>
        <w:contextualSpacing/>
        <w:rPr>
          <w:rFonts w:eastAsia="Calibri"/>
          <w:sz w:val="28"/>
          <w:szCs w:val="28"/>
          <w:lang w:eastAsia="ar-SA"/>
        </w:rPr>
      </w:pPr>
      <w:r w:rsidRPr="001A707B">
        <w:rPr>
          <w:rFonts w:eastAsia="Calibri"/>
          <w:b/>
          <w:sz w:val="28"/>
          <w:szCs w:val="28"/>
          <w:lang w:eastAsia="ar-SA"/>
        </w:rPr>
        <w:t>Цель программы профориентации:</w:t>
      </w:r>
      <w:r w:rsidRPr="001A707B">
        <w:rPr>
          <w:rFonts w:eastAsia="Calibri"/>
          <w:sz w:val="28"/>
          <w:szCs w:val="28"/>
          <w:lang w:eastAsia="ar-SA"/>
        </w:rPr>
        <w:t xml:space="preserve"> оказание учащимся психолого-педагогической и информационной поддержки в выборе учреждения </w:t>
      </w:r>
      <w:r w:rsidRPr="001A707B">
        <w:rPr>
          <w:rFonts w:eastAsia="Calibri"/>
          <w:sz w:val="28"/>
          <w:szCs w:val="28"/>
          <w:lang w:eastAsia="ar-SA"/>
        </w:rPr>
        <w:lastRenderedPageBreak/>
        <w:t>профессионального образования и дальнейшем профессиональном самоопределении.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Задачи: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формирование у учащихся: 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объективных представлений о себе, как субъекте собственной деятельности (прежде всего образовательной и профессиональной);</w:t>
      </w:r>
    </w:p>
    <w:p w:rsidR="009B081C" w:rsidRPr="001A707B" w:rsidRDefault="009B081C" w:rsidP="001A707B">
      <w:pPr>
        <w:tabs>
          <w:tab w:val="left" w:pos="284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представлений о требованиях современного общества к выпускникам общеобразовательных учреждений и учреждений профессионального образования;</w:t>
      </w:r>
    </w:p>
    <w:p w:rsidR="009B081C" w:rsidRPr="001A707B" w:rsidRDefault="009B081C" w:rsidP="001A707B">
      <w:pPr>
        <w:tabs>
          <w:tab w:val="left" w:pos="284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овладение учащимися:</w:t>
      </w:r>
    </w:p>
    <w:p w:rsidR="009B081C" w:rsidRPr="001A707B" w:rsidRDefault="009B081C" w:rsidP="001A707B">
      <w:pPr>
        <w:tabs>
          <w:tab w:val="left" w:pos="284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способами проектирования и реализации индивидуальных образовательных программ;</w:t>
      </w:r>
    </w:p>
    <w:p w:rsidR="009B081C" w:rsidRPr="001A707B" w:rsidRDefault="009B081C" w:rsidP="001A707B">
      <w:pPr>
        <w:tabs>
          <w:tab w:val="left" w:pos="284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9B081C" w:rsidRPr="001A707B" w:rsidRDefault="009B081C" w:rsidP="001A707B">
      <w:pPr>
        <w:tabs>
          <w:tab w:val="left" w:pos="284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способами и приемами принятия адекватных ответственных решений о выборе индивидуального и профессионального маршрута;</w:t>
      </w:r>
    </w:p>
    <w:p w:rsidR="009B081C" w:rsidRPr="001A707B" w:rsidRDefault="009B081C" w:rsidP="001A707B">
      <w:pPr>
        <w:tabs>
          <w:tab w:val="left" w:pos="284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способами работы с открытыми источниками информации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9B081C" w:rsidRPr="001A707B" w:rsidRDefault="009B081C" w:rsidP="001A707B">
      <w:pPr>
        <w:spacing w:line="360" w:lineRule="auto"/>
        <w:ind w:firstLine="567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>Характеристика содержания  программы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Содержанием  программы профессиональной ориентации школьников на </w:t>
      </w:r>
      <w:r w:rsidR="00FE3597" w:rsidRPr="001A707B">
        <w:rPr>
          <w:rFonts w:eastAsia="Calibri"/>
          <w:sz w:val="28"/>
          <w:szCs w:val="28"/>
        </w:rPr>
        <w:t xml:space="preserve">уровне </w:t>
      </w:r>
      <w:r w:rsidR="00E31883" w:rsidRPr="001A707B">
        <w:rPr>
          <w:rFonts w:eastAsia="Calibri"/>
          <w:sz w:val="28"/>
          <w:szCs w:val="28"/>
        </w:rPr>
        <w:t>среднего</w:t>
      </w:r>
      <w:r w:rsidRPr="001A707B">
        <w:rPr>
          <w:rFonts w:eastAsia="Calibri"/>
          <w:sz w:val="28"/>
          <w:szCs w:val="28"/>
        </w:rPr>
        <w:t xml:space="preserve"> общего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 Развитие деятельности учащихся предполагается осуществлять на учебном материале в рамках освоения учебных программ по различным областям знаний в </w:t>
      </w:r>
      <w:r w:rsidRPr="001A707B">
        <w:rPr>
          <w:rFonts w:eastAsia="Calibri"/>
          <w:sz w:val="28"/>
          <w:szCs w:val="28"/>
        </w:rPr>
        <w:lastRenderedPageBreak/>
        <w:t xml:space="preserve">урочное время и вне уроков, а также в процессе включения учащихся в различные виды деятельности в рамках клубных пространств, в процессе проектно-исследовательской деятельности. 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ab/>
        <w:t>В рамках преподавания учебных дисциплин учителем должны создаваться условия для обеспечения работы учащихся с содержанием образования программы профессиональной ориентации: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-методическое выстраивание учебных курсов в виде последовательности учебных задач, постановка и решение которых становится содержанием познавательной деятельности учащихся;</w:t>
      </w:r>
    </w:p>
    <w:p w:rsidR="009B081C" w:rsidRPr="001A707B" w:rsidRDefault="009B081C" w:rsidP="001A707B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-организационное обеспечение возможности учащимся выстраивать образовательные коммуникации в рамках учебных занятий и вне их со своими сверстниками;</w:t>
      </w:r>
    </w:p>
    <w:p w:rsidR="009B081C" w:rsidRPr="001A707B" w:rsidRDefault="009B081C" w:rsidP="001A707B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-организационное обеспечение возможности выстраивания учащимися образовательных коммуникаций в разновозрастных группах;</w:t>
      </w:r>
    </w:p>
    <w:p w:rsidR="009B081C" w:rsidRPr="001A707B" w:rsidRDefault="009B081C" w:rsidP="001A707B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-системное выстраивание рефлексии учащимися собственной деятельности в </w:t>
      </w:r>
      <w:proofErr w:type="spellStart"/>
      <w:r w:rsidRPr="001A707B">
        <w:rPr>
          <w:rFonts w:eastAsia="Calibri"/>
          <w:sz w:val="28"/>
          <w:szCs w:val="28"/>
        </w:rPr>
        <w:t>ретраспекции</w:t>
      </w:r>
      <w:proofErr w:type="spellEnd"/>
      <w:r w:rsidRPr="001A707B">
        <w:rPr>
          <w:rFonts w:eastAsia="Calibri"/>
          <w:sz w:val="28"/>
          <w:szCs w:val="28"/>
        </w:rPr>
        <w:t xml:space="preserve"> учебного занятия и (или) цикла учебных занятий;</w:t>
      </w:r>
    </w:p>
    <w:p w:rsidR="009B081C" w:rsidRPr="001A707B" w:rsidRDefault="009B081C" w:rsidP="001A707B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-выстраивание взаимосвязи академических знаний с технологиями их использования;</w:t>
      </w:r>
    </w:p>
    <w:p w:rsidR="009B081C" w:rsidRPr="001A707B" w:rsidRDefault="009B081C" w:rsidP="001A707B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-организационное обеспечение реализации части учебных программ в процессе технологических практик (практикумов) в том числе на базе производственных, научных, образовательных и иных организаций и предприятий;</w:t>
      </w:r>
    </w:p>
    <w:p w:rsidR="009B081C" w:rsidRPr="001A707B" w:rsidRDefault="009B081C" w:rsidP="001A707B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занятий. 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ab/>
        <w:t xml:space="preserve"> Во внеурочных пространствах школы основным реализуемым содержанием образования программы профессиональной ориентации школьников на </w:t>
      </w:r>
      <w:r w:rsidR="00FE3597" w:rsidRPr="001A707B">
        <w:rPr>
          <w:rFonts w:eastAsia="Calibri"/>
          <w:sz w:val="28"/>
          <w:szCs w:val="28"/>
        </w:rPr>
        <w:t>уровне</w:t>
      </w:r>
      <w:r w:rsidRPr="001A707B">
        <w:rPr>
          <w:rFonts w:eastAsia="Calibri"/>
          <w:sz w:val="28"/>
          <w:szCs w:val="28"/>
        </w:rPr>
        <w:t xml:space="preserve"> </w:t>
      </w:r>
      <w:r w:rsidR="00E31883" w:rsidRPr="001A707B">
        <w:rPr>
          <w:rFonts w:eastAsia="Calibri"/>
          <w:sz w:val="28"/>
          <w:szCs w:val="28"/>
        </w:rPr>
        <w:t>среднего</w:t>
      </w:r>
      <w:r w:rsidRPr="001A707B">
        <w:rPr>
          <w:rFonts w:eastAsia="Calibri"/>
          <w:sz w:val="28"/>
          <w:szCs w:val="28"/>
        </w:rPr>
        <w:t xml:space="preserve"> общего образования становятся компетентности (универсальные и специальные), позволяющие учащимся </w:t>
      </w:r>
      <w:r w:rsidRPr="001A707B">
        <w:rPr>
          <w:rFonts w:eastAsia="Calibri"/>
          <w:sz w:val="28"/>
          <w:szCs w:val="28"/>
        </w:rPr>
        <w:lastRenderedPageBreak/>
        <w:t>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пространства для ее реализации: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-коммуникативная компетентность;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-способность к адекватному </w:t>
      </w:r>
      <w:proofErr w:type="spellStart"/>
      <w:r w:rsidRPr="001A707B">
        <w:rPr>
          <w:rFonts w:eastAsia="Calibri"/>
          <w:sz w:val="28"/>
          <w:szCs w:val="28"/>
        </w:rPr>
        <w:t>самооцениванию</w:t>
      </w:r>
      <w:proofErr w:type="spellEnd"/>
      <w:r w:rsidRPr="001A707B">
        <w:rPr>
          <w:rFonts w:eastAsia="Calibri"/>
          <w:sz w:val="28"/>
          <w:szCs w:val="28"/>
        </w:rPr>
        <w:t>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</w:t>
      </w:r>
      <w:proofErr w:type="spellStart"/>
      <w:r w:rsidRPr="001A707B">
        <w:rPr>
          <w:rFonts w:eastAsia="Calibri"/>
          <w:sz w:val="28"/>
          <w:szCs w:val="28"/>
        </w:rPr>
        <w:t>опреративное</w:t>
      </w:r>
      <w:proofErr w:type="spellEnd"/>
      <w:r w:rsidRPr="001A707B">
        <w:rPr>
          <w:rFonts w:eastAsia="Calibri"/>
          <w:sz w:val="28"/>
          <w:szCs w:val="28"/>
        </w:rPr>
        <w:t xml:space="preserve"> и перспективное планирование;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-создание текстов для </w:t>
      </w:r>
      <w:proofErr w:type="spellStart"/>
      <w:r w:rsidRPr="001A707B">
        <w:rPr>
          <w:rFonts w:eastAsia="Calibri"/>
          <w:sz w:val="28"/>
          <w:szCs w:val="28"/>
        </w:rPr>
        <w:t>самопрезентации</w:t>
      </w:r>
      <w:proofErr w:type="spellEnd"/>
      <w:r w:rsidRPr="001A707B">
        <w:rPr>
          <w:rFonts w:eastAsia="Calibri"/>
          <w:sz w:val="28"/>
          <w:szCs w:val="28"/>
        </w:rPr>
        <w:t>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Основные формы работы с содержанием образования:</w:t>
      </w:r>
    </w:p>
    <w:p w:rsidR="009B081C" w:rsidRPr="001A707B" w:rsidRDefault="009B081C" w:rsidP="001A707B">
      <w:pPr>
        <w:widowControl/>
        <w:numPr>
          <w:ilvl w:val="0"/>
          <w:numId w:val="15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работа в рамках учебных занятий (программа учебного курса становится</w:t>
      </w:r>
    </w:p>
    <w:p w:rsidR="009B081C" w:rsidRPr="001A707B" w:rsidRDefault="009B081C" w:rsidP="001A707B">
      <w:pPr>
        <w:numPr>
          <w:ilvl w:val="0"/>
          <w:numId w:val="15"/>
        </w:numPr>
        <w:tabs>
          <w:tab w:val="left" w:pos="709"/>
          <w:tab w:val="left" w:pos="1080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9B081C" w:rsidRPr="001A707B" w:rsidRDefault="009B081C" w:rsidP="001A707B">
      <w:pPr>
        <w:widowControl/>
        <w:numPr>
          <w:ilvl w:val="0"/>
          <w:numId w:val="15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9B081C" w:rsidRPr="001A707B" w:rsidRDefault="009B081C" w:rsidP="001A707B">
      <w:pPr>
        <w:widowControl/>
        <w:numPr>
          <w:ilvl w:val="0"/>
          <w:numId w:val="15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работа в </w:t>
      </w:r>
      <w:proofErr w:type="spellStart"/>
      <w:r w:rsidRPr="001A707B">
        <w:rPr>
          <w:rFonts w:eastAsia="Calibri"/>
          <w:sz w:val="28"/>
          <w:szCs w:val="28"/>
        </w:rPr>
        <w:t>метапредметной</w:t>
      </w:r>
      <w:proofErr w:type="spellEnd"/>
      <w:r w:rsidRPr="001A707B">
        <w:rPr>
          <w:rFonts w:eastAsia="Calibri"/>
          <w:sz w:val="28"/>
          <w:szCs w:val="28"/>
        </w:rPr>
        <w:t xml:space="preserve"> или </w:t>
      </w:r>
      <w:proofErr w:type="spellStart"/>
      <w:r w:rsidRPr="001A707B">
        <w:rPr>
          <w:rFonts w:eastAsia="Calibri"/>
          <w:sz w:val="28"/>
          <w:szCs w:val="28"/>
        </w:rPr>
        <w:t>надпредметной</w:t>
      </w:r>
      <w:proofErr w:type="spellEnd"/>
      <w:r w:rsidRPr="001A707B">
        <w:rPr>
          <w:rFonts w:eastAsia="Calibri"/>
          <w:sz w:val="28"/>
          <w:szCs w:val="28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 труд, производственные практики;</w:t>
      </w:r>
    </w:p>
    <w:p w:rsidR="009B081C" w:rsidRPr="001A707B" w:rsidRDefault="009B081C" w:rsidP="001A707B">
      <w:pPr>
        <w:widowControl/>
        <w:numPr>
          <w:ilvl w:val="0"/>
          <w:numId w:val="15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работа в разновозрастных группах в рамках детских объединений школы, муниципалитета, региона;</w:t>
      </w:r>
    </w:p>
    <w:p w:rsidR="009B081C" w:rsidRPr="001A707B" w:rsidRDefault="009B081C" w:rsidP="001A707B">
      <w:pPr>
        <w:widowControl/>
        <w:numPr>
          <w:ilvl w:val="0"/>
          <w:numId w:val="15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работа в пространстве расширенного социального действия – познавательные </w:t>
      </w:r>
      <w:proofErr w:type="spellStart"/>
      <w:r w:rsidRPr="001A707B">
        <w:rPr>
          <w:rFonts w:eastAsia="Calibri"/>
          <w:sz w:val="28"/>
          <w:szCs w:val="28"/>
        </w:rPr>
        <w:t>интернет-ресурсы</w:t>
      </w:r>
      <w:proofErr w:type="spellEnd"/>
      <w:r w:rsidRPr="001A707B">
        <w:rPr>
          <w:rFonts w:eastAsia="Calibri"/>
          <w:sz w:val="28"/>
          <w:szCs w:val="28"/>
        </w:rPr>
        <w:t>, социальные познавательные сети, дистанционные образовательные программы и курсы;</w:t>
      </w:r>
    </w:p>
    <w:p w:rsidR="009B081C" w:rsidRPr="001A707B" w:rsidRDefault="009B081C" w:rsidP="001A707B">
      <w:pPr>
        <w:widowControl/>
        <w:numPr>
          <w:ilvl w:val="0"/>
          <w:numId w:val="15"/>
        </w:numPr>
        <w:tabs>
          <w:tab w:val="left" w:pos="709"/>
          <w:tab w:val="left" w:pos="1080"/>
        </w:tabs>
        <w:suppressAutoHyphens w:val="0"/>
        <w:autoSpaceDE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lastRenderedPageBreak/>
        <w:t xml:space="preserve">индивидуальная работа с </w:t>
      </w:r>
      <w:proofErr w:type="spellStart"/>
      <w:r w:rsidRPr="001A707B">
        <w:rPr>
          <w:rFonts w:eastAsia="Calibri"/>
          <w:sz w:val="28"/>
          <w:szCs w:val="28"/>
        </w:rPr>
        <w:t>тьюторами</w:t>
      </w:r>
      <w:proofErr w:type="spellEnd"/>
      <w:r w:rsidRPr="001A707B">
        <w:rPr>
          <w:rFonts w:eastAsia="Calibri"/>
          <w:sz w:val="28"/>
          <w:szCs w:val="28"/>
        </w:rPr>
        <w:t xml:space="preserve"> (другими подготовленными педагогами)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t xml:space="preserve">Этапы реализации программы и механизм ее реализации 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sz w:val="28"/>
          <w:szCs w:val="28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деятельности: специфичных следующему этапу.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1этап – овладение </w:t>
      </w:r>
      <w:r w:rsidR="00D14C10" w:rsidRPr="001A707B">
        <w:rPr>
          <w:rFonts w:eastAsia="Calibri"/>
          <w:sz w:val="28"/>
          <w:szCs w:val="28"/>
        </w:rPr>
        <w:t>ключевыми компетенциями</w:t>
      </w:r>
      <w:r w:rsidRPr="001A707B">
        <w:rPr>
          <w:rFonts w:eastAsia="Calibri"/>
          <w:sz w:val="28"/>
          <w:szCs w:val="28"/>
        </w:rPr>
        <w:t>, способствующими успешной профориентация.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2 этап – этап «безопасной» пробы различных профессиональных ориентаций.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3 этап – проектирование и реализации индивидуальных образовательных программ в соответствии с выбранной профессиональной направленностью.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На первом этапе реализации программы необходимо обеспечить: </w:t>
      </w:r>
    </w:p>
    <w:p w:rsidR="009B081C" w:rsidRPr="001A707B" w:rsidRDefault="009B081C" w:rsidP="001A707B">
      <w:pPr>
        <w:pStyle w:val="a4"/>
        <w:numPr>
          <w:ilvl w:val="0"/>
          <w:numId w:val="16"/>
        </w:numPr>
        <w:tabs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 xml:space="preserve">единство технологии работы педагогического коллектива общеобразовательного учреждения по формированию у учащихся </w:t>
      </w:r>
      <w:r w:rsidR="00D14C10" w:rsidRPr="001A707B">
        <w:rPr>
          <w:rFonts w:ascii="Times New Roman" w:hAnsi="Times New Roman"/>
          <w:sz w:val="28"/>
          <w:szCs w:val="28"/>
        </w:rPr>
        <w:t>ключевых компетенций</w:t>
      </w:r>
      <w:r w:rsidRPr="001A707B">
        <w:rPr>
          <w:rFonts w:ascii="Times New Roman" w:hAnsi="Times New Roman"/>
          <w:sz w:val="28"/>
          <w:szCs w:val="28"/>
        </w:rPr>
        <w:t xml:space="preserve"> на материале учебных дисциплин, </w:t>
      </w:r>
      <w:proofErr w:type="spellStart"/>
      <w:r w:rsidRPr="001A707B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1A707B">
        <w:rPr>
          <w:rFonts w:ascii="Times New Roman" w:hAnsi="Times New Roman"/>
          <w:sz w:val="28"/>
          <w:szCs w:val="28"/>
        </w:rPr>
        <w:t xml:space="preserve"> программ, курсов внеурочной деятельности</w:t>
      </w:r>
      <w:r w:rsidR="001A707B">
        <w:rPr>
          <w:rFonts w:ascii="Times New Roman" w:hAnsi="Times New Roman"/>
          <w:sz w:val="28"/>
          <w:szCs w:val="28"/>
        </w:rPr>
        <w:t xml:space="preserve"> </w:t>
      </w:r>
      <w:r w:rsidRPr="001A707B">
        <w:rPr>
          <w:rFonts w:ascii="Times New Roman" w:hAnsi="Times New Roman"/>
          <w:sz w:val="28"/>
          <w:szCs w:val="28"/>
        </w:rPr>
        <w:t>в соответствии с образовательной программой ступени общеобразовательного учреждения;</w:t>
      </w:r>
    </w:p>
    <w:p w:rsidR="009B081C" w:rsidRPr="001A707B" w:rsidRDefault="009B081C" w:rsidP="001A707B">
      <w:pPr>
        <w:pStyle w:val="a4"/>
        <w:numPr>
          <w:ilvl w:val="0"/>
          <w:numId w:val="16"/>
        </w:numPr>
        <w:tabs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реализации;</w:t>
      </w:r>
    </w:p>
    <w:p w:rsidR="009B081C" w:rsidRPr="001A707B" w:rsidRDefault="009B081C" w:rsidP="001A707B">
      <w:pPr>
        <w:pStyle w:val="a4"/>
        <w:numPr>
          <w:ilvl w:val="0"/>
          <w:numId w:val="16"/>
        </w:numPr>
        <w:tabs>
          <w:tab w:val="left" w:pos="108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707B">
        <w:rPr>
          <w:rFonts w:ascii="Times New Roman" w:hAnsi="Times New Roman"/>
          <w:sz w:val="28"/>
          <w:szCs w:val="28"/>
        </w:rPr>
        <w:t>разнообразие клубных пространств, в рамках которых возможно формирование универсальных учебных действий учащихся.</w:t>
      </w:r>
    </w:p>
    <w:p w:rsidR="009B081C" w:rsidRPr="001A707B" w:rsidRDefault="009B081C" w:rsidP="001A707B">
      <w:pPr>
        <w:tabs>
          <w:tab w:val="left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lastRenderedPageBreak/>
        <w:tab/>
        <w:t xml:space="preserve">На втором этапе реализации программы необходимо обеспечить формирование меняющихся образовательных пространств, в которых учащиеся смогут применить освоенные или осваиваемые компетентности вне учебных или преимущественно во </w:t>
      </w:r>
      <w:proofErr w:type="spellStart"/>
      <w:r w:rsidRPr="001A707B">
        <w:rPr>
          <w:rFonts w:eastAsia="Calibri"/>
          <w:sz w:val="28"/>
          <w:szCs w:val="28"/>
        </w:rPr>
        <w:t>внеучебных</w:t>
      </w:r>
      <w:proofErr w:type="spellEnd"/>
      <w:r w:rsidRPr="001A707B">
        <w:rPr>
          <w:rFonts w:eastAsia="Calibri"/>
          <w:sz w:val="28"/>
          <w:szCs w:val="28"/>
        </w:rPr>
        <w:t xml:space="preserve"> ситуациях и целях. Это могут быть ситуации выстраивания отношений следующих типов: «человек-человек», «человек-природа», «человек-техника», «человек-технология» и др.</w:t>
      </w:r>
    </w:p>
    <w:p w:rsidR="009B081C" w:rsidRPr="001A707B" w:rsidRDefault="009B081C" w:rsidP="001A707B">
      <w:pPr>
        <w:tabs>
          <w:tab w:val="left" w:pos="72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ab/>
        <w:t xml:space="preserve">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деятельности.  В этом случае роль педагогического сопровождения будет заключаться не только в организационном обустройстве пространства «безопасной» пробы учащимися своей субъектной позиции в деятельности, но и в продуцировании большого количества содержательных рамок, которые будут помещаться в эти пространства и задавать сюжеты, на которых будет происходить становление субъектной позиции учащихся. Предполагается, что эти сюжеты должны быть взяты из различных профессиональных сфер деятельности человека. 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Синтетической формой, удерживающей задаваемый сюжет могут быть различные школьные и внешкольные проекты социальной направленности (например, школьное издательство, школьный сайт, школьное научное общество и др.) Такого рода синтетические формы организации внеурочных пространств учащихся многоаспектны и </w:t>
      </w:r>
      <w:proofErr w:type="spellStart"/>
      <w:r w:rsidRPr="001A707B">
        <w:rPr>
          <w:rFonts w:eastAsia="Calibri"/>
          <w:sz w:val="28"/>
          <w:szCs w:val="28"/>
        </w:rPr>
        <w:t>многопозиционны</w:t>
      </w:r>
      <w:proofErr w:type="spellEnd"/>
      <w:r w:rsidRPr="001A707B">
        <w:rPr>
          <w:rFonts w:eastAsia="Calibri"/>
          <w:sz w:val="28"/>
          <w:szCs w:val="28"/>
        </w:rPr>
        <w:t xml:space="preserve"> и могут выводить учащихся на осознание особенностей тех или иных профессий, взаимосвязанных друг с другом (например, школьное издательство: копирайтер, верстальщик, дизайнер, редактор, корректор и </w:t>
      </w:r>
      <w:proofErr w:type="spellStart"/>
      <w:r w:rsidRPr="001A707B">
        <w:rPr>
          <w:rFonts w:eastAsia="Calibri"/>
          <w:sz w:val="28"/>
          <w:szCs w:val="28"/>
        </w:rPr>
        <w:t>др</w:t>
      </w:r>
      <w:proofErr w:type="spellEnd"/>
      <w:r w:rsidRPr="001A707B">
        <w:rPr>
          <w:rFonts w:eastAsia="Calibri"/>
          <w:sz w:val="28"/>
          <w:szCs w:val="28"/>
        </w:rPr>
        <w:t>).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Организация внеурочных пространств «безопасной» пробы (оцениваемой индивидуально и содержательно в процессе рефлексии) различных профессионально ориентированных видов деятельности должна быть выстроена так, чтобы учащийся мог достаточное количество раз занимать субъектную позицию при осуществлении различных видов (в том </w:t>
      </w:r>
      <w:r w:rsidRPr="001A707B">
        <w:rPr>
          <w:rFonts w:eastAsia="Calibri"/>
          <w:sz w:val="28"/>
          <w:szCs w:val="28"/>
        </w:rPr>
        <w:lastRenderedPageBreak/>
        <w:t>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На третьем этапе реализации программы необходимо обеспечить образовательные пространства, в которых учащиеся </w:t>
      </w:r>
      <w:r w:rsidR="00982745" w:rsidRPr="001A707B">
        <w:rPr>
          <w:rFonts w:eastAsia="Calibri"/>
          <w:sz w:val="28"/>
          <w:szCs w:val="28"/>
        </w:rPr>
        <w:t xml:space="preserve">средней </w:t>
      </w:r>
      <w:r w:rsidRPr="001A707B">
        <w:rPr>
          <w:rFonts w:eastAsia="Calibri"/>
          <w:sz w:val="28"/>
          <w:szCs w:val="28"/>
        </w:rPr>
        <w:t xml:space="preserve">школы могут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 w:rsidRPr="001A707B">
        <w:rPr>
          <w:rFonts w:eastAsia="Calibri"/>
          <w:sz w:val="28"/>
          <w:szCs w:val="28"/>
        </w:rPr>
        <w:t>тьюторов</w:t>
      </w:r>
      <w:proofErr w:type="spellEnd"/>
      <w:r w:rsidRPr="001A707B">
        <w:rPr>
          <w:rFonts w:eastAsia="Calibri"/>
          <w:sz w:val="28"/>
          <w:szCs w:val="28"/>
        </w:rPr>
        <w:t xml:space="preserve"> (или специально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программы.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Организация деятельности учащихся в рамках программы профессиональной ориентации учащихся на </w:t>
      </w:r>
      <w:r w:rsidR="00FE3597" w:rsidRPr="001A707B">
        <w:rPr>
          <w:rFonts w:eastAsia="Calibri"/>
          <w:sz w:val="28"/>
          <w:szCs w:val="28"/>
        </w:rPr>
        <w:t xml:space="preserve">уровне </w:t>
      </w:r>
      <w:r w:rsidR="00E31883" w:rsidRPr="001A707B">
        <w:rPr>
          <w:rFonts w:eastAsia="Calibri"/>
          <w:sz w:val="28"/>
          <w:szCs w:val="28"/>
        </w:rPr>
        <w:t>среднего</w:t>
      </w:r>
      <w:r w:rsidRPr="001A707B">
        <w:rPr>
          <w:rFonts w:eastAsia="Calibri"/>
          <w:sz w:val="28"/>
          <w:szCs w:val="28"/>
        </w:rPr>
        <w:t xml:space="preserve"> общего образования осуществляется в рамках часов, отведенных на учебные занятия (преимущественно первый этап реализации программы профессиональной ориентации школьников), а также в рамках </w:t>
      </w:r>
      <w:r w:rsidR="00D14C10" w:rsidRPr="001A707B">
        <w:rPr>
          <w:rFonts w:eastAsia="Calibri"/>
          <w:sz w:val="28"/>
          <w:szCs w:val="28"/>
        </w:rPr>
        <w:t>элективных курсов, социального партнерства.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Переход от этапа к этапу реализации программы профессиональной ориентации учащихся на </w:t>
      </w:r>
      <w:r w:rsidR="00FE3597" w:rsidRPr="001A707B">
        <w:rPr>
          <w:rFonts w:eastAsia="Calibri"/>
          <w:sz w:val="28"/>
          <w:szCs w:val="28"/>
        </w:rPr>
        <w:t>уровне</w:t>
      </w:r>
      <w:r w:rsidRPr="001A707B">
        <w:rPr>
          <w:rFonts w:eastAsia="Calibri"/>
          <w:sz w:val="28"/>
          <w:szCs w:val="28"/>
        </w:rPr>
        <w:t xml:space="preserve"> </w:t>
      </w:r>
      <w:r w:rsidR="00E31883" w:rsidRPr="001A707B">
        <w:rPr>
          <w:rFonts w:eastAsia="Calibri"/>
          <w:sz w:val="28"/>
          <w:szCs w:val="28"/>
        </w:rPr>
        <w:t>среднего</w:t>
      </w:r>
      <w:r w:rsidRPr="001A707B">
        <w:rPr>
          <w:rFonts w:eastAsia="Calibri"/>
          <w:sz w:val="28"/>
          <w:szCs w:val="28"/>
        </w:rPr>
        <w:t xml:space="preserve"> общего образования не фиксируется единой датой для всех гимназистов, а происходит индивидуально. Необходимость и своевременность перехода учащихся от одного этапа к другому  этапу программы профессиональной ориентации определяется рекомендациями </w:t>
      </w:r>
      <w:proofErr w:type="spellStart"/>
      <w:r w:rsidRPr="001A707B">
        <w:rPr>
          <w:rFonts w:eastAsia="Calibri"/>
          <w:sz w:val="28"/>
          <w:szCs w:val="28"/>
        </w:rPr>
        <w:t>тьюторов</w:t>
      </w:r>
      <w:proofErr w:type="spellEnd"/>
      <w:r w:rsidRPr="001A707B">
        <w:rPr>
          <w:rFonts w:eastAsia="Calibri"/>
          <w:sz w:val="28"/>
          <w:szCs w:val="28"/>
        </w:rPr>
        <w:t xml:space="preserve">, учителей-предметников и психологической службы школы. </w:t>
      </w:r>
    </w:p>
    <w:p w:rsidR="009B081C" w:rsidRPr="001A707B" w:rsidRDefault="009B081C" w:rsidP="001A707B">
      <w:pPr>
        <w:spacing w:line="360" w:lineRule="auto"/>
        <w:ind w:firstLine="567"/>
        <w:rPr>
          <w:rFonts w:eastAsia="Calibri"/>
          <w:b/>
          <w:sz w:val="28"/>
          <w:szCs w:val="28"/>
        </w:rPr>
      </w:pPr>
      <w:r w:rsidRPr="001A707B">
        <w:rPr>
          <w:rFonts w:eastAsia="Calibri"/>
          <w:b/>
          <w:sz w:val="28"/>
          <w:szCs w:val="28"/>
        </w:rPr>
        <w:lastRenderedPageBreak/>
        <w:t>Результаты освоения  программы профориентации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1A707B">
        <w:rPr>
          <w:rFonts w:eastAsia="Calibri"/>
          <w:sz w:val="28"/>
          <w:szCs w:val="28"/>
        </w:rPr>
        <w:t>недоопределенной</w:t>
      </w:r>
      <w:proofErr w:type="spellEnd"/>
      <w:r w:rsidRPr="001A707B">
        <w:rPr>
          <w:rFonts w:eastAsia="Calibri"/>
          <w:sz w:val="28"/>
          <w:szCs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1A707B">
        <w:rPr>
          <w:rFonts w:eastAsia="Calibri"/>
          <w:sz w:val="28"/>
          <w:szCs w:val="28"/>
        </w:rPr>
        <w:t>действования</w:t>
      </w:r>
      <w:proofErr w:type="spellEnd"/>
      <w:r w:rsidRPr="001A707B">
        <w:rPr>
          <w:rFonts w:eastAsia="Calibri"/>
          <w:sz w:val="28"/>
          <w:szCs w:val="28"/>
        </w:rPr>
        <w:t>.  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Сформированные рефлексивные действия: 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 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 способность оценивать ситуацию, выбирать эффективные стратегии поведения в ситуации - выбирать адекватно ситуации способы осуществления преобразующей деятельности для получения наилучших результатов;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 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Выпускник </w:t>
      </w:r>
      <w:r w:rsidR="00D14C10" w:rsidRPr="001A707B">
        <w:rPr>
          <w:rFonts w:eastAsia="Calibri"/>
          <w:sz w:val="28"/>
          <w:szCs w:val="28"/>
        </w:rPr>
        <w:t>средней</w:t>
      </w:r>
      <w:r w:rsidRPr="001A707B">
        <w:rPr>
          <w:rFonts w:eastAsia="Calibri"/>
          <w:sz w:val="28"/>
          <w:szCs w:val="28"/>
        </w:rPr>
        <w:t xml:space="preserve"> школы сможет: 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-проектировать с помощью </w:t>
      </w:r>
      <w:proofErr w:type="spellStart"/>
      <w:r w:rsidRPr="001A707B">
        <w:rPr>
          <w:rFonts w:eastAsia="Calibri"/>
          <w:sz w:val="28"/>
          <w:szCs w:val="28"/>
        </w:rPr>
        <w:t>тьютора</w:t>
      </w:r>
      <w:proofErr w:type="spellEnd"/>
      <w:r w:rsidRPr="001A707B">
        <w:rPr>
          <w:rFonts w:eastAsia="Calibri"/>
          <w:sz w:val="28"/>
          <w:szCs w:val="28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>-устанавливать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-работать с открытыми источниками информации (находить информационные ресурсы, выбирать и анализировать необходимую </w:t>
      </w:r>
      <w:r w:rsidRPr="001A707B">
        <w:rPr>
          <w:rFonts w:eastAsia="Calibri"/>
          <w:sz w:val="28"/>
          <w:szCs w:val="28"/>
        </w:rPr>
        <w:lastRenderedPageBreak/>
        <w:t>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A707B">
        <w:rPr>
          <w:rFonts w:eastAsia="Calibri"/>
          <w:sz w:val="28"/>
          <w:szCs w:val="28"/>
        </w:rPr>
        <w:t xml:space="preserve">-совместно с педагогами составить индивидуальную образовательную программу в соответствии с требованиями, определяемыми выбором будущей профессии; </w:t>
      </w:r>
    </w:p>
    <w:p w:rsidR="009B081C" w:rsidRPr="001A707B" w:rsidRDefault="009B081C" w:rsidP="001A707B">
      <w:pPr>
        <w:tabs>
          <w:tab w:val="left" w:pos="1080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A707B">
        <w:rPr>
          <w:rFonts w:eastAsia="Calibri"/>
          <w:sz w:val="28"/>
          <w:szCs w:val="28"/>
        </w:rPr>
        <w:t>-выбрать индивидуальный и профессиональный маршрут для реализации индивидуальной образовательной программы.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9B081C" w:rsidRPr="001A707B" w:rsidRDefault="009B081C" w:rsidP="001A707B">
      <w:pPr>
        <w:spacing w:line="360" w:lineRule="auto"/>
        <w:ind w:firstLine="567"/>
        <w:jc w:val="center"/>
        <w:rPr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Планируемые результаты воспитания</w:t>
      </w:r>
      <w:bookmarkStart w:id="5" w:name="bookmark372"/>
      <w:r w:rsidRPr="001A707B">
        <w:rPr>
          <w:b/>
          <w:sz w:val="28"/>
          <w:szCs w:val="28"/>
          <w:lang w:eastAsia="ru-RU"/>
        </w:rPr>
        <w:t xml:space="preserve"> и социализации обучающихся</w:t>
      </w:r>
      <w:bookmarkEnd w:id="5"/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По каждому из направлений воспитания и </w:t>
      </w:r>
      <w:proofErr w:type="gramStart"/>
      <w:r w:rsidRPr="001A707B">
        <w:rPr>
          <w:sz w:val="28"/>
          <w:szCs w:val="28"/>
          <w:lang w:eastAsia="ru-RU"/>
        </w:rPr>
        <w:t>социализации</w:t>
      </w:r>
      <w:proofErr w:type="gramEnd"/>
      <w:r w:rsidRPr="001A707B">
        <w:rPr>
          <w:sz w:val="28"/>
          <w:szCs w:val="28"/>
          <w:lang w:eastAsia="ru-RU"/>
        </w:rPr>
        <w:t xml:space="preserve"> обучающихся на </w:t>
      </w:r>
      <w:r w:rsidR="00D14C10" w:rsidRPr="001A707B">
        <w:rPr>
          <w:sz w:val="28"/>
          <w:szCs w:val="28"/>
          <w:lang w:eastAsia="ru-RU"/>
        </w:rPr>
        <w:t>уровне среднего</w:t>
      </w:r>
      <w:r w:rsidRPr="001A707B">
        <w:rPr>
          <w:sz w:val="28"/>
          <w:szCs w:val="28"/>
          <w:lang w:eastAsia="ru-RU"/>
        </w:rPr>
        <w:t xml:space="preserve"> общего образования должны быть предусмотрены и обучающимися могут быть достигнуты определённые результаты.</w:t>
      </w:r>
      <w:bookmarkStart w:id="6" w:name="bookmark373"/>
    </w:p>
    <w:p w:rsidR="009B081C" w:rsidRPr="001A707B" w:rsidRDefault="009B081C" w:rsidP="001A707B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человека:</w:t>
      </w:r>
      <w:bookmarkEnd w:id="6"/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</w:t>
      </w:r>
      <w:r w:rsidRPr="001A707B">
        <w:rPr>
          <w:sz w:val="28"/>
          <w:szCs w:val="28"/>
          <w:lang w:eastAsia="ru-RU"/>
        </w:rPr>
        <w:lastRenderedPageBreak/>
        <w:t>жизни;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уважительное отношение к органам охраны правопорядка;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национальных героев и важнейших событий истории России;</w:t>
      </w:r>
    </w:p>
    <w:p w:rsidR="009B081C" w:rsidRPr="001A707B" w:rsidRDefault="009B081C" w:rsidP="001A707B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государственных праздников, их истории и значения для общества.</w:t>
      </w:r>
      <w:bookmarkStart w:id="7" w:name="bookmark374"/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Воспитание социальной ответственности и компетентности:</w:t>
      </w:r>
      <w:bookmarkEnd w:id="7"/>
    </w:p>
    <w:p w:rsidR="009B081C" w:rsidRPr="001A707B" w:rsidRDefault="009B081C" w:rsidP="001A707B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позитивное отношение, сознательное принятие роли гражданина;</w:t>
      </w:r>
    </w:p>
    <w:p w:rsidR="009B081C" w:rsidRPr="001A707B" w:rsidRDefault="009B081C" w:rsidP="001A707B">
      <w:pPr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первоначальные навыки практической деятельности в составе различных социокультурных групп конструктивной общественной </w:t>
      </w:r>
      <w:proofErr w:type="spellStart"/>
      <w:proofErr w:type="gramStart"/>
      <w:r w:rsidRPr="001A707B">
        <w:rPr>
          <w:sz w:val="28"/>
          <w:szCs w:val="28"/>
          <w:lang w:eastAsia="ru-RU"/>
        </w:rPr>
        <w:t>направ-ленности</w:t>
      </w:r>
      <w:proofErr w:type="spellEnd"/>
      <w:proofErr w:type="gramEnd"/>
      <w:r w:rsidRPr="001A707B">
        <w:rPr>
          <w:sz w:val="28"/>
          <w:szCs w:val="28"/>
          <w:lang w:eastAsia="ru-RU"/>
        </w:rPr>
        <w:t>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</w:t>
      </w:r>
      <w:r w:rsidRPr="001A707B">
        <w:rPr>
          <w:sz w:val="28"/>
          <w:szCs w:val="28"/>
          <w:lang w:eastAsia="ru-RU"/>
        </w:rPr>
        <w:lastRenderedPageBreak/>
        <w:t>школьном коллективе, городском или сельском поселении;</w:t>
      </w:r>
    </w:p>
    <w:p w:rsidR="009B081C" w:rsidRPr="001A707B" w:rsidRDefault="009B081C" w:rsidP="001A707B">
      <w:pPr>
        <w:numPr>
          <w:ilvl w:val="0"/>
          <w:numId w:val="11"/>
        </w:numPr>
        <w:tabs>
          <w:tab w:val="left" w:pos="108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ценностное отношение к мужскому или женскому </w:t>
      </w:r>
      <w:proofErr w:type="spellStart"/>
      <w:r w:rsidRPr="001A707B">
        <w:rPr>
          <w:sz w:val="28"/>
          <w:szCs w:val="28"/>
          <w:lang w:eastAsia="ru-RU"/>
        </w:rPr>
        <w:t>генд</w:t>
      </w:r>
      <w:proofErr w:type="gramStart"/>
      <w:r w:rsidRPr="001A707B">
        <w:rPr>
          <w:sz w:val="28"/>
          <w:szCs w:val="28"/>
          <w:lang w:eastAsia="ru-RU"/>
        </w:rPr>
        <w:t>е</w:t>
      </w:r>
      <w:proofErr w:type="spellEnd"/>
      <w:r w:rsidRPr="001A707B">
        <w:rPr>
          <w:sz w:val="28"/>
          <w:szCs w:val="28"/>
          <w:lang w:eastAsia="ru-RU"/>
        </w:rPr>
        <w:t>-</w:t>
      </w:r>
      <w:proofErr w:type="gramEnd"/>
      <w:r w:rsidRPr="001A707B">
        <w:rPr>
          <w:sz w:val="28"/>
          <w:szCs w:val="28"/>
          <w:lang w:eastAsia="ru-RU"/>
        </w:rPr>
        <w:t xml:space="preserve"> </w:t>
      </w:r>
      <w:proofErr w:type="spellStart"/>
      <w:r w:rsidRPr="001A707B">
        <w:rPr>
          <w:sz w:val="28"/>
          <w:szCs w:val="28"/>
          <w:lang w:eastAsia="ru-RU"/>
        </w:rPr>
        <w:t>ру</w:t>
      </w:r>
      <w:proofErr w:type="spellEnd"/>
      <w:r w:rsidRPr="001A707B">
        <w:rPr>
          <w:sz w:val="28"/>
          <w:szCs w:val="28"/>
          <w:lang w:eastAsia="ru-RU"/>
        </w:rPr>
        <w:t xml:space="preserve"> (своему социальному полу), знание и принятие правил по- </w:t>
      </w:r>
      <w:proofErr w:type="spellStart"/>
      <w:r w:rsidRPr="001A707B">
        <w:rPr>
          <w:sz w:val="28"/>
          <w:szCs w:val="28"/>
          <w:lang w:eastAsia="ru-RU"/>
        </w:rPr>
        <w:t>лоролевого</w:t>
      </w:r>
      <w:proofErr w:type="spellEnd"/>
      <w:r w:rsidRPr="001A707B">
        <w:rPr>
          <w:sz w:val="28"/>
          <w:szCs w:val="28"/>
          <w:lang w:eastAsia="ru-RU"/>
        </w:rPr>
        <w:t xml:space="preserve"> поведения в контексте традиционных моральных норм.</w:t>
      </w:r>
      <w:bookmarkStart w:id="8" w:name="bookmark375"/>
    </w:p>
    <w:p w:rsidR="009B081C" w:rsidRPr="001A707B" w:rsidRDefault="009B081C" w:rsidP="001A707B">
      <w:pPr>
        <w:tabs>
          <w:tab w:val="left" w:pos="1089"/>
        </w:tabs>
        <w:spacing w:line="360" w:lineRule="auto"/>
        <w:ind w:left="567" w:firstLine="567"/>
        <w:jc w:val="both"/>
        <w:rPr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Воспитание нравственных чувств, убеждений, этического сознания:</w:t>
      </w:r>
      <w:bookmarkEnd w:id="8"/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чувство дружбы к представителям всех национальностей Российской Федерации;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</w:t>
      </w:r>
      <w:proofErr w:type="spellStart"/>
      <w:proofErr w:type="gramStart"/>
      <w:r w:rsidRPr="001A707B">
        <w:rPr>
          <w:sz w:val="28"/>
          <w:szCs w:val="28"/>
          <w:lang w:eastAsia="ru-RU"/>
        </w:rPr>
        <w:t>взаимо</w:t>
      </w:r>
      <w:proofErr w:type="spellEnd"/>
      <w:r w:rsidRPr="001A707B">
        <w:rPr>
          <w:sz w:val="28"/>
          <w:szCs w:val="28"/>
          <w:lang w:eastAsia="ru-RU"/>
        </w:rPr>
        <w:t>-отношений</w:t>
      </w:r>
      <w:proofErr w:type="gramEnd"/>
      <w:r w:rsidRPr="001A707B">
        <w:rPr>
          <w:sz w:val="28"/>
          <w:szCs w:val="28"/>
          <w:lang w:eastAsia="ru-RU"/>
        </w:rPr>
        <w:t xml:space="preserve"> в коллективе, основанных на взаимопомощи и взаимной поддержке;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традиций своей семьи и школы, бережное отношение к ним;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3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3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готовность сознательно выполнять правила для обучающихся, понимание необходимости самодисциплины;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3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готовность к самоограничению для достижения собственных </w:t>
      </w:r>
      <w:proofErr w:type="spellStart"/>
      <w:proofErr w:type="gramStart"/>
      <w:r w:rsidRPr="001A707B">
        <w:rPr>
          <w:sz w:val="28"/>
          <w:szCs w:val="28"/>
          <w:lang w:eastAsia="ru-RU"/>
        </w:rPr>
        <w:t>нравст</w:t>
      </w:r>
      <w:proofErr w:type="spellEnd"/>
      <w:r w:rsidRPr="001A707B">
        <w:rPr>
          <w:sz w:val="28"/>
          <w:szCs w:val="28"/>
          <w:lang w:eastAsia="ru-RU"/>
        </w:rPr>
        <w:t>-</w:t>
      </w:r>
      <w:r w:rsidRPr="001A707B">
        <w:rPr>
          <w:sz w:val="28"/>
          <w:szCs w:val="28"/>
          <w:lang w:eastAsia="ru-RU"/>
        </w:rPr>
        <w:lastRenderedPageBreak/>
        <w:t>венных</w:t>
      </w:r>
      <w:proofErr w:type="gramEnd"/>
      <w:r w:rsidRPr="001A707B">
        <w:rPr>
          <w:sz w:val="28"/>
          <w:szCs w:val="28"/>
          <w:lang w:eastAsia="ru-RU"/>
        </w:rPr>
        <w:t xml:space="preserve"> идеалов; стремление вырабатывать и осуществлять личную программу самовоспитания;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4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3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4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понимание и сознательное принятие нравственных норм </w:t>
      </w:r>
      <w:proofErr w:type="spellStart"/>
      <w:proofErr w:type="gramStart"/>
      <w:r w:rsidRPr="001A707B">
        <w:rPr>
          <w:sz w:val="28"/>
          <w:szCs w:val="28"/>
          <w:lang w:eastAsia="ru-RU"/>
        </w:rPr>
        <w:t>взаимо</w:t>
      </w:r>
      <w:proofErr w:type="spellEnd"/>
      <w:r w:rsidRPr="001A707B">
        <w:rPr>
          <w:sz w:val="28"/>
          <w:szCs w:val="28"/>
          <w:lang w:eastAsia="ru-RU"/>
        </w:rPr>
        <w:t>-отношений</w:t>
      </w:r>
      <w:proofErr w:type="gramEnd"/>
      <w:r w:rsidRPr="001A707B">
        <w:rPr>
          <w:sz w:val="28"/>
          <w:szCs w:val="28"/>
          <w:lang w:eastAsia="ru-RU"/>
        </w:rPr>
        <w:t xml:space="preserve"> в семье; осознание значения семьи для жизни человека, его личностного и социального развитии, продолжения рода;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3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9B081C" w:rsidRPr="001A707B" w:rsidRDefault="009B081C" w:rsidP="001A707B">
      <w:pPr>
        <w:numPr>
          <w:ilvl w:val="0"/>
          <w:numId w:val="12"/>
        </w:numPr>
        <w:tabs>
          <w:tab w:val="left" w:pos="567"/>
          <w:tab w:val="left" w:pos="63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возможного негативного влияния на морально-</w:t>
      </w:r>
      <w:proofErr w:type="spellStart"/>
      <w:r w:rsidRPr="001A707B">
        <w:rPr>
          <w:sz w:val="28"/>
          <w:szCs w:val="28"/>
          <w:lang w:eastAsia="ru-RU"/>
        </w:rPr>
        <w:t>психоло</w:t>
      </w:r>
      <w:proofErr w:type="spellEnd"/>
      <w:r w:rsidRPr="001A707B">
        <w:rPr>
          <w:sz w:val="28"/>
          <w:szCs w:val="28"/>
          <w:lang w:eastAsia="ru-RU"/>
        </w:rPr>
        <w:t>-</w:t>
      </w:r>
      <w:proofErr w:type="spellStart"/>
      <w:r w:rsidRPr="001A707B">
        <w:rPr>
          <w:sz w:val="28"/>
          <w:szCs w:val="28"/>
          <w:lang w:eastAsia="ru-RU"/>
        </w:rPr>
        <w:t>гическое</w:t>
      </w:r>
      <w:proofErr w:type="spellEnd"/>
      <w:r w:rsidRPr="001A707B">
        <w:rPr>
          <w:sz w:val="28"/>
          <w:szCs w:val="28"/>
          <w:lang w:eastAsia="ru-RU"/>
        </w:rPr>
        <w:t xml:space="preserve">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  <w:bookmarkStart w:id="9" w:name="bookmark376"/>
    </w:p>
    <w:p w:rsidR="009B081C" w:rsidRPr="001A707B" w:rsidRDefault="009B081C" w:rsidP="001A707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жизни:</w:t>
      </w:r>
      <w:bookmarkEnd w:id="9"/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осознание ценности экологически целесообразного, здорового и безопасного образа жизни, взаимной связи здоровья человека и </w:t>
      </w:r>
      <w:proofErr w:type="gramStart"/>
      <w:r w:rsidRPr="001A707B">
        <w:rPr>
          <w:sz w:val="28"/>
          <w:szCs w:val="28"/>
          <w:lang w:eastAsia="ru-RU"/>
        </w:rPr>
        <w:t>экологи-</w:t>
      </w:r>
      <w:proofErr w:type="spellStart"/>
      <w:r w:rsidRPr="001A707B">
        <w:rPr>
          <w:sz w:val="28"/>
          <w:szCs w:val="28"/>
          <w:lang w:eastAsia="ru-RU"/>
        </w:rPr>
        <w:t>ческого</w:t>
      </w:r>
      <w:proofErr w:type="spellEnd"/>
      <w:proofErr w:type="gramEnd"/>
      <w:r w:rsidRPr="001A707B">
        <w:rPr>
          <w:sz w:val="28"/>
          <w:szCs w:val="28"/>
          <w:lang w:eastAsia="ru-RU"/>
        </w:rPr>
        <w:t xml:space="preserve">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начальный опыт участия в пропаганде экологически целесообразного </w:t>
      </w:r>
      <w:r w:rsidRPr="001A707B">
        <w:rPr>
          <w:sz w:val="28"/>
          <w:szCs w:val="28"/>
          <w:lang w:eastAsia="ru-RU"/>
        </w:rPr>
        <w:lastRenderedPageBreak/>
        <w:t>поведения, в создании экологически безопасного уклада школьной жизни;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основных социальных моделей, правил экологического поведения, вариантов здорового образа жизни;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норм и правил экологической этики, законодательства в области экологии и здоровья;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традиций нравственно-этического отношения к природе и здоровью в культуре народов России;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глобальной взаимосвязи и взаимозависимости природных и социальных явлений;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</w:t>
      </w:r>
      <w:proofErr w:type="spellStart"/>
      <w:proofErr w:type="gramStart"/>
      <w:r w:rsidRPr="001A707B">
        <w:rPr>
          <w:sz w:val="28"/>
          <w:szCs w:val="28"/>
          <w:lang w:eastAsia="ru-RU"/>
        </w:rPr>
        <w:t>жизнедеятель-ности</w:t>
      </w:r>
      <w:proofErr w:type="spellEnd"/>
      <w:proofErr w:type="gramEnd"/>
      <w:r w:rsidRPr="001A707B">
        <w:rPr>
          <w:sz w:val="28"/>
          <w:szCs w:val="28"/>
          <w:lang w:eastAsia="ru-RU"/>
        </w:rPr>
        <w:t>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умение анализировать изменения в окружающей среде и </w:t>
      </w:r>
      <w:proofErr w:type="spellStart"/>
      <w:proofErr w:type="gramStart"/>
      <w:r w:rsidRPr="001A707B">
        <w:rPr>
          <w:sz w:val="28"/>
          <w:szCs w:val="28"/>
          <w:lang w:eastAsia="ru-RU"/>
        </w:rPr>
        <w:t>прогно-зировать</w:t>
      </w:r>
      <w:proofErr w:type="spellEnd"/>
      <w:proofErr w:type="gramEnd"/>
      <w:r w:rsidRPr="001A707B">
        <w:rPr>
          <w:sz w:val="28"/>
          <w:szCs w:val="28"/>
          <w:lang w:eastAsia="ru-RU"/>
        </w:rPr>
        <w:t xml:space="preserve"> последствия этих изменений для природы и здоровья человека;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1A707B">
        <w:rPr>
          <w:sz w:val="28"/>
          <w:szCs w:val="28"/>
          <w:lang w:eastAsia="ru-RU"/>
        </w:rPr>
        <w:t>социоприродное</w:t>
      </w:r>
      <w:proofErr w:type="spellEnd"/>
      <w:r w:rsidRPr="001A707B">
        <w:rPr>
          <w:sz w:val="28"/>
          <w:szCs w:val="28"/>
          <w:lang w:eastAsia="ru-RU"/>
        </w:rPr>
        <w:t xml:space="preserve"> окружение;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знания об оздоровительном влиянии экологически чистых природных факторов на человека;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формирование личного опыта </w:t>
      </w:r>
      <w:proofErr w:type="spellStart"/>
      <w:r w:rsidRPr="001A707B">
        <w:rPr>
          <w:sz w:val="28"/>
          <w:szCs w:val="28"/>
          <w:lang w:eastAsia="ru-RU"/>
        </w:rPr>
        <w:t>здоровьесберегающей</w:t>
      </w:r>
      <w:proofErr w:type="spellEnd"/>
      <w:r w:rsidRPr="001A707B">
        <w:rPr>
          <w:sz w:val="28"/>
          <w:szCs w:val="28"/>
          <w:lang w:eastAsia="ru-RU"/>
        </w:rPr>
        <w:t xml:space="preserve"> деятельности;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 xml:space="preserve">знания о возможном негативном влиянии компьютерных игр, </w:t>
      </w:r>
      <w:proofErr w:type="spellStart"/>
      <w:proofErr w:type="gramStart"/>
      <w:r w:rsidRPr="001A707B">
        <w:rPr>
          <w:sz w:val="28"/>
          <w:szCs w:val="28"/>
          <w:lang w:eastAsia="ru-RU"/>
        </w:rPr>
        <w:t>телеви-дения</w:t>
      </w:r>
      <w:proofErr w:type="spellEnd"/>
      <w:proofErr w:type="gramEnd"/>
      <w:r w:rsidRPr="001A707B">
        <w:rPr>
          <w:sz w:val="28"/>
          <w:szCs w:val="28"/>
          <w:lang w:eastAsia="ru-RU"/>
        </w:rPr>
        <w:t>, рекламы на здоровье человека;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1A707B">
        <w:rPr>
          <w:sz w:val="28"/>
          <w:szCs w:val="28"/>
          <w:lang w:eastAsia="ru-RU"/>
        </w:rPr>
        <w:t>психоактивных</w:t>
      </w:r>
      <w:proofErr w:type="spellEnd"/>
      <w:r w:rsidRPr="001A707B">
        <w:rPr>
          <w:sz w:val="28"/>
          <w:szCs w:val="28"/>
          <w:lang w:eastAsia="ru-RU"/>
        </w:rPr>
        <w:t xml:space="preserve"> веществ (ПАВ); </w:t>
      </w:r>
      <w:proofErr w:type="spellStart"/>
      <w:proofErr w:type="gramStart"/>
      <w:r w:rsidRPr="001A707B">
        <w:rPr>
          <w:sz w:val="28"/>
          <w:szCs w:val="28"/>
          <w:lang w:eastAsia="ru-RU"/>
        </w:rPr>
        <w:t>отрица</w:t>
      </w:r>
      <w:proofErr w:type="spellEnd"/>
      <w:r w:rsidRPr="001A707B">
        <w:rPr>
          <w:sz w:val="28"/>
          <w:szCs w:val="28"/>
          <w:lang w:eastAsia="ru-RU"/>
        </w:rPr>
        <w:t>-тельное</w:t>
      </w:r>
      <w:proofErr w:type="gramEnd"/>
      <w:r w:rsidRPr="001A707B">
        <w:rPr>
          <w:sz w:val="28"/>
          <w:szCs w:val="28"/>
          <w:lang w:eastAsia="ru-RU"/>
        </w:rPr>
        <w:t xml:space="preserve"> отношение к лицам и организациям, пропагандирующим курение и пьянство, распространяющим наркотики и другие ПАВ;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отрицательное отношение к загрязнению окружающей среды, </w:t>
      </w:r>
      <w:proofErr w:type="gramStart"/>
      <w:r w:rsidRPr="001A707B">
        <w:rPr>
          <w:sz w:val="28"/>
          <w:szCs w:val="28"/>
          <w:lang w:eastAsia="ru-RU"/>
        </w:rPr>
        <w:t>расточи-тельному</w:t>
      </w:r>
      <w:proofErr w:type="gramEnd"/>
      <w:r w:rsidRPr="001A707B">
        <w:rPr>
          <w:sz w:val="28"/>
          <w:szCs w:val="28"/>
          <w:lang w:eastAsia="ru-RU"/>
        </w:rPr>
        <w:t xml:space="preserve">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умение противостоять негативным факторам, способствующим </w:t>
      </w:r>
      <w:proofErr w:type="spellStart"/>
      <w:proofErr w:type="gramStart"/>
      <w:r w:rsidRPr="001A707B">
        <w:rPr>
          <w:sz w:val="28"/>
          <w:szCs w:val="28"/>
          <w:lang w:eastAsia="ru-RU"/>
        </w:rPr>
        <w:t>ухуд-шению</w:t>
      </w:r>
      <w:proofErr w:type="spellEnd"/>
      <w:proofErr w:type="gramEnd"/>
      <w:r w:rsidRPr="001A707B">
        <w:rPr>
          <w:sz w:val="28"/>
          <w:szCs w:val="28"/>
          <w:lang w:eastAsia="ru-RU"/>
        </w:rPr>
        <w:t xml:space="preserve"> здоровья;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8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  <w:tab w:val="left" w:pos="107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1A707B">
        <w:rPr>
          <w:sz w:val="28"/>
          <w:szCs w:val="28"/>
          <w:lang w:eastAsia="ru-RU"/>
        </w:rPr>
        <w:t>здоровьесберегающего</w:t>
      </w:r>
      <w:proofErr w:type="spellEnd"/>
      <w:r w:rsidRPr="001A707B">
        <w:rPr>
          <w:sz w:val="28"/>
          <w:szCs w:val="28"/>
          <w:lang w:eastAsia="ru-RU"/>
        </w:rPr>
        <w:t xml:space="preserve"> режима дня;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овладение умением сотрудничества (социального партнёрства), </w:t>
      </w:r>
      <w:proofErr w:type="gramStart"/>
      <w:r w:rsidRPr="001A707B">
        <w:rPr>
          <w:sz w:val="28"/>
          <w:szCs w:val="28"/>
          <w:lang w:eastAsia="ru-RU"/>
        </w:rPr>
        <w:t>связан-</w:t>
      </w:r>
      <w:proofErr w:type="spellStart"/>
      <w:r w:rsidRPr="001A707B">
        <w:rPr>
          <w:sz w:val="28"/>
          <w:szCs w:val="28"/>
          <w:lang w:eastAsia="ru-RU"/>
        </w:rPr>
        <w:t>ного</w:t>
      </w:r>
      <w:proofErr w:type="spellEnd"/>
      <w:proofErr w:type="gramEnd"/>
      <w:r w:rsidRPr="001A707B">
        <w:rPr>
          <w:sz w:val="28"/>
          <w:szCs w:val="28"/>
          <w:lang w:eastAsia="ru-RU"/>
        </w:rPr>
        <w:t xml:space="preserve"> с решением местных экологических проблем и здоровьем людей;</w:t>
      </w:r>
    </w:p>
    <w:p w:rsidR="009B081C" w:rsidRPr="001A707B" w:rsidRDefault="009B081C" w:rsidP="001A707B">
      <w:pPr>
        <w:numPr>
          <w:ilvl w:val="0"/>
          <w:numId w:val="13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опыт участия в разработке и реализации учебно-исследовательских </w:t>
      </w:r>
      <w:r w:rsidRPr="001A707B">
        <w:rPr>
          <w:sz w:val="28"/>
          <w:szCs w:val="28"/>
          <w:lang w:eastAsia="ru-RU"/>
        </w:rPr>
        <w:lastRenderedPageBreak/>
        <w:t>комплексных проектов с выявлением в них проблем экологии и здоровья и путей их решения.</w:t>
      </w:r>
      <w:bookmarkStart w:id="10" w:name="bookmark377"/>
    </w:p>
    <w:p w:rsidR="009B081C" w:rsidRPr="001A707B" w:rsidRDefault="009B081C" w:rsidP="001A707B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  <w:bookmarkEnd w:id="10"/>
    </w:p>
    <w:p w:rsidR="009B081C" w:rsidRPr="001A707B" w:rsidRDefault="009B081C" w:rsidP="001A707B">
      <w:pPr>
        <w:numPr>
          <w:ilvl w:val="0"/>
          <w:numId w:val="14"/>
        </w:numPr>
        <w:tabs>
          <w:tab w:val="left" w:pos="644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1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нравственных основ образования;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4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начальный опыт применения знаний в труде, общественной жизни, в быту;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0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применять знания, умения и навыки для решения проектных и учебно-исследовательских задач;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9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самоопределение в области своих познавательных интересов;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0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4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4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важности непрерывного образования и самообразования в течение всей жизни;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4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44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знание и уважение трудовых традиций своей семьи, трудовых подвигов старших поколений;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0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631"/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начальный опыт участия в общественно значимых делах;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709"/>
          <w:tab w:val="left" w:pos="109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навыки трудового творческого сотрудничества со сверстниками, младшими детьми и взрослыми;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709"/>
          <w:tab w:val="left" w:pos="110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709"/>
          <w:tab w:val="left" w:pos="109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1A707B">
        <w:rPr>
          <w:sz w:val="28"/>
          <w:szCs w:val="28"/>
          <w:lang w:eastAsia="ru-RU"/>
        </w:rPr>
        <w:t>сформированность</w:t>
      </w:r>
      <w:proofErr w:type="spellEnd"/>
      <w:r w:rsidRPr="001A707B">
        <w:rPr>
          <w:sz w:val="28"/>
          <w:szCs w:val="28"/>
          <w:lang w:eastAsia="ru-RU"/>
        </w:rPr>
        <w:t xml:space="preserve"> первоначальных профессиональных намерений и интересов;</w:t>
      </w:r>
    </w:p>
    <w:p w:rsidR="009B081C" w:rsidRPr="001A707B" w:rsidRDefault="009B081C" w:rsidP="001A707B">
      <w:pPr>
        <w:numPr>
          <w:ilvl w:val="0"/>
          <w:numId w:val="14"/>
        </w:numPr>
        <w:tabs>
          <w:tab w:val="left" w:pos="709"/>
          <w:tab w:val="left" w:pos="1096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общие представления о трудовом законодательстве.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bookmarkStart w:id="11" w:name="bookmark378"/>
      <w:bookmarkStart w:id="12" w:name="_Toc473547080"/>
      <w:r w:rsidRPr="001A707B">
        <w:rPr>
          <w:sz w:val="28"/>
          <w:szCs w:val="28"/>
          <w:lang w:eastAsia="ru-RU"/>
        </w:rPr>
        <w:t>Воспитание ценностного отношения к прекрасному,</w:t>
      </w:r>
      <w:bookmarkStart w:id="13" w:name="bookmark379"/>
      <w:bookmarkEnd w:id="11"/>
      <w:r w:rsidRPr="001A707B">
        <w:rPr>
          <w:sz w:val="28"/>
          <w:szCs w:val="28"/>
          <w:lang w:eastAsia="ru-RU"/>
        </w:rPr>
        <w:t xml:space="preserve"> формирование основ эстетической культуры (эстетическое воспитание):</w:t>
      </w:r>
      <w:bookmarkEnd w:id="12"/>
      <w:bookmarkEnd w:id="13"/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ценностное отношение к прекрасному;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понимание искусства как особой формы познания и преобразования мира;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способность видеть и ценить прекрасное в природе, быту, труде, спорте и творчестве людей, общественной жизни;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представление об искусстве народов России;</w:t>
      </w:r>
    </w:p>
    <w:p w:rsidR="009B081C" w:rsidRPr="001A707B" w:rsidRDefault="009B081C" w:rsidP="001A707B">
      <w:pPr>
        <w:numPr>
          <w:ilvl w:val="1"/>
          <w:numId w:val="17"/>
        </w:numPr>
        <w:tabs>
          <w:tab w:val="left" w:pos="709"/>
          <w:tab w:val="left" w:pos="109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опыт эмоционального постижения народного творчества, </w:t>
      </w:r>
      <w:proofErr w:type="gramStart"/>
      <w:r w:rsidRPr="001A707B">
        <w:rPr>
          <w:sz w:val="28"/>
          <w:szCs w:val="28"/>
          <w:lang w:eastAsia="ru-RU"/>
        </w:rPr>
        <w:t>этнокультур-</w:t>
      </w:r>
      <w:proofErr w:type="spellStart"/>
      <w:r w:rsidRPr="001A707B">
        <w:rPr>
          <w:sz w:val="28"/>
          <w:szCs w:val="28"/>
          <w:lang w:eastAsia="ru-RU"/>
        </w:rPr>
        <w:t>ных</w:t>
      </w:r>
      <w:proofErr w:type="spellEnd"/>
      <w:proofErr w:type="gramEnd"/>
      <w:r w:rsidRPr="001A707B">
        <w:rPr>
          <w:sz w:val="28"/>
          <w:szCs w:val="28"/>
          <w:lang w:eastAsia="ru-RU"/>
        </w:rPr>
        <w:t xml:space="preserve"> традиций, фольклора народов России;</w:t>
      </w:r>
    </w:p>
    <w:p w:rsidR="009B081C" w:rsidRPr="001A707B" w:rsidRDefault="009B081C" w:rsidP="001A707B">
      <w:pPr>
        <w:numPr>
          <w:ilvl w:val="1"/>
          <w:numId w:val="17"/>
        </w:numPr>
        <w:tabs>
          <w:tab w:val="left" w:pos="709"/>
          <w:tab w:val="left" w:pos="109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9B081C" w:rsidRPr="001A707B" w:rsidRDefault="009B081C" w:rsidP="001A707B">
      <w:pPr>
        <w:numPr>
          <w:ilvl w:val="1"/>
          <w:numId w:val="17"/>
        </w:numPr>
        <w:tabs>
          <w:tab w:val="left" w:pos="709"/>
          <w:tab w:val="left" w:pos="1104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9B081C" w:rsidRPr="001A707B" w:rsidRDefault="009B081C" w:rsidP="001A707B">
      <w:pPr>
        <w:numPr>
          <w:ilvl w:val="1"/>
          <w:numId w:val="17"/>
        </w:numPr>
        <w:tabs>
          <w:tab w:val="left" w:pos="709"/>
          <w:tab w:val="left" w:pos="1099"/>
        </w:tabs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опыт реализации эстетических ценностей в пространстве школы и семьи.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bookmarkStart w:id="14" w:name="bookmark380"/>
      <w:bookmarkStart w:id="15" w:name="_Toc473547081"/>
      <w:r w:rsidRPr="001A707B">
        <w:rPr>
          <w:b/>
          <w:sz w:val="28"/>
          <w:szCs w:val="28"/>
          <w:lang w:eastAsia="ru-RU"/>
        </w:rPr>
        <w:t>Мониторинг эффективности</w:t>
      </w:r>
      <w:bookmarkStart w:id="16" w:name="bookmark381"/>
      <w:bookmarkEnd w:id="14"/>
      <w:r w:rsidRPr="001A707B">
        <w:rPr>
          <w:b/>
          <w:sz w:val="28"/>
          <w:szCs w:val="28"/>
          <w:lang w:eastAsia="ru-RU"/>
        </w:rPr>
        <w:t xml:space="preserve"> реализации образовательным учреждением Программы воспитания и социализации</w:t>
      </w:r>
      <w:bookmarkStart w:id="17" w:name="bookmark382"/>
      <w:bookmarkEnd w:id="16"/>
      <w:r w:rsidRPr="001A707B">
        <w:rPr>
          <w:b/>
          <w:sz w:val="28"/>
          <w:szCs w:val="28"/>
          <w:lang w:eastAsia="ru-RU"/>
        </w:rPr>
        <w:t xml:space="preserve"> обучающихся</w:t>
      </w:r>
      <w:bookmarkEnd w:id="15"/>
      <w:bookmarkEnd w:id="17"/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Мониторинг представляет собой систему диагностических исследований, направленных на комплексную оценку результатов </w:t>
      </w:r>
      <w:r w:rsidRPr="001A707B">
        <w:rPr>
          <w:sz w:val="28"/>
          <w:szCs w:val="28"/>
          <w:lang w:eastAsia="ru-RU"/>
        </w:rPr>
        <w:lastRenderedPageBreak/>
        <w:t>эффективности реализации образовательным учреждением Программы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1. Особенности развития личностной, социальной, экологической, трудовой (профессиональной) и  </w:t>
      </w:r>
      <w:proofErr w:type="spellStart"/>
      <w:r w:rsidRPr="001A707B">
        <w:rPr>
          <w:sz w:val="28"/>
          <w:szCs w:val="28"/>
          <w:lang w:eastAsia="ru-RU"/>
        </w:rPr>
        <w:t>здоровьесберегающей</w:t>
      </w:r>
      <w:proofErr w:type="spellEnd"/>
      <w:r w:rsidRPr="001A707B">
        <w:rPr>
          <w:sz w:val="28"/>
          <w:szCs w:val="28"/>
          <w:lang w:eastAsia="ru-RU"/>
        </w:rPr>
        <w:t xml:space="preserve"> культуры </w:t>
      </w:r>
      <w:proofErr w:type="gramStart"/>
      <w:r w:rsidRPr="001A707B">
        <w:rPr>
          <w:sz w:val="28"/>
          <w:szCs w:val="28"/>
          <w:lang w:eastAsia="ru-RU"/>
        </w:rPr>
        <w:t>обучающихся</w:t>
      </w:r>
      <w:proofErr w:type="gramEnd"/>
      <w:r w:rsidRPr="001A707B">
        <w:rPr>
          <w:sz w:val="28"/>
          <w:szCs w:val="28"/>
          <w:lang w:eastAsia="ru-RU"/>
        </w:rPr>
        <w:t>.</w:t>
      </w:r>
    </w:p>
    <w:p w:rsidR="009B081C" w:rsidRPr="001A707B" w:rsidRDefault="009B081C" w:rsidP="001A707B">
      <w:pPr>
        <w:tabs>
          <w:tab w:val="left" w:pos="706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9B081C" w:rsidRPr="001A707B" w:rsidRDefault="009B081C" w:rsidP="001A707B">
      <w:pPr>
        <w:tabs>
          <w:tab w:val="left" w:pos="706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3. Особенности детско-родительских отношений и степень </w:t>
      </w:r>
      <w:proofErr w:type="spellStart"/>
      <w:r w:rsidRPr="001A707B">
        <w:rPr>
          <w:sz w:val="28"/>
          <w:szCs w:val="28"/>
          <w:lang w:eastAsia="ru-RU"/>
        </w:rPr>
        <w:t>включённости</w:t>
      </w:r>
      <w:proofErr w:type="spellEnd"/>
      <w:r w:rsidRPr="001A707B">
        <w:rPr>
          <w:sz w:val="28"/>
          <w:szCs w:val="28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Основные принципы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9B081C" w:rsidRPr="001A707B" w:rsidRDefault="009B081C" w:rsidP="001A707B">
      <w:pPr>
        <w:tabs>
          <w:tab w:val="left" w:pos="750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9B081C" w:rsidRPr="001A707B" w:rsidRDefault="009B081C" w:rsidP="001A707B">
      <w:pPr>
        <w:tabs>
          <w:tab w:val="left" w:pos="754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-принцип личностно-социально-</w:t>
      </w:r>
      <w:proofErr w:type="spellStart"/>
      <w:r w:rsidRPr="001A707B">
        <w:rPr>
          <w:sz w:val="28"/>
          <w:szCs w:val="28"/>
          <w:lang w:eastAsia="ru-RU"/>
        </w:rPr>
        <w:t>деятельностного</w:t>
      </w:r>
      <w:proofErr w:type="spellEnd"/>
      <w:r w:rsidRPr="001A707B">
        <w:rPr>
          <w:sz w:val="28"/>
          <w:szCs w:val="28"/>
          <w:lang w:eastAsia="ru-RU"/>
        </w:rPr>
        <w:t xml:space="preserve">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- социальной среды, воспитания, деятельности личности, её внутренней активности;</w:t>
      </w:r>
    </w:p>
    <w:p w:rsidR="009B081C" w:rsidRPr="001A707B" w:rsidRDefault="009B081C" w:rsidP="001A707B">
      <w:pPr>
        <w:tabs>
          <w:tab w:val="left" w:pos="750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-принцип объективности предполагает </w:t>
      </w:r>
      <w:proofErr w:type="spellStart"/>
      <w:r w:rsidRPr="001A707B">
        <w:rPr>
          <w:sz w:val="28"/>
          <w:szCs w:val="28"/>
          <w:lang w:eastAsia="ru-RU"/>
        </w:rPr>
        <w:t>формализованность</w:t>
      </w:r>
      <w:proofErr w:type="spellEnd"/>
      <w:r w:rsidRPr="001A707B">
        <w:rPr>
          <w:sz w:val="28"/>
          <w:szCs w:val="28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9B081C" w:rsidRPr="001A707B" w:rsidRDefault="009B081C" w:rsidP="001A707B">
      <w:pPr>
        <w:tabs>
          <w:tab w:val="left" w:pos="745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-принцип детерминизма (причинной обусловленности) указывает на </w:t>
      </w:r>
      <w:r w:rsidRPr="001A707B">
        <w:rPr>
          <w:sz w:val="28"/>
          <w:szCs w:val="28"/>
          <w:lang w:eastAsia="ru-RU"/>
        </w:rPr>
        <w:lastRenderedPageBreak/>
        <w:t>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9B081C" w:rsidRPr="001A707B" w:rsidRDefault="009B081C" w:rsidP="001A707B">
      <w:pPr>
        <w:tabs>
          <w:tab w:val="left" w:pos="740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-принцип признания безусловного уважения прав - предполагает отказ от прямых негативных оценок и личностных характеристик обучающихся.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  <w:bookmarkStart w:id="18" w:name="bookmark383"/>
    </w:p>
    <w:p w:rsidR="009B081C" w:rsidRPr="001A707B" w:rsidRDefault="009B081C" w:rsidP="001A707B">
      <w:pPr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1A707B">
        <w:rPr>
          <w:b/>
          <w:sz w:val="28"/>
          <w:szCs w:val="28"/>
          <w:lang w:eastAsia="ru-RU"/>
        </w:rPr>
        <w:t>Методологический инструментарий</w:t>
      </w:r>
      <w:bookmarkEnd w:id="18"/>
      <w:r w:rsidRPr="001A707B">
        <w:rPr>
          <w:b/>
          <w:sz w:val="28"/>
          <w:szCs w:val="28"/>
          <w:lang w:eastAsia="ru-RU"/>
        </w:rPr>
        <w:t xml:space="preserve"> </w:t>
      </w:r>
      <w:bookmarkStart w:id="19" w:name="bookmark384"/>
      <w:r w:rsidRPr="001A707B">
        <w:rPr>
          <w:b/>
          <w:sz w:val="28"/>
          <w:szCs w:val="28"/>
          <w:lang w:eastAsia="ru-RU"/>
        </w:rPr>
        <w:t>мониторинга воспитания и социализации обучающихся</w:t>
      </w:r>
      <w:bookmarkEnd w:id="19"/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Тестирование (метод тестов) — исследовательский метод, </w:t>
      </w:r>
      <w:proofErr w:type="spellStart"/>
      <w:r w:rsidRPr="001A707B">
        <w:rPr>
          <w:sz w:val="28"/>
          <w:szCs w:val="28"/>
          <w:lang w:eastAsia="ru-RU"/>
        </w:rPr>
        <w:t>позволя-ющий</w:t>
      </w:r>
      <w:proofErr w:type="spellEnd"/>
      <w:r w:rsidRPr="001A707B">
        <w:rPr>
          <w:sz w:val="28"/>
          <w:szCs w:val="28"/>
          <w:lang w:eastAsia="ru-RU"/>
        </w:rPr>
        <w:t xml:space="preserve">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1A707B">
        <w:rPr>
          <w:sz w:val="28"/>
          <w:szCs w:val="28"/>
          <w:lang w:eastAsia="ru-RU"/>
        </w:rPr>
        <w:t>обучающимися</w:t>
      </w:r>
      <w:proofErr w:type="gramEnd"/>
      <w:r w:rsidRPr="001A707B">
        <w:rPr>
          <w:sz w:val="28"/>
          <w:szCs w:val="28"/>
          <w:lang w:eastAsia="ru-RU"/>
        </w:rPr>
        <w:t xml:space="preserve"> ряда специально разработанных заданий.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Опрос -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9B081C" w:rsidRPr="001A707B" w:rsidRDefault="009B081C" w:rsidP="001A707B">
      <w:pPr>
        <w:tabs>
          <w:tab w:val="left" w:pos="1084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• анкетирование - эмпирический социально-психологический метод получения </w:t>
      </w:r>
      <w:proofErr w:type="gramStart"/>
      <w:r w:rsidRPr="001A707B">
        <w:rPr>
          <w:sz w:val="28"/>
          <w:szCs w:val="28"/>
          <w:lang w:eastAsia="ru-RU"/>
        </w:rPr>
        <w:t>информации</w:t>
      </w:r>
      <w:proofErr w:type="gramEnd"/>
      <w:r w:rsidRPr="001A707B">
        <w:rPr>
          <w:sz w:val="28"/>
          <w:szCs w:val="28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9B081C" w:rsidRPr="001A707B" w:rsidRDefault="009B081C" w:rsidP="001A707B">
      <w:pPr>
        <w:tabs>
          <w:tab w:val="left" w:pos="1089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• интервью -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</w:t>
      </w:r>
      <w:r w:rsidRPr="001A707B">
        <w:rPr>
          <w:sz w:val="28"/>
          <w:szCs w:val="28"/>
          <w:lang w:eastAsia="ru-RU"/>
        </w:rPr>
        <w:lastRenderedPageBreak/>
        <w:t>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9B081C" w:rsidRPr="001A707B" w:rsidRDefault="009B081C" w:rsidP="001A707B">
      <w:pPr>
        <w:tabs>
          <w:tab w:val="left" w:pos="1089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• беседа -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Психолого-педагогическое наблюдение -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9B081C" w:rsidRPr="001A707B" w:rsidRDefault="009B081C" w:rsidP="001A707B">
      <w:pPr>
        <w:tabs>
          <w:tab w:val="left" w:pos="1089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• включённое наблюдение -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• узкоспециальное наблюдение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bookmarkStart w:id="20" w:name="bookmark385"/>
      <w:bookmarkStart w:id="21" w:name="_Toc473547082"/>
      <w:r w:rsidRPr="001A707B">
        <w:rPr>
          <w:sz w:val="28"/>
          <w:szCs w:val="28"/>
          <w:lang w:eastAsia="ru-RU"/>
        </w:rPr>
        <w:t>Особо следует выделить психолого-педагогический эксперимент как основной метод исследования воспитания и социализации обучающихся.</w:t>
      </w:r>
      <w:bookmarkEnd w:id="20"/>
      <w:bookmarkEnd w:id="21"/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(разработанная школой Программа).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>В рамках психолого-педагогического исследования следует выделить три этапа.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Этап 1. Контрольный этап исследования (диагностический срез)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Этап 2. Формирующий этап исследования предполагает реализацию образовательным учреждением основных направлений Программы </w:t>
      </w:r>
      <w:proofErr w:type="spellStart"/>
      <w:proofErr w:type="gramStart"/>
      <w:r w:rsidRPr="001A707B">
        <w:rPr>
          <w:sz w:val="28"/>
          <w:szCs w:val="28"/>
          <w:lang w:eastAsia="ru-RU"/>
        </w:rPr>
        <w:t>воспита-ния</w:t>
      </w:r>
      <w:proofErr w:type="spellEnd"/>
      <w:proofErr w:type="gramEnd"/>
      <w:r w:rsidRPr="001A707B">
        <w:rPr>
          <w:sz w:val="28"/>
          <w:szCs w:val="28"/>
          <w:lang w:eastAsia="ru-RU"/>
        </w:rPr>
        <w:t xml:space="preserve">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Этап 3. Интерпретационный этап исследования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исследование динамики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1A707B">
        <w:rPr>
          <w:sz w:val="28"/>
          <w:szCs w:val="28"/>
          <w:lang w:eastAsia="ru-RU"/>
        </w:rPr>
        <w:t>здоровьесберегающей</w:t>
      </w:r>
      <w:proofErr w:type="spellEnd"/>
      <w:r w:rsidRPr="001A707B">
        <w:rPr>
          <w:sz w:val="28"/>
          <w:szCs w:val="28"/>
          <w:lang w:eastAsia="ru-RU"/>
        </w:rPr>
        <w:t xml:space="preserve">   культуры обучающихся.</w:t>
      </w:r>
    </w:p>
    <w:p w:rsidR="009B081C" w:rsidRPr="001A707B" w:rsidRDefault="009B081C" w:rsidP="001A707B">
      <w:pPr>
        <w:tabs>
          <w:tab w:val="left" w:pos="692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9B081C" w:rsidRPr="001A707B" w:rsidRDefault="009B081C" w:rsidP="001A707B">
      <w:pPr>
        <w:tabs>
          <w:tab w:val="left" w:pos="687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lastRenderedPageBreak/>
        <w:t xml:space="preserve">3. Динамика детско-родительских отношений и степени </w:t>
      </w:r>
      <w:proofErr w:type="spellStart"/>
      <w:r w:rsidRPr="001A707B">
        <w:rPr>
          <w:sz w:val="28"/>
          <w:szCs w:val="28"/>
          <w:lang w:eastAsia="ru-RU"/>
        </w:rPr>
        <w:t>включённости</w:t>
      </w:r>
      <w:proofErr w:type="spellEnd"/>
      <w:r w:rsidRPr="001A707B">
        <w:rPr>
          <w:sz w:val="28"/>
          <w:szCs w:val="28"/>
          <w:lang w:eastAsia="ru-RU"/>
        </w:rPr>
        <w:t xml:space="preserve"> родителей (законных представителей) в образовательный и воспитательный процесс.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9B081C" w:rsidRPr="001A707B" w:rsidRDefault="009B081C" w:rsidP="001A707B">
      <w:pPr>
        <w:tabs>
          <w:tab w:val="left" w:pos="1162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1. 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9B081C" w:rsidRPr="001A707B" w:rsidRDefault="009B081C" w:rsidP="001A707B">
      <w:pPr>
        <w:tabs>
          <w:tab w:val="left" w:pos="1166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2. 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9B081C" w:rsidRPr="001A707B" w:rsidRDefault="009B081C" w:rsidP="001A707B">
      <w:pPr>
        <w:tabs>
          <w:tab w:val="left" w:pos="1176"/>
        </w:tabs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>3. Устойчивость (стабильность)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A707B">
        <w:rPr>
          <w:sz w:val="28"/>
          <w:szCs w:val="28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1A707B">
        <w:rPr>
          <w:sz w:val="28"/>
          <w:szCs w:val="28"/>
          <w:lang w:eastAsia="ru-RU"/>
        </w:rPr>
        <w:t>социализации</w:t>
      </w:r>
      <w:proofErr w:type="gramEnd"/>
      <w:r w:rsidRPr="001A707B">
        <w:rPr>
          <w:sz w:val="28"/>
          <w:szCs w:val="28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9B081C" w:rsidRPr="001A707B" w:rsidRDefault="009B081C" w:rsidP="001A707B">
      <w:pPr>
        <w:spacing w:line="360" w:lineRule="auto"/>
        <w:ind w:firstLine="567"/>
        <w:rPr>
          <w:sz w:val="28"/>
          <w:szCs w:val="28"/>
          <w:lang w:eastAsia="ru-RU"/>
        </w:rPr>
      </w:pPr>
    </w:p>
    <w:p w:rsidR="009B081C" w:rsidRPr="001A707B" w:rsidRDefault="009B081C" w:rsidP="001A707B">
      <w:pPr>
        <w:spacing w:line="360" w:lineRule="auto"/>
        <w:jc w:val="both"/>
        <w:rPr>
          <w:sz w:val="28"/>
          <w:szCs w:val="28"/>
          <w:lang w:eastAsia="ru-RU"/>
        </w:rPr>
      </w:pPr>
    </w:p>
    <w:p w:rsidR="009B081C" w:rsidRPr="001A707B" w:rsidRDefault="009B081C" w:rsidP="001A707B">
      <w:pPr>
        <w:spacing w:line="360" w:lineRule="auto"/>
        <w:jc w:val="both"/>
        <w:rPr>
          <w:sz w:val="28"/>
          <w:szCs w:val="28"/>
          <w:lang w:eastAsia="ru-RU"/>
        </w:rPr>
      </w:pPr>
    </w:p>
    <w:p w:rsidR="009B081C" w:rsidRPr="001A707B" w:rsidRDefault="009B081C" w:rsidP="001A707B">
      <w:pPr>
        <w:spacing w:line="360" w:lineRule="auto"/>
        <w:rPr>
          <w:sz w:val="28"/>
          <w:szCs w:val="28"/>
        </w:rPr>
      </w:pPr>
    </w:p>
    <w:sectPr w:rsidR="009B081C" w:rsidRPr="001A707B" w:rsidSect="00052E89">
      <w:footerReference w:type="default" r:id="rId8"/>
      <w:pgSz w:w="11906" w:h="16838"/>
      <w:pgMar w:top="1134" w:right="850" w:bottom="1134" w:left="1701" w:header="708" w:footer="708" w:gutter="0"/>
      <w:pgNumType w:start="4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9C" w:rsidRDefault="0000439C" w:rsidP="00052E89">
      <w:r>
        <w:separator/>
      </w:r>
    </w:p>
  </w:endnote>
  <w:endnote w:type="continuationSeparator" w:id="0">
    <w:p w:rsidR="0000439C" w:rsidRDefault="0000439C" w:rsidP="0005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08071"/>
      <w:docPartObj>
        <w:docPartGallery w:val="Page Numbers (Bottom of Page)"/>
        <w:docPartUnique/>
      </w:docPartObj>
    </w:sdtPr>
    <w:sdtEndPr/>
    <w:sdtContent>
      <w:p w:rsidR="00052E89" w:rsidRDefault="00052E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72">
          <w:rPr>
            <w:noProof/>
          </w:rPr>
          <w:t>511</w:t>
        </w:r>
        <w:r>
          <w:fldChar w:fldCharType="end"/>
        </w:r>
      </w:p>
    </w:sdtContent>
  </w:sdt>
  <w:p w:rsidR="00052E89" w:rsidRDefault="00052E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9C" w:rsidRDefault="0000439C" w:rsidP="00052E89">
      <w:r>
        <w:separator/>
      </w:r>
    </w:p>
  </w:footnote>
  <w:footnote w:type="continuationSeparator" w:id="0">
    <w:p w:rsidR="0000439C" w:rsidRDefault="0000439C" w:rsidP="0005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69EE"/>
    <w:multiLevelType w:val="hybridMultilevel"/>
    <w:tmpl w:val="26141760"/>
    <w:lvl w:ilvl="0" w:tplc="B450E8D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309"/>
    <w:multiLevelType w:val="hybridMultilevel"/>
    <w:tmpl w:val="42587B8E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F474FBF"/>
    <w:multiLevelType w:val="hybridMultilevel"/>
    <w:tmpl w:val="1E669328"/>
    <w:lvl w:ilvl="0" w:tplc="B450E8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A7F12"/>
    <w:multiLevelType w:val="hybridMultilevel"/>
    <w:tmpl w:val="6D3C0C06"/>
    <w:lvl w:ilvl="0" w:tplc="B450E8D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3118AF"/>
    <w:multiLevelType w:val="hybridMultilevel"/>
    <w:tmpl w:val="589A662E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289E"/>
    <w:multiLevelType w:val="hybridMultilevel"/>
    <w:tmpl w:val="DEC6ED42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1894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AFC6CF3"/>
    <w:multiLevelType w:val="hybridMultilevel"/>
    <w:tmpl w:val="DB560F72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0C1A"/>
    <w:multiLevelType w:val="hybridMultilevel"/>
    <w:tmpl w:val="CDDAD472"/>
    <w:lvl w:ilvl="0" w:tplc="B450E8DC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9555FD0"/>
    <w:multiLevelType w:val="multilevel"/>
    <w:tmpl w:val="F0EC0F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03645"/>
    <w:multiLevelType w:val="hybridMultilevel"/>
    <w:tmpl w:val="41C245E8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6B0A"/>
    <w:multiLevelType w:val="hybridMultilevel"/>
    <w:tmpl w:val="3C423DFA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2D13455"/>
    <w:multiLevelType w:val="hybridMultilevel"/>
    <w:tmpl w:val="A7E43FE8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3F5"/>
    <w:multiLevelType w:val="hybridMultilevel"/>
    <w:tmpl w:val="EBDE2D06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D3A8A"/>
    <w:multiLevelType w:val="multilevel"/>
    <w:tmpl w:val="F74CCE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706F8"/>
    <w:multiLevelType w:val="multilevel"/>
    <w:tmpl w:val="F7C85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B0350"/>
    <w:multiLevelType w:val="hybridMultilevel"/>
    <w:tmpl w:val="7F90376E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9D07BEF"/>
    <w:multiLevelType w:val="hybridMultilevel"/>
    <w:tmpl w:val="BC663FE6"/>
    <w:lvl w:ilvl="0" w:tplc="B450E8D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57740C"/>
    <w:multiLevelType w:val="multilevel"/>
    <w:tmpl w:val="98B24A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072E6"/>
    <w:multiLevelType w:val="hybridMultilevel"/>
    <w:tmpl w:val="418C11C2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91914"/>
    <w:multiLevelType w:val="hybridMultilevel"/>
    <w:tmpl w:val="7F72AF7A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1A97"/>
    <w:multiLevelType w:val="hybridMultilevel"/>
    <w:tmpl w:val="90548C50"/>
    <w:lvl w:ilvl="0" w:tplc="B450E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61747"/>
    <w:multiLevelType w:val="hybridMultilevel"/>
    <w:tmpl w:val="69789D4A"/>
    <w:lvl w:ilvl="0" w:tplc="B450E8D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7B6A41"/>
    <w:multiLevelType w:val="hybridMultilevel"/>
    <w:tmpl w:val="0DDC0E66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8FD7CA9"/>
    <w:multiLevelType w:val="hybridMultilevel"/>
    <w:tmpl w:val="7E285C26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A934E8E"/>
    <w:multiLevelType w:val="hybridMultilevel"/>
    <w:tmpl w:val="B7387FD6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1894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26433CF"/>
    <w:multiLevelType w:val="hybridMultilevel"/>
    <w:tmpl w:val="7FCAED80"/>
    <w:lvl w:ilvl="0" w:tplc="B450E8DC">
      <w:start w:val="1"/>
      <w:numFmt w:val="bullet"/>
      <w:lvlText w:val="-"/>
      <w:lvlJc w:val="left"/>
      <w:pPr>
        <w:ind w:left="1174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1894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8E71A95"/>
    <w:multiLevelType w:val="hybridMultilevel"/>
    <w:tmpl w:val="069AC0A2"/>
    <w:lvl w:ilvl="0" w:tplc="B450E8D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B450E8DC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17"/>
  </w:num>
  <w:num w:numId="5">
    <w:abstractNumId w:val="8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23"/>
  </w:num>
  <w:num w:numId="14">
    <w:abstractNumId w:val="16"/>
  </w:num>
  <w:num w:numId="15">
    <w:abstractNumId w:val="7"/>
  </w:num>
  <w:num w:numId="16">
    <w:abstractNumId w:val="12"/>
  </w:num>
  <w:num w:numId="17">
    <w:abstractNumId w:val="22"/>
  </w:num>
  <w:num w:numId="18">
    <w:abstractNumId w:val="19"/>
  </w:num>
  <w:num w:numId="19">
    <w:abstractNumId w:val="26"/>
  </w:num>
  <w:num w:numId="20">
    <w:abstractNumId w:val="25"/>
  </w:num>
  <w:num w:numId="21">
    <w:abstractNumId w:val="13"/>
  </w:num>
  <w:num w:numId="22">
    <w:abstractNumId w:val="6"/>
  </w:num>
  <w:num w:numId="23">
    <w:abstractNumId w:val="3"/>
  </w:num>
  <w:num w:numId="24">
    <w:abstractNumId w:val="18"/>
  </w:num>
  <w:num w:numId="25">
    <w:abstractNumId w:val="1"/>
  </w:num>
  <w:num w:numId="26">
    <w:abstractNumId w:val="9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3"/>
    <w:rsid w:val="0000439C"/>
    <w:rsid w:val="00052E89"/>
    <w:rsid w:val="00056104"/>
    <w:rsid w:val="001A707B"/>
    <w:rsid w:val="00342673"/>
    <w:rsid w:val="00515B92"/>
    <w:rsid w:val="005F6B46"/>
    <w:rsid w:val="0068000A"/>
    <w:rsid w:val="00921272"/>
    <w:rsid w:val="00982745"/>
    <w:rsid w:val="009B081C"/>
    <w:rsid w:val="00CE3A9E"/>
    <w:rsid w:val="00D14C10"/>
    <w:rsid w:val="00E31883"/>
    <w:rsid w:val="00EC0B62"/>
    <w:rsid w:val="00F00354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0"/>
    <w:link w:val="31"/>
    <w:uiPriority w:val="9"/>
    <w:qFormat/>
    <w:rsid w:val="00F00354"/>
    <w:pPr>
      <w:widowControl/>
      <w:numPr>
        <w:ilvl w:val="2"/>
        <w:numId w:val="1"/>
      </w:numPr>
      <w:autoSpaceDE/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uiPriority w:val="9"/>
    <w:semiHidden/>
    <w:rsid w:val="00F003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4">
    <w:name w:val="List Paragraph"/>
    <w:basedOn w:val="a"/>
    <w:link w:val="a5"/>
    <w:qFormat/>
    <w:rsid w:val="00F00354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1">
    <w:name w:val="Заголовок 3 Знак1"/>
    <w:link w:val="3"/>
    <w:uiPriority w:val="9"/>
    <w:rsid w:val="00F0035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5">
    <w:name w:val="Абзац списка Знак"/>
    <w:link w:val="a4"/>
    <w:uiPriority w:val="99"/>
    <w:locked/>
    <w:rsid w:val="00F00354"/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F0035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00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9B081C"/>
    <w:pPr>
      <w:suppressAutoHyphens w:val="0"/>
      <w:autoSpaceDN w:val="0"/>
      <w:adjustRightInd w:val="0"/>
      <w:spacing w:line="215" w:lineRule="exact"/>
      <w:ind w:firstLine="278"/>
      <w:jc w:val="both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3188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052E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52E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52E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52E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0"/>
    <w:link w:val="31"/>
    <w:uiPriority w:val="9"/>
    <w:qFormat/>
    <w:rsid w:val="00F00354"/>
    <w:pPr>
      <w:widowControl/>
      <w:numPr>
        <w:ilvl w:val="2"/>
        <w:numId w:val="1"/>
      </w:numPr>
      <w:autoSpaceDE/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uiPriority w:val="9"/>
    <w:semiHidden/>
    <w:rsid w:val="00F003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4">
    <w:name w:val="List Paragraph"/>
    <w:basedOn w:val="a"/>
    <w:link w:val="a5"/>
    <w:qFormat/>
    <w:rsid w:val="00F00354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31">
    <w:name w:val="Заголовок 3 Знак1"/>
    <w:link w:val="3"/>
    <w:uiPriority w:val="9"/>
    <w:rsid w:val="00F0035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5">
    <w:name w:val="Абзац списка Знак"/>
    <w:link w:val="a4"/>
    <w:uiPriority w:val="99"/>
    <w:locked/>
    <w:rsid w:val="00F00354"/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F0035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00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9B081C"/>
    <w:pPr>
      <w:suppressAutoHyphens w:val="0"/>
      <w:autoSpaceDN w:val="0"/>
      <w:adjustRightInd w:val="0"/>
      <w:spacing w:line="215" w:lineRule="exact"/>
      <w:ind w:firstLine="278"/>
      <w:jc w:val="both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3188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052E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52E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52E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52E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16094</Words>
  <Characters>91742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Ходунова</dc:creator>
  <cp:lastModifiedBy>IT-G</cp:lastModifiedBy>
  <cp:revision>2</cp:revision>
  <cp:lastPrinted>2018-11-28T07:03:00Z</cp:lastPrinted>
  <dcterms:created xsi:type="dcterms:W3CDTF">2020-11-15T19:40:00Z</dcterms:created>
  <dcterms:modified xsi:type="dcterms:W3CDTF">2020-11-15T19:40:00Z</dcterms:modified>
</cp:coreProperties>
</file>